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37ED9" w14:textId="77777777" w:rsidR="00CB1C77" w:rsidRPr="006F5031" w:rsidRDefault="00CB1C77" w:rsidP="00CB1C77">
      <w:pPr>
        <w:jc w:val="center"/>
        <w:rPr>
          <w:rFonts w:ascii="Calibri" w:hAnsi="Calibri" w:cs="Calibri"/>
          <w:b/>
          <w:bCs/>
          <w:sz w:val="28"/>
          <w:szCs w:val="28"/>
          <w:u w:val="single"/>
          <w:lang w:val="en-US"/>
        </w:rPr>
      </w:pPr>
      <w:r w:rsidRPr="006F5031">
        <w:rPr>
          <w:rFonts w:ascii="Calibri" w:hAnsi="Calibri" w:cs="Calibri"/>
          <w:b/>
          <w:bCs/>
          <w:sz w:val="28"/>
          <w:szCs w:val="28"/>
          <w:u w:val="single"/>
          <w:lang w:val="en-US"/>
        </w:rPr>
        <w:t>SHORE MEDICAL</w:t>
      </w:r>
    </w:p>
    <w:p w14:paraId="1EB6396E" w14:textId="77777777" w:rsidR="00CB1C77" w:rsidRPr="00603716" w:rsidRDefault="00CB1C77" w:rsidP="00CB1C77">
      <w:pPr>
        <w:jc w:val="center"/>
        <w:rPr>
          <w:rFonts w:ascii="Calibri" w:hAnsi="Calibri" w:cs="Calibri"/>
          <w:b/>
          <w:bCs/>
          <w:sz w:val="28"/>
          <w:szCs w:val="28"/>
          <w:lang w:val="en-US"/>
        </w:rPr>
      </w:pPr>
    </w:p>
    <w:p w14:paraId="4FC5E855" w14:textId="77777777" w:rsidR="00CB1C77" w:rsidRDefault="00CB1C77" w:rsidP="00CB1C77">
      <w:pPr>
        <w:jc w:val="center"/>
        <w:rPr>
          <w:rFonts w:ascii="Calibri" w:hAnsi="Calibri" w:cs="Calibri"/>
          <w:b/>
          <w:bCs/>
          <w:sz w:val="28"/>
          <w:szCs w:val="28"/>
          <w:u w:val="single"/>
          <w:lang w:val="en-US"/>
        </w:rPr>
      </w:pPr>
      <w:r w:rsidRPr="006F5031">
        <w:rPr>
          <w:rFonts w:ascii="Calibri" w:hAnsi="Calibri" w:cs="Calibri"/>
          <w:b/>
          <w:bCs/>
          <w:sz w:val="28"/>
          <w:szCs w:val="28"/>
          <w:u w:val="single"/>
          <w:lang w:val="en-US"/>
        </w:rPr>
        <w:t>JOB DESCRIPTION</w:t>
      </w:r>
    </w:p>
    <w:p w14:paraId="47564444" w14:textId="77777777" w:rsidR="006F5031" w:rsidRPr="006F5031" w:rsidRDefault="006F5031" w:rsidP="00CB1C77">
      <w:pPr>
        <w:jc w:val="center"/>
        <w:rPr>
          <w:rFonts w:ascii="Calibri" w:hAnsi="Calibri" w:cs="Calibri"/>
          <w:b/>
          <w:bCs/>
          <w:sz w:val="28"/>
          <w:szCs w:val="28"/>
          <w:u w:val="single"/>
          <w:lang w:val="en-US"/>
        </w:rPr>
      </w:pPr>
    </w:p>
    <w:p w14:paraId="766EE7A2" w14:textId="0CE972CB" w:rsidR="00CB1C77" w:rsidRPr="00C06A0F" w:rsidRDefault="00CB1C77" w:rsidP="00C06A0F">
      <w:pPr>
        <w:pStyle w:val="NoSpacing"/>
        <w:rPr>
          <w:b/>
          <w:bCs/>
          <w:sz w:val="22"/>
          <w:szCs w:val="22"/>
          <w:lang w:val="en-US"/>
        </w:rPr>
      </w:pPr>
      <w:r w:rsidRPr="00C06A0F">
        <w:rPr>
          <w:b/>
          <w:bCs/>
          <w:sz w:val="22"/>
          <w:szCs w:val="22"/>
          <w:lang w:val="en-US"/>
        </w:rPr>
        <w:t>Job Title</w:t>
      </w:r>
      <w:proofErr w:type="gramStart"/>
      <w:r w:rsidRPr="00C06A0F">
        <w:rPr>
          <w:b/>
          <w:bCs/>
          <w:sz w:val="22"/>
          <w:szCs w:val="22"/>
          <w:lang w:val="en-US"/>
        </w:rPr>
        <w:t>:</w:t>
      </w:r>
      <w:r w:rsidRPr="00C06A0F">
        <w:rPr>
          <w:b/>
          <w:bCs/>
          <w:sz w:val="22"/>
          <w:szCs w:val="22"/>
          <w:lang w:val="en-US"/>
        </w:rPr>
        <w:tab/>
      </w:r>
      <w:r w:rsidRPr="00C06A0F">
        <w:rPr>
          <w:b/>
          <w:bCs/>
          <w:sz w:val="22"/>
          <w:szCs w:val="22"/>
          <w:lang w:val="en-US"/>
        </w:rPr>
        <w:tab/>
      </w:r>
      <w:r w:rsidR="00A800DC">
        <w:rPr>
          <w:b/>
          <w:bCs/>
          <w:sz w:val="22"/>
          <w:szCs w:val="22"/>
          <w:lang w:val="en-US"/>
        </w:rPr>
        <w:t>Facilities</w:t>
      </w:r>
      <w:proofErr w:type="gramEnd"/>
      <w:r w:rsidR="00A800DC">
        <w:rPr>
          <w:b/>
          <w:bCs/>
          <w:sz w:val="22"/>
          <w:szCs w:val="22"/>
          <w:lang w:val="en-US"/>
        </w:rPr>
        <w:t xml:space="preserve"> &amp; Maintenance Operative</w:t>
      </w:r>
    </w:p>
    <w:p w14:paraId="17B91B21" w14:textId="77777777" w:rsidR="00CB1C77" w:rsidRPr="00C06A0F" w:rsidRDefault="00CB1C77" w:rsidP="00C06A0F">
      <w:pPr>
        <w:pStyle w:val="NoSpacing"/>
        <w:rPr>
          <w:b/>
          <w:bCs/>
          <w:sz w:val="22"/>
          <w:szCs w:val="22"/>
          <w:lang w:val="en-US"/>
        </w:rPr>
      </w:pPr>
    </w:p>
    <w:p w14:paraId="33527C68" w14:textId="758627A0" w:rsidR="00CB1C77" w:rsidRPr="00C06A0F" w:rsidRDefault="00CB1C77" w:rsidP="00C06A0F">
      <w:pPr>
        <w:pStyle w:val="NoSpacing"/>
        <w:rPr>
          <w:b/>
          <w:bCs/>
          <w:sz w:val="22"/>
          <w:szCs w:val="22"/>
          <w:u w:val="single"/>
          <w:lang w:val="en-US"/>
        </w:rPr>
      </w:pPr>
      <w:r w:rsidRPr="00C06A0F">
        <w:rPr>
          <w:b/>
          <w:bCs/>
          <w:sz w:val="22"/>
          <w:szCs w:val="22"/>
          <w:lang w:val="en-US"/>
        </w:rPr>
        <w:t>Responsible to</w:t>
      </w:r>
      <w:proofErr w:type="gramStart"/>
      <w:r w:rsidRPr="00C06A0F">
        <w:rPr>
          <w:b/>
          <w:bCs/>
          <w:sz w:val="22"/>
          <w:szCs w:val="22"/>
          <w:lang w:val="en-US"/>
        </w:rPr>
        <w:t>:</w:t>
      </w:r>
      <w:r w:rsidRPr="00C06A0F">
        <w:rPr>
          <w:b/>
          <w:bCs/>
          <w:sz w:val="22"/>
          <w:szCs w:val="22"/>
          <w:lang w:val="en-US"/>
        </w:rPr>
        <w:tab/>
      </w:r>
      <w:r w:rsidR="00F82E4E" w:rsidRPr="00C06A0F">
        <w:rPr>
          <w:b/>
          <w:bCs/>
          <w:sz w:val="22"/>
          <w:szCs w:val="22"/>
          <w:lang w:val="en-US"/>
        </w:rPr>
        <w:tab/>
      </w:r>
      <w:r w:rsidR="0018695D">
        <w:rPr>
          <w:b/>
          <w:bCs/>
          <w:sz w:val="22"/>
          <w:szCs w:val="22"/>
          <w:lang w:val="en-US"/>
        </w:rPr>
        <w:t>Business</w:t>
      </w:r>
      <w:proofErr w:type="gramEnd"/>
      <w:r w:rsidR="0018695D">
        <w:rPr>
          <w:b/>
          <w:bCs/>
          <w:sz w:val="22"/>
          <w:szCs w:val="22"/>
          <w:lang w:val="en-US"/>
        </w:rPr>
        <w:t xml:space="preserve"> </w:t>
      </w:r>
      <w:r w:rsidR="00F70480">
        <w:rPr>
          <w:b/>
          <w:bCs/>
          <w:sz w:val="22"/>
          <w:szCs w:val="22"/>
          <w:lang w:val="en-US"/>
        </w:rPr>
        <w:t>Manager</w:t>
      </w:r>
      <w:r w:rsidR="00A800DC">
        <w:rPr>
          <w:b/>
          <w:bCs/>
          <w:sz w:val="22"/>
          <w:szCs w:val="22"/>
          <w:lang w:val="en-US"/>
        </w:rPr>
        <w:t>/Operations Manager</w:t>
      </w:r>
    </w:p>
    <w:p w14:paraId="7E7B7D31" w14:textId="77777777" w:rsidR="00CB1C77" w:rsidRPr="00F82E4E" w:rsidRDefault="00CB1C77" w:rsidP="00CB1C77">
      <w:pPr>
        <w:jc w:val="center"/>
        <w:rPr>
          <w:rFonts w:ascii="Calibri" w:hAnsi="Calibri" w:cs="Calibri"/>
          <w:sz w:val="22"/>
          <w:szCs w:val="22"/>
          <w:u w:val="single"/>
          <w:lang w:val="en-US"/>
        </w:rPr>
      </w:pPr>
    </w:p>
    <w:p w14:paraId="627EB1B7" w14:textId="77777777" w:rsidR="00CB1C77" w:rsidRPr="00F82E4E" w:rsidRDefault="00CB1C77" w:rsidP="00CB1C77">
      <w:pPr>
        <w:rPr>
          <w:rFonts w:eastAsia="Times New Roman" w:cs="Tahoma"/>
          <w:b/>
          <w:sz w:val="22"/>
          <w:szCs w:val="22"/>
        </w:rPr>
      </w:pPr>
      <w:r w:rsidRPr="00F82E4E">
        <w:rPr>
          <w:rFonts w:eastAsia="Times New Roman" w:cs="Tahoma"/>
          <w:b/>
          <w:sz w:val="22"/>
          <w:szCs w:val="22"/>
        </w:rPr>
        <w:t>Job summary:</w:t>
      </w:r>
    </w:p>
    <w:p w14:paraId="3174AF7E" w14:textId="77777777" w:rsidR="00CB1C77" w:rsidRPr="00F82E4E" w:rsidRDefault="00CB1C77" w:rsidP="00CB1C77">
      <w:pPr>
        <w:rPr>
          <w:sz w:val="22"/>
          <w:szCs w:val="22"/>
        </w:rPr>
      </w:pPr>
    </w:p>
    <w:p w14:paraId="39C784E5" w14:textId="77777777" w:rsidR="00A800DC" w:rsidRPr="00A800DC" w:rsidRDefault="00A800DC" w:rsidP="00A800DC">
      <w:pPr>
        <w:rPr>
          <w:sz w:val="22"/>
          <w:szCs w:val="22"/>
          <w:lang w:val="en-US" w:eastAsia="en-GB"/>
        </w:rPr>
      </w:pPr>
      <w:r w:rsidRPr="00A800DC">
        <w:rPr>
          <w:sz w:val="22"/>
          <w:szCs w:val="22"/>
          <w:lang w:val="en-US" w:eastAsia="en-GB"/>
        </w:rPr>
        <w:t>To maintain an accurate filing system, process paper medical records, provide warehouse and delivery support, and undertake general maintenance and facilities duties across all six Shore Medical Group practices. The post holder will ensure the safe, efficient and effective delivery of records, stock and supplies while helping maintain practice buildings, grounds and equipment to a high standard.</w:t>
      </w:r>
    </w:p>
    <w:p w14:paraId="36B94926" w14:textId="77777777" w:rsidR="00CB1C77" w:rsidRPr="00CB1C77" w:rsidRDefault="00CB1C77" w:rsidP="00CB1C77">
      <w:pPr>
        <w:rPr>
          <w:sz w:val="22"/>
          <w:szCs w:val="22"/>
        </w:rPr>
      </w:pPr>
    </w:p>
    <w:p w14:paraId="7D37F870" w14:textId="1963A496" w:rsidR="00CB1C77" w:rsidRPr="00CB1C77" w:rsidRDefault="00A800DC" w:rsidP="00CB1C77">
      <w:pPr>
        <w:rPr>
          <w:rFonts w:eastAsia="Times New Roman" w:cs="Tahoma"/>
          <w:sz w:val="22"/>
          <w:szCs w:val="22"/>
        </w:rPr>
      </w:pPr>
      <w:r>
        <w:rPr>
          <w:rFonts w:eastAsia="Times New Roman" w:cs="Tahoma"/>
          <w:b/>
          <w:sz w:val="22"/>
          <w:szCs w:val="22"/>
        </w:rPr>
        <w:t>General</w:t>
      </w:r>
      <w:r w:rsidR="00CB1C77" w:rsidRPr="00CB1C77">
        <w:rPr>
          <w:rFonts w:eastAsia="Times New Roman" w:cs="Tahoma"/>
          <w:b/>
          <w:sz w:val="22"/>
          <w:szCs w:val="22"/>
        </w:rPr>
        <w:t xml:space="preserve"> responsibilities:</w:t>
      </w:r>
    </w:p>
    <w:p w14:paraId="6742E562" w14:textId="77777777" w:rsidR="00CB1C77" w:rsidRPr="00CB1C77" w:rsidRDefault="00CB1C77" w:rsidP="00CB1C77">
      <w:pPr>
        <w:rPr>
          <w:sz w:val="22"/>
          <w:szCs w:val="22"/>
        </w:rPr>
      </w:pPr>
    </w:p>
    <w:p w14:paraId="7F9618A5"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Follow best practices for health and safety within the warehouse, while driving and when carrying out maintenance activities.</w:t>
      </w:r>
    </w:p>
    <w:p w14:paraId="73C62046" w14:textId="77777777" w:rsidR="00A800DC" w:rsidRDefault="00A800DC" w:rsidP="00A800DC">
      <w:pPr>
        <w:pStyle w:val="NoSpacing"/>
        <w:numPr>
          <w:ilvl w:val="0"/>
          <w:numId w:val="13"/>
        </w:numPr>
        <w:rPr>
          <w:sz w:val="22"/>
          <w:szCs w:val="22"/>
          <w:lang w:val="en-US" w:eastAsia="en-GB"/>
        </w:rPr>
      </w:pPr>
      <w:r w:rsidRPr="00A800DC">
        <w:rPr>
          <w:sz w:val="22"/>
          <w:szCs w:val="22"/>
          <w:lang w:val="en-US" w:eastAsia="en-GB"/>
        </w:rPr>
        <w:t>Meet delivery schedules and operational deadlines.</w:t>
      </w:r>
    </w:p>
    <w:p w14:paraId="75D6B5F1" w14:textId="291DD4FE" w:rsidR="00984775" w:rsidRPr="00984775" w:rsidRDefault="00984775" w:rsidP="00984775">
      <w:pPr>
        <w:pStyle w:val="NoSpacing"/>
        <w:numPr>
          <w:ilvl w:val="0"/>
          <w:numId w:val="13"/>
        </w:numPr>
        <w:rPr>
          <w:sz w:val="22"/>
          <w:szCs w:val="22"/>
          <w:lang w:eastAsia="en-GB"/>
        </w:rPr>
      </w:pPr>
      <w:r w:rsidRPr="00984775">
        <w:rPr>
          <w:sz w:val="22"/>
          <w:szCs w:val="22"/>
          <w:lang w:eastAsia="en-GB"/>
        </w:rPr>
        <w:t>Be responsible for the planned and ad hoc collection and delivery of vaccinations, medications and other temperature-sensitive clinical items across all six Shore Medical Group practices, ensuring all deliveries are completed safely, securely and within agreed timescales.</w:t>
      </w:r>
    </w:p>
    <w:p w14:paraId="7F86DC38" w14:textId="6D94D839" w:rsidR="00984775" w:rsidRPr="00A800DC" w:rsidRDefault="00984775" w:rsidP="00984775">
      <w:pPr>
        <w:pStyle w:val="NoSpacing"/>
        <w:numPr>
          <w:ilvl w:val="0"/>
          <w:numId w:val="13"/>
        </w:numPr>
        <w:rPr>
          <w:sz w:val="22"/>
          <w:szCs w:val="22"/>
          <w:lang w:val="en-US" w:eastAsia="en-GB"/>
        </w:rPr>
      </w:pPr>
      <w:r w:rsidRPr="00984775">
        <w:rPr>
          <w:sz w:val="22"/>
          <w:szCs w:val="22"/>
          <w:lang w:eastAsia="en-GB"/>
        </w:rPr>
        <w:t xml:space="preserve">Ensure the Cold Chain Protocol is </w:t>
      </w:r>
      <w:proofErr w:type="gramStart"/>
      <w:r w:rsidRPr="00984775">
        <w:rPr>
          <w:sz w:val="22"/>
          <w:szCs w:val="22"/>
          <w:lang w:eastAsia="en-GB"/>
        </w:rPr>
        <w:t>followed at all times</w:t>
      </w:r>
      <w:proofErr w:type="gramEnd"/>
      <w:r w:rsidRPr="00984775">
        <w:rPr>
          <w:sz w:val="22"/>
          <w:szCs w:val="22"/>
          <w:lang w:eastAsia="en-GB"/>
        </w:rPr>
        <w:t xml:space="preserve"> when transporting vaccinations and temperature-sensitive medicines, including the correct use of approved transport containers, temperature monitoring equipment and documentation, and promptly reporting any temperature excursions or breaches in accordance with organisational policy.</w:t>
      </w:r>
    </w:p>
    <w:p w14:paraId="12D11E02" w14:textId="17F69BF1"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 xml:space="preserve">Ensure the company vehicle is roadworthy and </w:t>
      </w:r>
      <w:proofErr w:type="gramStart"/>
      <w:r w:rsidRPr="00A800DC">
        <w:rPr>
          <w:sz w:val="22"/>
          <w:szCs w:val="22"/>
          <w:lang w:val="en-US" w:eastAsia="en-GB"/>
        </w:rPr>
        <w:t>report</w:t>
      </w:r>
      <w:proofErr w:type="gramEnd"/>
      <w:r w:rsidRPr="00A800DC">
        <w:rPr>
          <w:sz w:val="22"/>
          <w:szCs w:val="22"/>
          <w:lang w:val="en-US" w:eastAsia="en-GB"/>
        </w:rPr>
        <w:t xml:space="preserve"> any defects immediately</w:t>
      </w:r>
      <w:r>
        <w:rPr>
          <w:sz w:val="22"/>
          <w:szCs w:val="22"/>
          <w:lang w:val="en-US" w:eastAsia="en-GB"/>
        </w:rPr>
        <w:t xml:space="preserve"> including checks such as </w:t>
      </w:r>
      <w:proofErr w:type="spellStart"/>
      <w:r>
        <w:rPr>
          <w:sz w:val="22"/>
          <w:szCs w:val="22"/>
          <w:lang w:val="en-US" w:eastAsia="en-GB"/>
        </w:rPr>
        <w:t>tyre</w:t>
      </w:r>
      <w:proofErr w:type="spellEnd"/>
      <w:r>
        <w:rPr>
          <w:sz w:val="22"/>
          <w:szCs w:val="22"/>
          <w:lang w:val="en-US" w:eastAsia="en-GB"/>
        </w:rPr>
        <w:t xml:space="preserve"> pressures, servicing and MOT’s etc. The postholder will be responsible for delivering the vehicle to the garage and collecting. </w:t>
      </w:r>
    </w:p>
    <w:p w14:paraId="7B7900E0"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Load and unload boxes, medical records, stock, furniture and equipment safely.</w:t>
      </w:r>
    </w:p>
    <w:p w14:paraId="6C237C85"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Track collections and deliveries using computer software and scanners.</w:t>
      </w:r>
    </w:p>
    <w:p w14:paraId="286CF0EE"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Communicate effectively with warehouse staff, practice teams and management regarding deliveries, collections and maintenance requests.</w:t>
      </w:r>
    </w:p>
    <w:p w14:paraId="7663A29D"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Maintain an accurate filing system and records.</w:t>
      </w:r>
    </w:p>
    <w:p w14:paraId="67625E2A"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Support the Medical Records team in obtaining and processing patient records.</w:t>
      </w:r>
    </w:p>
    <w:p w14:paraId="43C35849"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Process incoming and outgoing paper notes to PCSE, the warehouse and practice sites.</w:t>
      </w:r>
    </w:p>
    <w:p w14:paraId="381EB8FE"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Maintain an accurate inventory of all records stored within the warehouse.</w:t>
      </w:r>
    </w:p>
    <w:p w14:paraId="0DABC543"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Ensure patient medical records are kept up to date and stored securely.</w:t>
      </w:r>
    </w:p>
    <w:p w14:paraId="11BB5EC7" w14:textId="77777777" w:rsidR="00A800DC" w:rsidRDefault="00A800DC" w:rsidP="00A800DC">
      <w:pPr>
        <w:pStyle w:val="NoSpacing"/>
        <w:numPr>
          <w:ilvl w:val="0"/>
          <w:numId w:val="13"/>
        </w:numPr>
        <w:rPr>
          <w:sz w:val="22"/>
          <w:szCs w:val="22"/>
          <w:lang w:val="en-US" w:eastAsia="en-GB"/>
        </w:rPr>
      </w:pPr>
      <w:r w:rsidRPr="00A800DC">
        <w:rPr>
          <w:sz w:val="22"/>
          <w:szCs w:val="22"/>
          <w:lang w:val="en-US" w:eastAsia="en-GB"/>
        </w:rPr>
        <w:t>Complete deliveries of stock and supplies across all Shore Medical Group practices to meet clinical and non-clinical operational requirements.</w:t>
      </w:r>
    </w:p>
    <w:p w14:paraId="40126766" w14:textId="604FCED0" w:rsidR="00A800DC" w:rsidRPr="00A800DC" w:rsidRDefault="00A800DC" w:rsidP="00A800DC">
      <w:pPr>
        <w:pStyle w:val="NoSpacing"/>
        <w:numPr>
          <w:ilvl w:val="0"/>
          <w:numId w:val="13"/>
        </w:numPr>
        <w:rPr>
          <w:sz w:val="22"/>
          <w:szCs w:val="22"/>
          <w:lang w:val="en-US" w:eastAsia="en-GB"/>
        </w:rPr>
      </w:pPr>
      <w:r>
        <w:rPr>
          <w:sz w:val="22"/>
          <w:szCs w:val="22"/>
          <w:lang w:val="en-US" w:eastAsia="en-GB"/>
        </w:rPr>
        <w:t>Maintain an accurate stock inventory at all times</w:t>
      </w:r>
    </w:p>
    <w:p w14:paraId="5C2FBE0D"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Clean designated areas of the warehouse and practice buildings, ensuring agreed cleanliness standards are maintained using appropriate equipment and materials.</w:t>
      </w:r>
    </w:p>
    <w:p w14:paraId="2E9AD6AF"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Work alongside the Business Manager to ensure a safe working environment across all sites.</w:t>
      </w:r>
    </w:p>
    <w:p w14:paraId="052AC8E0"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 xml:space="preserve">Open and/or lock practice premises as required and ensure buildings are </w:t>
      </w:r>
      <w:proofErr w:type="gramStart"/>
      <w:r w:rsidRPr="00A800DC">
        <w:rPr>
          <w:sz w:val="22"/>
          <w:szCs w:val="22"/>
          <w:lang w:val="en-US" w:eastAsia="en-GB"/>
        </w:rPr>
        <w:t>secured</w:t>
      </w:r>
      <w:proofErr w:type="gramEnd"/>
      <w:r w:rsidRPr="00A800DC">
        <w:rPr>
          <w:sz w:val="22"/>
          <w:szCs w:val="22"/>
          <w:lang w:val="en-US" w:eastAsia="en-GB"/>
        </w:rPr>
        <w:t>.</w:t>
      </w:r>
    </w:p>
    <w:p w14:paraId="5568EFEC" w14:textId="77777777" w:rsidR="00A800DC" w:rsidRDefault="00A800DC" w:rsidP="00A800DC">
      <w:pPr>
        <w:pStyle w:val="NoSpacing"/>
        <w:numPr>
          <w:ilvl w:val="0"/>
          <w:numId w:val="13"/>
        </w:numPr>
        <w:rPr>
          <w:sz w:val="22"/>
          <w:szCs w:val="22"/>
          <w:lang w:val="en-US" w:eastAsia="en-GB"/>
        </w:rPr>
      </w:pPr>
      <w:r w:rsidRPr="00A800DC">
        <w:rPr>
          <w:sz w:val="22"/>
          <w:szCs w:val="22"/>
          <w:lang w:val="en-US" w:eastAsia="en-GB"/>
        </w:rPr>
        <w:t>Maintain external areas including entrances, pathways, car parks and storage areas to ensure they remain clean, tidy and safe.</w:t>
      </w:r>
    </w:p>
    <w:p w14:paraId="40209E5F" w14:textId="77777777" w:rsidR="00A800DC" w:rsidRDefault="00A800DC" w:rsidP="00A800DC">
      <w:pPr>
        <w:pStyle w:val="NoSpacing"/>
        <w:rPr>
          <w:sz w:val="22"/>
          <w:szCs w:val="22"/>
          <w:lang w:val="en-US" w:eastAsia="en-GB"/>
        </w:rPr>
      </w:pPr>
    </w:p>
    <w:p w14:paraId="0ADC9527" w14:textId="52B31C35" w:rsidR="00A800DC" w:rsidRDefault="00A800DC" w:rsidP="00A800DC">
      <w:pPr>
        <w:pStyle w:val="NoSpacing"/>
        <w:rPr>
          <w:b/>
          <w:bCs/>
          <w:sz w:val="22"/>
          <w:szCs w:val="22"/>
          <w:lang w:val="en-US" w:eastAsia="en-GB"/>
        </w:rPr>
      </w:pPr>
      <w:r w:rsidRPr="00A800DC">
        <w:rPr>
          <w:b/>
          <w:bCs/>
          <w:sz w:val="22"/>
          <w:szCs w:val="22"/>
          <w:lang w:val="en-US" w:eastAsia="en-GB"/>
        </w:rPr>
        <w:t>Facilities &amp; Maintenance Responsibilities</w:t>
      </w:r>
      <w:r>
        <w:rPr>
          <w:b/>
          <w:bCs/>
          <w:sz w:val="22"/>
          <w:szCs w:val="22"/>
          <w:lang w:val="en-US" w:eastAsia="en-GB"/>
        </w:rPr>
        <w:t>:</w:t>
      </w:r>
    </w:p>
    <w:p w14:paraId="190F82BC" w14:textId="77777777" w:rsidR="00A800DC" w:rsidRPr="00A800DC" w:rsidRDefault="00A800DC" w:rsidP="00A800DC">
      <w:pPr>
        <w:pStyle w:val="NoSpacing"/>
        <w:rPr>
          <w:b/>
          <w:bCs/>
          <w:sz w:val="22"/>
          <w:szCs w:val="22"/>
          <w:lang w:val="en-US" w:eastAsia="en-GB"/>
        </w:rPr>
      </w:pPr>
    </w:p>
    <w:p w14:paraId="4B52C140"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Carry out general maintenance and odd jobs across all six Shore Medical Group practices.</w:t>
      </w:r>
    </w:p>
    <w:p w14:paraId="40CC840D"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Undertake minor repairs including basic plumbing, carpentry, painting, decorating and general DIY tasks where competent to do so.</w:t>
      </w:r>
    </w:p>
    <w:p w14:paraId="00F2AB5C"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Assemble, move and install furniture, shelving and equipment as required.</w:t>
      </w:r>
    </w:p>
    <w:p w14:paraId="78A4AA95"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Replace light bulbs, ceiling tiles and other consumable building fixtures where appropriate.</w:t>
      </w:r>
    </w:p>
    <w:p w14:paraId="6030FEE1"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Carry out routine inspections of buildings and identify maintenance issues requiring attention.</w:t>
      </w:r>
    </w:p>
    <w:p w14:paraId="52AEE091"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Report larger repairs and liaise with approved contractors as directed by the Business Manager.</w:t>
      </w:r>
    </w:p>
    <w:p w14:paraId="19EA0AEC"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Assist with planned maintenance projects, office moves and room reconfigurations.</w:t>
      </w:r>
    </w:p>
    <w:p w14:paraId="42B1B6F5"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 xml:space="preserve">Ensure maintenance tools, equipment and storage areas are kept clean, </w:t>
      </w:r>
      <w:proofErr w:type="spellStart"/>
      <w:r w:rsidRPr="00A800DC">
        <w:rPr>
          <w:sz w:val="22"/>
          <w:szCs w:val="22"/>
          <w:lang w:val="en-US" w:eastAsia="en-GB"/>
        </w:rPr>
        <w:t>organised</w:t>
      </w:r>
      <w:proofErr w:type="spellEnd"/>
      <w:r w:rsidRPr="00A800DC">
        <w:rPr>
          <w:sz w:val="22"/>
          <w:szCs w:val="22"/>
          <w:lang w:val="en-US" w:eastAsia="en-GB"/>
        </w:rPr>
        <w:t xml:space="preserve"> and safe.</w:t>
      </w:r>
    </w:p>
    <w:p w14:paraId="36C4A9D3" w14:textId="77777777" w:rsidR="00A800DC" w:rsidRPr="00A800DC" w:rsidRDefault="00A800DC" w:rsidP="00A800DC">
      <w:pPr>
        <w:pStyle w:val="NoSpacing"/>
        <w:numPr>
          <w:ilvl w:val="0"/>
          <w:numId w:val="13"/>
        </w:numPr>
        <w:rPr>
          <w:sz w:val="22"/>
          <w:szCs w:val="22"/>
          <w:lang w:val="en-US" w:eastAsia="en-GB"/>
        </w:rPr>
      </w:pPr>
      <w:r w:rsidRPr="00A800DC">
        <w:rPr>
          <w:sz w:val="22"/>
          <w:szCs w:val="22"/>
          <w:lang w:val="en-US" w:eastAsia="en-GB"/>
        </w:rPr>
        <w:t>Support compliance by carrying out routine health and safety checks and reporting hazards promptly.</w:t>
      </w:r>
    </w:p>
    <w:p w14:paraId="31B3CECE" w14:textId="77777777" w:rsidR="00A800DC" w:rsidRDefault="00A800DC" w:rsidP="00A800DC">
      <w:pPr>
        <w:pStyle w:val="NoSpacing"/>
        <w:numPr>
          <w:ilvl w:val="0"/>
          <w:numId w:val="13"/>
        </w:numPr>
        <w:rPr>
          <w:sz w:val="22"/>
          <w:szCs w:val="22"/>
          <w:lang w:val="en-US" w:eastAsia="en-GB"/>
        </w:rPr>
      </w:pPr>
      <w:r w:rsidRPr="00A800DC">
        <w:rPr>
          <w:sz w:val="22"/>
          <w:szCs w:val="22"/>
          <w:lang w:val="en-US" w:eastAsia="en-GB"/>
        </w:rPr>
        <w:t>Assist with seasonal maintenance, including gritting pathways during icy conditions and maintaining external areas throughout the year.</w:t>
      </w:r>
    </w:p>
    <w:p w14:paraId="4B09C843" w14:textId="5A1195CB" w:rsidR="00A800DC" w:rsidRPr="00984775" w:rsidRDefault="00A800DC" w:rsidP="00A800DC">
      <w:pPr>
        <w:pStyle w:val="NoSpacing"/>
        <w:numPr>
          <w:ilvl w:val="0"/>
          <w:numId w:val="13"/>
        </w:numPr>
        <w:rPr>
          <w:sz w:val="22"/>
          <w:szCs w:val="22"/>
          <w:lang w:val="en-US" w:eastAsia="en-GB"/>
        </w:rPr>
      </w:pPr>
      <w:r w:rsidRPr="00984775">
        <w:rPr>
          <w:sz w:val="22"/>
          <w:szCs w:val="22"/>
          <w:lang w:val="en-US" w:eastAsia="en-GB"/>
        </w:rPr>
        <w:t xml:space="preserve">Respond promptly to ad hoc maintenance requests from practice teams to </w:t>
      </w:r>
      <w:proofErr w:type="spellStart"/>
      <w:r w:rsidRPr="00984775">
        <w:rPr>
          <w:sz w:val="22"/>
          <w:szCs w:val="22"/>
          <w:lang w:val="en-US" w:eastAsia="en-GB"/>
        </w:rPr>
        <w:t>minimise</w:t>
      </w:r>
      <w:proofErr w:type="spellEnd"/>
      <w:r w:rsidRPr="00984775">
        <w:rPr>
          <w:sz w:val="22"/>
          <w:szCs w:val="22"/>
          <w:lang w:val="en-US" w:eastAsia="en-GB"/>
        </w:rPr>
        <w:t xml:space="preserve"> disruption to clinical services</w:t>
      </w:r>
    </w:p>
    <w:p w14:paraId="1BCADCC6" w14:textId="50845F1C" w:rsidR="00C915EE" w:rsidRPr="00BB3B0F" w:rsidRDefault="00C915EE" w:rsidP="00C915EE">
      <w:pPr>
        <w:pStyle w:val="NoSpacing"/>
        <w:rPr>
          <w:sz w:val="22"/>
          <w:szCs w:val="22"/>
          <w:lang w:eastAsia="en-GB"/>
        </w:rPr>
      </w:pPr>
    </w:p>
    <w:p w14:paraId="53ACA3F3" w14:textId="5C4621D7" w:rsidR="0084685F" w:rsidRDefault="00C915EE" w:rsidP="00FE7306">
      <w:pPr>
        <w:pStyle w:val="NoSpacing"/>
        <w:rPr>
          <w:sz w:val="22"/>
          <w:szCs w:val="22"/>
          <w:lang w:eastAsia="ja-JP"/>
        </w:rPr>
      </w:pPr>
      <w:r w:rsidRPr="00557211">
        <w:rPr>
          <w:sz w:val="22"/>
          <w:szCs w:val="22"/>
          <w:lang w:eastAsia="en-GB"/>
        </w:rPr>
        <w:t>This list is not exhaustive</w:t>
      </w:r>
      <w:r w:rsidR="00557211" w:rsidRPr="00557211">
        <w:rPr>
          <w:sz w:val="22"/>
          <w:szCs w:val="22"/>
          <w:lang w:eastAsia="en-GB"/>
        </w:rPr>
        <w:t xml:space="preserve"> </w:t>
      </w:r>
      <w:r w:rsidR="00557211" w:rsidRPr="00557211">
        <w:rPr>
          <w:sz w:val="22"/>
          <w:szCs w:val="22"/>
        </w:rPr>
        <w:t>and is intended to provide an outline of the key tasks and responsibilities only.  There will be other duties required of the post holder commensurate with the position.</w:t>
      </w:r>
    </w:p>
    <w:p w14:paraId="4C808939" w14:textId="77777777" w:rsidR="003D1A75" w:rsidRDefault="003D1A75" w:rsidP="00FE7306">
      <w:pPr>
        <w:pStyle w:val="NoSpacing"/>
        <w:rPr>
          <w:sz w:val="22"/>
          <w:szCs w:val="22"/>
        </w:rPr>
      </w:pPr>
    </w:p>
    <w:p w14:paraId="5F3C37C1" w14:textId="77777777" w:rsidR="00C915EE" w:rsidRDefault="00C915EE" w:rsidP="00C915EE">
      <w:pPr>
        <w:pStyle w:val="NoSpacing"/>
        <w:rPr>
          <w:rFonts w:ascii="Calibri" w:hAnsi="Calibri" w:cs="Calibri"/>
          <w:b/>
          <w:sz w:val="22"/>
          <w:szCs w:val="22"/>
          <w:lang w:val="en-US"/>
        </w:rPr>
      </w:pPr>
      <w:r w:rsidRPr="00C915EE">
        <w:rPr>
          <w:rFonts w:ascii="Calibri" w:hAnsi="Calibri" w:cs="Calibri"/>
          <w:b/>
          <w:sz w:val="22"/>
          <w:szCs w:val="22"/>
          <w:lang w:val="en-US"/>
        </w:rPr>
        <w:t>Annual Driver Eligibility Statement</w:t>
      </w:r>
    </w:p>
    <w:p w14:paraId="768CE85A" w14:textId="3A2739CE" w:rsidR="008A117D" w:rsidRDefault="00C915EE" w:rsidP="00C915EE">
      <w:pPr>
        <w:pStyle w:val="NoSpacing"/>
        <w:rPr>
          <w:rFonts w:ascii="Calibri" w:hAnsi="Calibri" w:cs="Calibri"/>
          <w:bCs/>
          <w:sz w:val="22"/>
          <w:szCs w:val="22"/>
          <w:lang w:val="en-US"/>
        </w:rPr>
      </w:pPr>
      <w:r w:rsidRPr="00C915EE">
        <w:rPr>
          <w:rFonts w:ascii="Calibri" w:hAnsi="Calibri" w:cs="Calibri"/>
          <w:bCs/>
          <w:sz w:val="22"/>
          <w:szCs w:val="22"/>
          <w:lang w:val="en-US"/>
        </w:rPr>
        <w:t xml:space="preserve">The </w:t>
      </w:r>
      <w:r w:rsidR="00BB3B0F">
        <w:rPr>
          <w:rFonts w:ascii="Calibri" w:hAnsi="Calibri" w:cs="Calibri"/>
          <w:bCs/>
          <w:sz w:val="22"/>
          <w:szCs w:val="22"/>
          <w:lang w:val="en-US"/>
        </w:rPr>
        <w:t xml:space="preserve">post </w:t>
      </w:r>
      <w:r w:rsidRPr="00C915EE">
        <w:rPr>
          <w:rFonts w:ascii="Calibri" w:hAnsi="Calibri" w:cs="Calibri"/>
          <w:bCs/>
          <w:sz w:val="22"/>
          <w:szCs w:val="22"/>
          <w:lang w:val="en-US"/>
        </w:rPr>
        <w:t>holder will be required to complete an Annual Driver Eligibility Statement.</w:t>
      </w:r>
    </w:p>
    <w:p w14:paraId="5FA8CEBC" w14:textId="7C302E1E" w:rsidR="00C915EE" w:rsidRDefault="00C915EE" w:rsidP="00C915EE">
      <w:pPr>
        <w:pStyle w:val="NoSpacing"/>
        <w:rPr>
          <w:rFonts w:ascii="Calibri" w:hAnsi="Calibri" w:cs="Calibri"/>
          <w:bCs/>
          <w:sz w:val="22"/>
          <w:szCs w:val="22"/>
          <w:lang w:val="en-US"/>
        </w:rPr>
      </w:pPr>
    </w:p>
    <w:p w14:paraId="3E9B2808" w14:textId="77777777" w:rsidR="00C915EE" w:rsidRPr="00C915EE" w:rsidRDefault="00C915EE" w:rsidP="00C915EE">
      <w:pPr>
        <w:pStyle w:val="NoSpacing"/>
        <w:rPr>
          <w:b/>
          <w:bCs/>
          <w:sz w:val="22"/>
          <w:szCs w:val="22"/>
        </w:rPr>
      </w:pPr>
      <w:r w:rsidRPr="00C915EE">
        <w:rPr>
          <w:b/>
          <w:bCs/>
          <w:sz w:val="22"/>
          <w:szCs w:val="22"/>
        </w:rPr>
        <w:t>Eyesight Check</w:t>
      </w:r>
    </w:p>
    <w:p w14:paraId="0EA03501" w14:textId="382C55BE" w:rsidR="00C915EE" w:rsidRDefault="00C915EE" w:rsidP="00C915EE">
      <w:pPr>
        <w:pStyle w:val="NoSpacing"/>
        <w:rPr>
          <w:sz w:val="22"/>
          <w:szCs w:val="22"/>
        </w:rPr>
      </w:pPr>
      <w:r>
        <w:rPr>
          <w:sz w:val="22"/>
          <w:szCs w:val="22"/>
        </w:rPr>
        <w:t xml:space="preserve">The </w:t>
      </w:r>
      <w:r w:rsidR="00BB3B0F">
        <w:rPr>
          <w:sz w:val="22"/>
          <w:szCs w:val="22"/>
        </w:rPr>
        <w:t>post</w:t>
      </w:r>
      <w:r>
        <w:rPr>
          <w:sz w:val="22"/>
          <w:szCs w:val="22"/>
        </w:rPr>
        <w:t xml:space="preserve"> holder </w:t>
      </w:r>
      <w:r w:rsidRPr="00C915EE">
        <w:rPr>
          <w:sz w:val="22"/>
          <w:szCs w:val="22"/>
        </w:rPr>
        <w:t xml:space="preserve">will be required to confirm in writing that they have had a recent eye test and where necessary be required to take one, at their own expense, before being </w:t>
      </w:r>
      <w:r>
        <w:rPr>
          <w:sz w:val="22"/>
          <w:szCs w:val="22"/>
        </w:rPr>
        <w:t>permitted to drive the company van</w:t>
      </w:r>
      <w:r w:rsidRPr="00C915EE">
        <w:rPr>
          <w:sz w:val="22"/>
          <w:szCs w:val="22"/>
        </w:rPr>
        <w:t>.</w:t>
      </w:r>
    </w:p>
    <w:p w14:paraId="53B61B8D" w14:textId="0C4BDA2D" w:rsidR="00BB3B0F" w:rsidRDefault="00BB3B0F" w:rsidP="00C915EE">
      <w:pPr>
        <w:pStyle w:val="NoSpacing"/>
        <w:rPr>
          <w:sz w:val="22"/>
          <w:szCs w:val="22"/>
        </w:rPr>
      </w:pPr>
    </w:p>
    <w:p w14:paraId="2096F1EE" w14:textId="12D33AEE" w:rsidR="00BB3B0F" w:rsidRDefault="00BB3B0F" w:rsidP="00BB3B0F">
      <w:pPr>
        <w:pStyle w:val="NoSpacing"/>
        <w:rPr>
          <w:b/>
          <w:bCs/>
          <w:sz w:val="22"/>
          <w:szCs w:val="22"/>
          <w:lang w:eastAsia="en-GB"/>
        </w:rPr>
      </w:pPr>
      <w:r w:rsidRPr="00BB3B0F">
        <w:rPr>
          <w:b/>
          <w:bCs/>
          <w:sz w:val="22"/>
          <w:szCs w:val="22"/>
          <w:lang w:eastAsia="en-GB"/>
        </w:rPr>
        <w:t xml:space="preserve">Skills </w:t>
      </w:r>
    </w:p>
    <w:p w14:paraId="59CC0982" w14:textId="0C2EDF3F" w:rsidR="00BB3B0F" w:rsidRDefault="00BB3B0F" w:rsidP="00BB3B0F">
      <w:pPr>
        <w:pStyle w:val="NoSpacing"/>
        <w:numPr>
          <w:ilvl w:val="0"/>
          <w:numId w:val="10"/>
        </w:numPr>
        <w:rPr>
          <w:color w:val="2D2D2D"/>
          <w:sz w:val="22"/>
          <w:szCs w:val="22"/>
          <w:lang w:eastAsia="en-GB"/>
        </w:rPr>
      </w:pPr>
      <w:r w:rsidRPr="00BB3B0F">
        <w:rPr>
          <w:color w:val="2D2D2D"/>
          <w:sz w:val="22"/>
          <w:szCs w:val="22"/>
          <w:lang w:eastAsia="en-GB"/>
        </w:rPr>
        <w:t>Basic computer literacy</w:t>
      </w:r>
    </w:p>
    <w:p w14:paraId="7D3726AF" w14:textId="1C93AD0F" w:rsidR="00BB3B0F" w:rsidRPr="00DB0532" w:rsidRDefault="00DB0532" w:rsidP="00BB3B0F">
      <w:pPr>
        <w:pStyle w:val="NoSpacing"/>
        <w:numPr>
          <w:ilvl w:val="0"/>
          <w:numId w:val="10"/>
        </w:numPr>
        <w:rPr>
          <w:color w:val="2D2D2D"/>
          <w:sz w:val="22"/>
          <w:szCs w:val="22"/>
          <w:lang w:eastAsia="en-GB"/>
        </w:rPr>
      </w:pPr>
      <w:r w:rsidRPr="00DB0532">
        <w:rPr>
          <w:rFonts w:cs="Calibri"/>
          <w:sz w:val="22"/>
          <w:szCs w:val="22"/>
        </w:rPr>
        <w:t>Self-driven</w:t>
      </w:r>
      <w:r>
        <w:rPr>
          <w:rFonts w:cs="Calibri"/>
          <w:sz w:val="22"/>
          <w:szCs w:val="22"/>
        </w:rPr>
        <w:t xml:space="preserve"> </w:t>
      </w:r>
      <w:r w:rsidRPr="00DB0532">
        <w:rPr>
          <w:rFonts w:cs="Calibri"/>
          <w:sz w:val="22"/>
          <w:szCs w:val="22"/>
        </w:rPr>
        <w:t>with a positive outlook and a clear focus on high quality</w:t>
      </w:r>
    </w:p>
    <w:p w14:paraId="03959619" w14:textId="49771E09" w:rsidR="00BB3B0F" w:rsidRPr="00BB3B0F" w:rsidRDefault="00BB3B0F" w:rsidP="00BB3B0F">
      <w:pPr>
        <w:pStyle w:val="NoSpacing"/>
        <w:numPr>
          <w:ilvl w:val="0"/>
          <w:numId w:val="10"/>
        </w:numPr>
        <w:rPr>
          <w:sz w:val="22"/>
          <w:szCs w:val="22"/>
        </w:rPr>
      </w:pPr>
      <w:r w:rsidRPr="00BB3B0F">
        <w:rPr>
          <w:color w:val="2D2D2D"/>
          <w:sz w:val="22"/>
          <w:szCs w:val="22"/>
          <w:lang w:eastAsia="en-GB"/>
        </w:rPr>
        <w:t>Good communication</w:t>
      </w:r>
      <w:r>
        <w:rPr>
          <w:color w:val="2D2D2D"/>
          <w:sz w:val="22"/>
          <w:szCs w:val="22"/>
          <w:lang w:eastAsia="en-GB"/>
        </w:rPr>
        <w:t xml:space="preserve"> - </w:t>
      </w:r>
      <w:r w:rsidRPr="00BB3B0F">
        <w:rPr>
          <w:sz w:val="22"/>
          <w:szCs w:val="22"/>
        </w:rPr>
        <w:t xml:space="preserve">The </w:t>
      </w:r>
      <w:r>
        <w:rPr>
          <w:sz w:val="22"/>
          <w:szCs w:val="22"/>
        </w:rPr>
        <w:t xml:space="preserve">post holder </w:t>
      </w:r>
      <w:r w:rsidRPr="00BB3B0F">
        <w:rPr>
          <w:sz w:val="22"/>
          <w:szCs w:val="22"/>
        </w:rPr>
        <w:t xml:space="preserve">must ensure that every effort is made to service the </w:t>
      </w:r>
      <w:r>
        <w:rPr>
          <w:sz w:val="22"/>
          <w:szCs w:val="22"/>
        </w:rPr>
        <w:t xml:space="preserve">Shore Medical sites and any </w:t>
      </w:r>
      <w:r w:rsidRPr="00BB3B0F">
        <w:rPr>
          <w:sz w:val="22"/>
          <w:szCs w:val="22"/>
        </w:rPr>
        <w:t xml:space="preserve">customer </w:t>
      </w:r>
      <w:r>
        <w:rPr>
          <w:sz w:val="22"/>
          <w:szCs w:val="22"/>
        </w:rPr>
        <w:t xml:space="preserve">locations </w:t>
      </w:r>
      <w:r w:rsidRPr="00BB3B0F">
        <w:rPr>
          <w:sz w:val="22"/>
          <w:szCs w:val="22"/>
        </w:rPr>
        <w:t>in a courteous manner.</w:t>
      </w:r>
      <w:r>
        <w:rPr>
          <w:sz w:val="22"/>
          <w:szCs w:val="22"/>
        </w:rPr>
        <w:t xml:space="preserve"> </w:t>
      </w:r>
      <w:r w:rsidRPr="00BB3B0F">
        <w:rPr>
          <w:sz w:val="22"/>
          <w:szCs w:val="22"/>
        </w:rPr>
        <w:t>The site should be left as found with no waste deposits left on the ground.</w:t>
      </w:r>
    </w:p>
    <w:p w14:paraId="1CABF6B4" w14:textId="77777777" w:rsidR="00BB3B0F" w:rsidRPr="00BB3B0F" w:rsidRDefault="00BB3B0F" w:rsidP="00BB3B0F">
      <w:pPr>
        <w:pStyle w:val="NoSpacing"/>
        <w:numPr>
          <w:ilvl w:val="0"/>
          <w:numId w:val="10"/>
        </w:numPr>
        <w:rPr>
          <w:color w:val="2D2D2D"/>
          <w:sz w:val="22"/>
          <w:szCs w:val="22"/>
          <w:lang w:eastAsia="en-GB"/>
        </w:rPr>
      </w:pPr>
      <w:r w:rsidRPr="00BB3B0F">
        <w:rPr>
          <w:color w:val="2D2D2D"/>
          <w:sz w:val="22"/>
          <w:szCs w:val="22"/>
          <w:lang w:eastAsia="en-GB"/>
        </w:rPr>
        <w:t>Excellent organisational skills</w:t>
      </w:r>
    </w:p>
    <w:p w14:paraId="0C242505" w14:textId="77777777" w:rsidR="00BB3B0F" w:rsidRPr="00BB3B0F" w:rsidRDefault="00BB3B0F" w:rsidP="00BB3B0F">
      <w:pPr>
        <w:pStyle w:val="NoSpacing"/>
        <w:numPr>
          <w:ilvl w:val="0"/>
          <w:numId w:val="10"/>
        </w:numPr>
        <w:rPr>
          <w:color w:val="2D2D2D"/>
          <w:sz w:val="22"/>
          <w:szCs w:val="22"/>
          <w:lang w:eastAsia="en-GB"/>
        </w:rPr>
      </w:pPr>
      <w:r w:rsidRPr="00BB3B0F">
        <w:rPr>
          <w:color w:val="2D2D2D"/>
          <w:sz w:val="22"/>
          <w:szCs w:val="22"/>
          <w:lang w:eastAsia="en-GB"/>
        </w:rPr>
        <w:t>Physical ability to load and unload boxes</w:t>
      </w:r>
    </w:p>
    <w:p w14:paraId="61ACEB2F" w14:textId="77777777" w:rsidR="00BB3B0F" w:rsidRPr="00BB3B0F" w:rsidRDefault="00BB3B0F" w:rsidP="00BB3B0F">
      <w:pPr>
        <w:pStyle w:val="NoSpacing"/>
        <w:numPr>
          <w:ilvl w:val="0"/>
          <w:numId w:val="10"/>
        </w:numPr>
        <w:rPr>
          <w:color w:val="2D2D2D"/>
          <w:sz w:val="22"/>
          <w:szCs w:val="22"/>
          <w:lang w:eastAsia="en-GB"/>
        </w:rPr>
      </w:pPr>
      <w:r w:rsidRPr="00BB3B0F">
        <w:rPr>
          <w:color w:val="2D2D2D"/>
          <w:sz w:val="22"/>
          <w:szCs w:val="22"/>
          <w:lang w:eastAsia="en-GB"/>
        </w:rPr>
        <w:t>Time management to ensure deliveries are made on schedule</w:t>
      </w:r>
    </w:p>
    <w:p w14:paraId="41C75705" w14:textId="77777777" w:rsidR="00BB3B0F" w:rsidRPr="00BB3B0F" w:rsidRDefault="00BB3B0F" w:rsidP="00BB3B0F">
      <w:pPr>
        <w:pStyle w:val="NoSpacing"/>
        <w:numPr>
          <w:ilvl w:val="0"/>
          <w:numId w:val="10"/>
        </w:numPr>
        <w:rPr>
          <w:color w:val="2D2D2D"/>
          <w:sz w:val="22"/>
          <w:szCs w:val="22"/>
          <w:lang w:eastAsia="en-GB"/>
        </w:rPr>
      </w:pPr>
      <w:r w:rsidRPr="00BB3B0F">
        <w:rPr>
          <w:color w:val="2D2D2D"/>
          <w:sz w:val="22"/>
          <w:szCs w:val="22"/>
          <w:lang w:eastAsia="en-GB"/>
        </w:rPr>
        <w:t>Excellent vision and hand-eye coordination to stay safe while driving</w:t>
      </w:r>
    </w:p>
    <w:p w14:paraId="176238B4" w14:textId="5C532BBF" w:rsidR="00BB3B0F" w:rsidRDefault="00BB3B0F" w:rsidP="00BB3B0F">
      <w:pPr>
        <w:pStyle w:val="NoSpacing"/>
        <w:numPr>
          <w:ilvl w:val="0"/>
          <w:numId w:val="10"/>
        </w:numPr>
        <w:rPr>
          <w:color w:val="2D2D2D"/>
          <w:sz w:val="22"/>
          <w:szCs w:val="22"/>
          <w:lang w:eastAsia="en-GB"/>
        </w:rPr>
      </w:pPr>
      <w:r w:rsidRPr="00BB3B0F">
        <w:rPr>
          <w:color w:val="2D2D2D"/>
          <w:sz w:val="22"/>
          <w:szCs w:val="22"/>
          <w:lang w:eastAsia="en-GB"/>
        </w:rPr>
        <w:t>Ability to work alone</w:t>
      </w:r>
      <w:r>
        <w:rPr>
          <w:color w:val="2D2D2D"/>
          <w:sz w:val="22"/>
          <w:szCs w:val="22"/>
          <w:lang w:eastAsia="en-GB"/>
        </w:rPr>
        <w:t xml:space="preserve"> – The Company Lone Worker policy will apply. </w:t>
      </w:r>
    </w:p>
    <w:p w14:paraId="7DC2190C" w14:textId="1A47D952" w:rsidR="00BB3B0F" w:rsidRPr="00BB3B0F" w:rsidRDefault="00BB3B0F" w:rsidP="00BB3B0F">
      <w:pPr>
        <w:pStyle w:val="NoSpacing"/>
        <w:rPr>
          <w:color w:val="2D2D2D"/>
          <w:sz w:val="22"/>
          <w:szCs w:val="22"/>
          <w:lang w:eastAsia="en-GB"/>
        </w:rPr>
      </w:pPr>
    </w:p>
    <w:p w14:paraId="41FD56D6" w14:textId="7E51DBE5" w:rsidR="00BB3B0F" w:rsidRDefault="00BB3B0F" w:rsidP="00BB3B0F">
      <w:pPr>
        <w:pStyle w:val="NoSpacing"/>
        <w:rPr>
          <w:b/>
          <w:bCs/>
          <w:sz w:val="22"/>
          <w:szCs w:val="22"/>
          <w:lang w:eastAsia="en-GB"/>
        </w:rPr>
      </w:pPr>
      <w:r w:rsidRPr="00BB3B0F">
        <w:rPr>
          <w:b/>
          <w:bCs/>
          <w:sz w:val="22"/>
          <w:szCs w:val="22"/>
          <w:lang w:eastAsia="en-GB"/>
        </w:rPr>
        <w:t>Experience /Requirements</w:t>
      </w:r>
    </w:p>
    <w:p w14:paraId="2EF91700" w14:textId="5D826099" w:rsidR="00BB3B0F" w:rsidRPr="00BB3B0F" w:rsidRDefault="00BB3B0F" w:rsidP="00DB0532">
      <w:pPr>
        <w:pStyle w:val="NoSpacing"/>
        <w:numPr>
          <w:ilvl w:val="0"/>
          <w:numId w:val="11"/>
        </w:numPr>
        <w:rPr>
          <w:color w:val="2D2D2D"/>
          <w:sz w:val="22"/>
          <w:szCs w:val="22"/>
          <w:lang w:eastAsia="en-GB"/>
        </w:rPr>
      </w:pPr>
      <w:r>
        <w:rPr>
          <w:color w:val="2D2D2D"/>
          <w:sz w:val="22"/>
          <w:szCs w:val="22"/>
          <w:lang w:eastAsia="en-GB"/>
        </w:rPr>
        <w:t>E</w:t>
      </w:r>
      <w:r w:rsidRPr="00BB3B0F">
        <w:rPr>
          <w:color w:val="2D2D2D"/>
          <w:sz w:val="22"/>
          <w:szCs w:val="22"/>
          <w:lang w:eastAsia="en-GB"/>
        </w:rPr>
        <w:t>xperience working in a similar role would be preferable</w:t>
      </w:r>
    </w:p>
    <w:p w14:paraId="24F42AE0" w14:textId="77777777" w:rsidR="00BB3B0F" w:rsidRPr="00BB3B0F" w:rsidRDefault="00BB3B0F" w:rsidP="00DB0532">
      <w:pPr>
        <w:pStyle w:val="NoSpacing"/>
        <w:numPr>
          <w:ilvl w:val="0"/>
          <w:numId w:val="11"/>
        </w:numPr>
        <w:rPr>
          <w:color w:val="2D2D2D"/>
          <w:sz w:val="22"/>
          <w:szCs w:val="22"/>
          <w:lang w:eastAsia="en-GB"/>
        </w:rPr>
      </w:pPr>
      <w:r w:rsidRPr="00BB3B0F">
        <w:rPr>
          <w:color w:val="2D2D2D"/>
          <w:sz w:val="22"/>
          <w:szCs w:val="22"/>
          <w:lang w:eastAsia="en-GB"/>
        </w:rPr>
        <w:t>Experience working with a filing system</w:t>
      </w:r>
    </w:p>
    <w:p w14:paraId="461D9EFA" w14:textId="0DF4CC70" w:rsidR="00BB3B0F" w:rsidRDefault="00BB3B0F" w:rsidP="00DB0532">
      <w:pPr>
        <w:pStyle w:val="NoSpacing"/>
        <w:numPr>
          <w:ilvl w:val="0"/>
          <w:numId w:val="11"/>
        </w:numPr>
        <w:rPr>
          <w:color w:val="2D2D2D"/>
          <w:sz w:val="22"/>
          <w:szCs w:val="22"/>
          <w:lang w:eastAsia="en-GB"/>
        </w:rPr>
      </w:pPr>
      <w:r w:rsidRPr="00BB3B0F">
        <w:rPr>
          <w:color w:val="2D2D2D"/>
          <w:sz w:val="22"/>
          <w:szCs w:val="22"/>
          <w:lang w:eastAsia="en-GB"/>
        </w:rPr>
        <w:t>A</w:t>
      </w:r>
      <w:r>
        <w:rPr>
          <w:color w:val="2D2D2D"/>
          <w:sz w:val="22"/>
          <w:szCs w:val="22"/>
          <w:lang w:eastAsia="en-GB"/>
        </w:rPr>
        <w:t xml:space="preserve"> clean</w:t>
      </w:r>
      <w:r w:rsidR="00C06A0F">
        <w:rPr>
          <w:color w:val="2D2D2D"/>
          <w:sz w:val="22"/>
          <w:szCs w:val="22"/>
          <w:lang w:eastAsia="en-GB"/>
        </w:rPr>
        <w:t>, points free</w:t>
      </w:r>
      <w:r>
        <w:rPr>
          <w:color w:val="2D2D2D"/>
          <w:sz w:val="22"/>
          <w:szCs w:val="22"/>
          <w:lang w:eastAsia="en-GB"/>
        </w:rPr>
        <w:t xml:space="preserve"> and </w:t>
      </w:r>
      <w:r w:rsidRPr="00BB3B0F">
        <w:rPr>
          <w:color w:val="2D2D2D"/>
          <w:sz w:val="22"/>
          <w:szCs w:val="22"/>
          <w:lang w:eastAsia="en-GB"/>
        </w:rPr>
        <w:t xml:space="preserve">valid </w:t>
      </w:r>
      <w:r w:rsidR="00DB0532">
        <w:rPr>
          <w:color w:val="2D2D2D"/>
          <w:sz w:val="22"/>
          <w:szCs w:val="22"/>
          <w:lang w:eastAsia="en-GB"/>
        </w:rPr>
        <w:t xml:space="preserve">full </w:t>
      </w:r>
      <w:r w:rsidR="00C06A0F">
        <w:rPr>
          <w:color w:val="2D2D2D"/>
          <w:sz w:val="22"/>
          <w:szCs w:val="22"/>
          <w:lang w:eastAsia="en-GB"/>
        </w:rPr>
        <w:t xml:space="preserve">manual </w:t>
      </w:r>
      <w:r w:rsidRPr="00BB3B0F">
        <w:rPr>
          <w:color w:val="2D2D2D"/>
          <w:sz w:val="22"/>
          <w:szCs w:val="22"/>
          <w:lang w:eastAsia="en-GB"/>
        </w:rPr>
        <w:t>driver's license</w:t>
      </w:r>
      <w:r>
        <w:rPr>
          <w:color w:val="2D2D2D"/>
          <w:sz w:val="22"/>
          <w:szCs w:val="22"/>
          <w:lang w:eastAsia="en-GB"/>
        </w:rPr>
        <w:t xml:space="preserve">. A clean and valid </w:t>
      </w:r>
      <w:r w:rsidRPr="00BB3B0F">
        <w:rPr>
          <w:color w:val="2D2D2D"/>
          <w:sz w:val="22"/>
          <w:szCs w:val="22"/>
          <w:lang w:eastAsia="en-GB"/>
        </w:rPr>
        <w:t>commercial driver's license</w:t>
      </w:r>
      <w:r>
        <w:rPr>
          <w:color w:val="2D2D2D"/>
          <w:sz w:val="22"/>
          <w:szCs w:val="22"/>
          <w:lang w:eastAsia="en-GB"/>
        </w:rPr>
        <w:t xml:space="preserve"> will </w:t>
      </w:r>
      <w:r w:rsidR="00DB0532">
        <w:rPr>
          <w:color w:val="2D2D2D"/>
          <w:sz w:val="22"/>
          <w:szCs w:val="22"/>
          <w:lang w:eastAsia="en-GB"/>
        </w:rPr>
        <w:t xml:space="preserve">also </w:t>
      </w:r>
      <w:r>
        <w:rPr>
          <w:color w:val="2D2D2D"/>
          <w:sz w:val="22"/>
          <w:szCs w:val="22"/>
          <w:lang w:eastAsia="en-GB"/>
        </w:rPr>
        <w:t>be considered</w:t>
      </w:r>
    </w:p>
    <w:p w14:paraId="19FD5142" w14:textId="26231277" w:rsidR="00C8038E" w:rsidRPr="00C06A0F" w:rsidRDefault="00C8038E" w:rsidP="00C8038E">
      <w:pPr>
        <w:pStyle w:val="NoSpacing"/>
        <w:rPr>
          <w:color w:val="2D2D2D"/>
          <w:sz w:val="22"/>
          <w:szCs w:val="22"/>
          <w:lang w:eastAsia="en-GB"/>
        </w:rPr>
      </w:pPr>
    </w:p>
    <w:p w14:paraId="2B708DF7" w14:textId="77777777" w:rsidR="00C8038E" w:rsidRPr="00C06A0F" w:rsidRDefault="00C8038E" w:rsidP="00C8038E">
      <w:pPr>
        <w:pStyle w:val="NoSpacing"/>
        <w:rPr>
          <w:b/>
          <w:bCs/>
          <w:sz w:val="22"/>
          <w:szCs w:val="22"/>
        </w:rPr>
      </w:pPr>
      <w:r w:rsidRPr="00C06A0F">
        <w:rPr>
          <w:b/>
          <w:bCs/>
          <w:sz w:val="22"/>
          <w:szCs w:val="22"/>
        </w:rPr>
        <w:t>The role will involve:</w:t>
      </w:r>
    </w:p>
    <w:p w14:paraId="47358B5A" w14:textId="25428161" w:rsidR="00C8038E" w:rsidRPr="00C06A0F" w:rsidRDefault="00C8038E" w:rsidP="00C06A0F">
      <w:pPr>
        <w:pStyle w:val="NoSpacing"/>
        <w:numPr>
          <w:ilvl w:val="0"/>
          <w:numId w:val="12"/>
        </w:numPr>
        <w:rPr>
          <w:sz w:val="22"/>
          <w:szCs w:val="22"/>
        </w:rPr>
      </w:pPr>
      <w:r w:rsidRPr="00C06A0F">
        <w:rPr>
          <w:sz w:val="22"/>
          <w:szCs w:val="22"/>
        </w:rPr>
        <w:t>Physical Effort</w:t>
      </w:r>
      <w:r w:rsidR="00A800DC">
        <w:rPr>
          <w:sz w:val="22"/>
          <w:szCs w:val="22"/>
        </w:rPr>
        <w:t xml:space="preserve"> at times labour intensive</w:t>
      </w:r>
    </w:p>
    <w:p w14:paraId="6A2B278B" w14:textId="77777777" w:rsidR="00C8038E" w:rsidRPr="00C06A0F" w:rsidRDefault="00C8038E" w:rsidP="00C06A0F">
      <w:pPr>
        <w:pStyle w:val="NoSpacing"/>
        <w:numPr>
          <w:ilvl w:val="0"/>
          <w:numId w:val="12"/>
        </w:numPr>
        <w:rPr>
          <w:sz w:val="22"/>
          <w:szCs w:val="22"/>
        </w:rPr>
      </w:pPr>
      <w:r w:rsidRPr="00C06A0F">
        <w:rPr>
          <w:sz w:val="22"/>
          <w:szCs w:val="22"/>
        </w:rPr>
        <w:t>Frequent periods of standing</w:t>
      </w:r>
    </w:p>
    <w:p w14:paraId="1BA8FF75" w14:textId="77777777" w:rsidR="00C8038E" w:rsidRPr="00C06A0F" w:rsidRDefault="00C8038E" w:rsidP="00C06A0F">
      <w:pPr>
        <w:pStyle w:val="NoSpacing"/>
        <w:numPr>
          <w:ilvl w:val="0"/>
          <w:numId w:val="12"/>
        </w:numPr>
        <w:rPr>
          <w:sz w:val="22"/>
          <w:szCs w:val="22"/>
        </w:rPr>
      </w:pPr>
      <w:r w:rsidRPr="00C06A0F">
        <w:rPr>
          <w:sz w:val="22"/>
          <w:szCs w:val="22"/>
        </w:rPr>
        <w:lastRenderedPageBreak/>
        <w:t xml:space="preserve">Frequent periods of lifting/moving equipment </w:t>
      </w:r>
    </w:p>
    <w:p w14:paraId="40FD3490" w14:textId="77777777" w:rsidR="00C8038E" w:rsidRPr="00C06A0F" w:rsidRDefault="00C8038E" w:rsidP="00C06A0F">
      <w:pPr>
        <w:pStyle w:val="NoSpacing"/>
        <w:numPr>
          <w:ilvl w:val="0"/>
          <w:numId w:val="12"/>
        </w:numPr>
        <w:rPr>
          <w:sz w:val="22"/>
          <w:szCs w:val="22"/>
        </w:rPr>
      </w:pPr>
      <w:r w:rsidRPr="00C06A0F">
        <w:rPr>
          <w:sz w:val="22"/>
          <w:szCs w:val="22"/>
        </w:rPr>
        <w:t>Unloading, unpacking, packing and loading deliveries</w:t>
      </w:r>
    </w:p>
    <w:p w14:paraId="0B543353" w14:textId="77777777" w:rsidR="00C8038E" w:rsidRPr="00C06A0F" w:rsidRDefault="00C8038E" w:rsidP="00C06A0F">
      <w:pPr>
        <w:pStyle w:val="NoSpacing"/>
        <w:numPr>
          <w:ilvl w:val="0"/>
          <w:numId w:val="12"/>
        </w:numPr>
        <w:rPr>
          <w:sz w:val="22"/>
          <w:szCs w:val="22"/>
        </w:rPr>
      </w:pPr>
      <w:r w:rsidRPr="00C06A0F">
        <w:rPr>
          <w:sz w:val="22"/>
          <w:szCs w:val="22"/>
        </w:rPr>
        <w:t xml:space="preserve">Driving delivery of stock and supplies </w:t>
      </w:r>
    </w:p>
    <w:p w14:paraId="2A882FA1" w14:textId="4AE94F6C" w:rsidR="00C8038E" w:rsidRPr="00C06A0F" w:rsidRDefault="00C06A0F" w:rsidP="00C06A0F">
      <w:pPr>
        <w:pStyle w:val="NoSpacing"/>
        <w:numPr>
          <w:ilvl w:val="0"/>
          <w:numId w:val="12"/>
        </w:numPr>
        <w:rPr>
          <w:sz w:val="22"/>
          <w:szCs w:val="22"/>
        </w:rPr>
      </w:pPr>
      <w:r w:rsidRPr="00C06A0F">
        <w:rPr>
          <w:sz w:val="22"/>
          <w:szCs w:val="22"/>
        </w:rPr>
        <w:t xml:space="preserve">Concentration required to </w:t>
      </w:r>
      <w:r w:rsidR="00C8038E" w:rsidRPr="00C06A0F">
        <w:rPr>
          <w:sz w:val="22"/>
          <w:szCs w:val="22"/>
        </w:rPr>
        <w:t>balance variety of duties</w:t>
      </w:r>
    </w:p>
    <w:p w14:paraId="09B328EA" w14:textId="393556E6" w:rsidR="00C915EE" w:rsidRPr="00BB3B0F" w:rsidRDefault="00C915EE" w:rsidP="00C915EE">
      <w:pPr>
        <w:pStyle w:val="NoSpacing"/>
        <w:rPr>
          <w:sz w:val="22"/>
          <w:szCs w:val="22"/>
        </w:rPr>
      </w:pPr>
    </w:p>
    <w:p w14:paraId="417819D9"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
          <w:bCs/>
          <w:sz w:val="22"/>
          <w:szCs w:val="22"/>
        </w:rPr>
        <w:t>Confidentiality and Data Protection:</w:t>
      </w:r>
    </w:p>
    <w:p w14:paraId="70AC6FC4" w14:textId="77777777" w:rsidR="00CB1C77" w:rsidRPr="00CB1C77" w:rsidRDefault="00CB1C77" w:rsidP="00CB1C77">
      <w:pPr>
        <w:rPr>
          <w:rFonts w:cs="Arial"/>
          <w:sz w:val="22"/>
          <w:szCs w:val="22"/>
        </w:rPr>
      </w:pPr>
      <w:r w:rsidRPr="00CB1C77">
        <w:rPr>
          <w:rFonts w:cs="Arial"/>
          <w:sz w:val="22"/>
          <w:szCs w:val="22"/>
        </w:rPr>
        <w:t>Confidential and personal information related to staff, patients and</w:t>
      </w:r>
      <w:r>
        <w:rPr>
          <w:rFonts w:cs="Arial"/>
          <w:sz w:val="22"/>
          <w:szCs w:val="22"/>
        </w:rPr>
        <w:t xml:space="preserve"> Shore Medical</w:t>
      </w:r>
      <w:r w:rsidRPr="00CB1C77">
        <w:rPr>
          <w:rFonts w:cs="Arial"/>
          <w:sz w:val="22"/>
          <w:szCs w:val="22"/>
        </w:rPr>
        <w:t xml:space="preserve"> must not be disclosed within or outside the place of work, except in the proper discharge of duties.  It is the responsibility of all staff to be aware of their obligations in respect of the </w:t>
      </w:r>
      <w:r w:rsidRPr="00CB1C77">
        <w:rPr>
          <w:rStyle w:val="e24kjd"/>
          <w:rFonts w:ascii="Calibri" w:hAnsi="Calibri" w:cs="Calibri"/>
          <w:bCs/>
          <w:sz w:val="22"/>
          <w:szCs w:val="22"/>
        </w:rPr>
        <w:t>General Data Protection Regulation 2018</w:t>
      </w:r>
      <w:r w:rsidRPr="00CB1C77">
        <w:rPr>
          <w:rFonts w:cs="Arial"/>
          <w:sz w:val="22"/>
          <w:szCs w:val="22"/>
        </w:rPr>
        <w:t>, as outlined in practice policy and procedure.</w:t>
      </w:r>
    </w:p>
    <w:p w14:paraId="224893E9" w14:textId="77777777" w:rsidR="0084685F" w:rsidRPr="00CB1C77" w:rsidRDefault="0084685F" w:rsidP="00CB1C77">
      <w:pPr>
        <w:tabs>
          <w:tab w:val="left" w:pos="2268"/>
        </w:tabs>
        <w:rPr>
          <w:rFonts w:eastAsia="Times New Roman" w:cs="Tahoma"/>
          <w:b/>
          <w:bCs/>
          <w:sz w:val="22"/>
          <w:szCs w:val="22"/>
        </w:rPr>
      </w:pPr>
      <w:bookmarkStart w:id="0" w:name="OLE_LINK1"/>
      <w:bookmarkStart w:id="1" w:name="OLE_LINK2"/>
    </w:p>
    <w:p w14:paraId="555F2616"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
          <w:bCs/>
          <w:sz w:val="22"/>
          <w:szCs w:val="22"/>
        </w:rPr>
        <w:t>Health and Safety:</w:t>
      </w:r>
    </w:p>
    <w:p w14:paraId="7A5E751A" w14:textId="77777777" w:rsidR="00CB1C77" w:rsidRPr="00CB1C77" w:rsidRDefault="00CB1C77" w:rsidP="00CB1C77">
      <w:pPr>
        <w:pStyle w:val="BodyText"/>
        <w:rPr>
          <w:rFonts w:asciiTheme="minorHAnsi" w:hAnsiTheme="minorHAnsi" w:cs="Arial"/>
          <w:sz w:val="22"/>
          <w:szCs w:val="22"/>
        </w:rPr>
      </w:pPr>
      <w:r w:rsidRPr="00CB1C77">
        <w:rPr>
          <w:rFonts w:asciiTheme="minorHAnsi" w:hAnsiTheme="minorHAnsi" w:cs="Arial"/>
          <w:sz w:val="22"/>
          <w:szCs w:val="22"/>
        </w:rPr>
        <w:t>Under the Health and Safety at Work Act 1974, as an employee, you must take reasonable care for the health and safety of yourself and for other persons who may be affected by your acts or omissions at work.  The Act also states that you must not intentionally or recklessly interfere with or misuse anything provided in the interests of health, safety and welfare.</w:t>
      </w:r>
    </w:p>
    <w:p w14:paraId="14BF666D" w14:textId="77777777" w:rsidR="00CB1C77" w:rsidRPr="00CB1C77" w:rsidRDefault="00CB1C77" w:rsidP="00CB1C77">
      <w:pPr>
        <w:tabs>
          <w:tab w:val="left" w:pos="2268"/>
        </w:tabs>
        <w:rPr>
          <w:rFonts w:cs="Arial"/>
          <w:sz w:val="22"/>
          <w:szCs w:val="22"/>
        </w:rPr>
      </w:pPr>
    </w:p>
    <w:p w14:paraId="0DC9205E" w14:textId="77777777" w:rsidR="00CB1C77" w:rsidRPr="00CB1C77" w:rsidRDefault="00CB1C77" w:rsidP="00CB1C77">
      <w:pPr>
        <w:tabs>
          <w:tab w:val="left" w:pos="2268"/>
        </w:tabs>
        <w:rPr>
          <w:rFonts w:eastAsia="Times New Roman" w:cs="Tahoma"/>
          <w:sz w:val="22"/>
          <w:szCs w:val="22"/>
        </w:rPr>
      </w:pPr>
      <w:r w:rsidRPr="00CB1C77">
        <w:rPr>
          <w:rFonts w:eastAsia="Times New Roman" w:cs="Tahoma"/>
          <w:sz w:val="22"/>
          <w:szCs w:val="22"/>
        </w:rPr>
        <w:t>The post-holder will assist in promoting and maintaining their own and others’ health, safety and security as defined in the practice Health &amp; Safety policy, the practice Staff Handbook and the practice Infection Control policy and published procedures. This will include:</w:t>
      </w:r>
    </w:p>
    <w:p w14:paraId="77EB7589" w14:textId="77777777" w:rsidR="00CB1C77" w:rsidRPr="00CB1C77" w:rsidRDefault="00CB1C77" w:rsidP="00CB1C77">
      <w:pPr>
        <w:ind w:left="360"/>
        <w:rPr>
          <w:rFonts w:eastAsia="Times New Roman" w:cs="Tahoma"/>
          <w:sz w:val="22"/>
          <w:szCs w:val="22"/>
        </w:rPr>
      </w:pPr>
    </w:p>
    <w:p w14:paraId="1F08FC3D"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Using personal security systems within the workplace according to practice guidelines.</w:t>
      </w:r>
    </w:p>
    <w:p w14:paraId="36C16031"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Identifying the risks involved in work activities and undertaking such activities in a way that manages those risks.</w:t>
      </w:r>
    </w:p>
    <w:p w14:paraId="3393FBD6"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Making effective use of training to update knowledge and skills.</w:t>
      </w:r>
    </w:p>
    <w:p w14:paraId="4F3117E2"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Using appropriate infection control procedures, maintaining work areas in a tidy and safe way and free from hazards.</w:t>
      </w:r>
    </w:p>
    <w:p w14:paraId="296E1C75"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Actively reporting of health and safety hazards and infection hazards immediately when recognised.</w:t>
      </w:r>
    </w:p>
    <w:p w14:paraId="004688CD" w14:textId="1565BBDD"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 xml:space="preserve">Keeping own work areas and general / patient areas generally clean, assisting in the maintenance of general standards of cleanliness consistent with the scope of the </w:t>
      </w:r>
      <w:r w:rsidR="00DB0532">
        <w:rPr>
          <w:rFonts w:eastAsia="Times New Roman" w:cs="Tahoma"/>
          <w:sz w:val="22"/>
          <w:szCs w:val="22"/>
        </w:rPr>
        <w:t>post</w:t>
      </w:r>
      <w:r w:rsidRPr="00CB1C77">
        <w:rPr>
          <w:rFonts w:eastAsia="Times New Roman" w:cs="Tahoma"/>
          <w:sz w:val="22"/>
          <w:szCs w:val="22"/>
        </w:rPr>
        <w:t xml:space="preserve"> holder’s role.</w:t>
      </w:r>
    </w:p>
    <w:p w14:paraId="2CFAE136"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 xml:space="preserve">Undertaking periodic infection control training as required. </w:t>
      </w:r>
    </w:p>
    <w:p w14:paraId="2F9EAC10" w14:textId="77777777" w:rsidR="00CB1C77" w:rsidRPr="00CB1C77" w:rsidRDefault="00CB1C77" w:rsidP="00CB1C77">
      <w:pPr>
        <w:numPr>
          <w:ilvl w:val="0"/>
          <w:numId w:val="1"/>
        </w:numPr>
        <w:tabs>
          <w:tab w:val="left" w:pos="2268"/>
        </w:tabs>
        <w:rPr>
          <w:rFonts w:eastAsia="Times New Roman" w:cs="Tahoma"/>
          <w:sz w:val="22"/>
          <w:szCs w:val="22"/>
        </w:rPr>
      </w:pPr>
      <w:r w:rsidRPr="00CB1C77">
        <w:rPr>
          <w:rFonts w:eastAsia="Times New Roman" w:cs="Tahoma"/>
          <w:sz w:val="22"/>
          <w:szCs w:val="22"/>
        </w:rPr>
        <w:t>Reporting potential risks identified</w:t>
      </w:r>
      <w:bookmarkEnd w:id="0"/>
      <w:bookmarkEnd w:id="1"/>
      <w:r w:rsidRPr="00CB1C77">
        <w:rPr>
          <w:rFonts w:eastAsia="Times New Roman" w:cs="Tahoma"/>
          <w:sz w:val="22"/>
          <w:szCs w:val="22"/>
        </w:rPr>
        <w:t>.</w:t>
      </w:r>
    </w:p>
    <w:p w14:paraId="753BA2B3" w14:textId="77777777" w:rsidR="00CB1C77" w:rsidRPr="00CB1C77" w:rsidRDefault="00CB1C77" w:rsidP="00CB1C77">
      <w:pPr>
        <w:rPr>
          <w:rFonts w:eastAsia="Times New Roman" w:cs="Tahoma"/>
          <w:sz w:val="22"/>
          <w:szCs w:val="22"/>
        </w:rPr>
      </w:pPr>
    </w:p>
    <w:p w14:paraId="0BDD9269"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
          <w:bCs/>
          <w:sz w:val="22"/>
          <w:szCs w:val="22"/>
        </w:rPr>
        <w:t>Equality and Diversity:</w:t>
      </w:r>
    </w:p>
    <w:p w14:paraId="7F55EA35" w14:textId="77777777" w:rsidR="00CB1C77" w:rsidRPr="00CB1C77" w:rsidRDefault="00CB1C77" w:rsidP="00CB1C77">
      <w:pPr>
        <w:jc w:val="both"/>
        <w:rPr>
          <w:rFonts w:cs="Arial"/>
          <w:sz w:val="22"/>
          <w:szCs w:val="22"/>
        </w:rPr>
      </w:pPr>
      <w:r>
        <w:rPr>
          <w:rFonts w:cs="Arial"/>
          <w:sz w:val="22"/>
          <w:szCs w:val="22"/>
        </w:rPr>
        <w:t>Shore Medical</w:t>
      </w:r>
      <w:r w:rsidRPr="00CB1C77">
        <w:rPr>
          <w:rFonts w:cs="Arial"/>
          <w:sz w:val="22"/>
          <w:szCs w:val="22"/>
        </w:rPr>
        <w:t xml:space="preserve"> is committed to developing, supporting and sustaining a diverse workforce, representative of the community it serves, through the creation of a work environment where staff </w:t>
      </w:r>
      <w:proofErr w:type="gramStart"/>
      <w:r w:rsidRPr="00CB1C77">
        <w:rPr>
          <w:rFonts w:cs="Arial"/>
          <w:sz w:val="22"/>
          <w:szCs w:val="22"/>
        </w:rPr>
        <w:t>are able to</w:t>
      </w:r>
      <w:proofErr w:type="gramEnd"/>
      <w:r w:rsidRPr="00CB1C77">
        <w:rPr>
          <w:rFonts w:cs="Arial"/>
          <w:sz w:val="22"/>
          <w:szCs w:val="22"/>
        </w:rPr>
        <w:t xml:space="preserve"> do their jobs to the best of their abilities without having to face discrimination or harassment. </w:t>
      </w:r>
      <w:r w:rsidRPr="00CB1C77">
        <w:rPr>
          <w:rFonts w:cs="Arial"/>
          <w:b/>
          <w:sz w:val="22"/>
          <w:szCs w:val="22"/>
        </w:rPr>
        <w:t>All employees</w:t>
      </w:r>
      <w:r w:rsidRPr="00CB1C77">
        <w:rPr>
          <w:rFonts w:cs="Arial"/>
          <w:sz w:val="22"/>
          <w:szCs w:val="22"/>
        </w:rPr>
        <w:t xml:space="preserve"> have a responsibility to ensure that they understand the standards expected and that they promote and adhere to the policies and measures adopted by the practice.</w:t>
      </w:r>
    </w:p>
    <w:p w14:paraId="1E06F70E" w14:textId="77777777" w:rsidR="00CB1C77" w:rsidRPr="00CB1C77" w:rsidRDefault="00CB1C77" w:rsidP="00CB1C77">
      <w:pPr>
        <w:rPr>
          <w:rFonts w:eastAsia="Times New Roman" w:cs="Tahoma"/>
          <w:color w:val="333333"/>
          <w:sz w:val="22"/>
          <w:szCs w:val="22"/>
        </w:rPr>
      </w:pPr>
    </w:p>
    <w:p w14:paraId="0C409B0C" w14:textId="77777777" w:rsidR="00CB1C77" w:rsidRPr="00CB1C77" w:rsidRDefault="00CB1C77" w:rsidP="00CB1C77">
      <w:pPr>
        <w:rPr>
          <w:rFonts w:eastAsia="Times New Roman" w:cs="Tahoma"/>
          <w:sz w:val="22"/>
          <w:szCs w:val="22"/>
        </w:rPr>
      </w:pPr>
      <w:r w:rsidRPr="00CB1C77">
        <w:rPr>
          <w:rFonts w:eastAsia="Times New Roman" w:cs="Tahoma"/>
          <w:color w:val="333333"/>
          <w:sz w:val="22"/>
          <w:szCs w:val="22"/>
        </w:rPr>
        <w:t>The</w:t>
      </w:r>
      <w:r w:rsidRPr="00CB1C77">
        <w:rPr>
          <w:rFonts w:eastAsia="Times New Roman" w:cs="Tahoma"/>
          <w:sz w:val="22"/>
          <w:szCs w:val="22"/>
        </w:rPr>
        <w:t xml:space="preserve"> post-holder will support the equality, diversity and rights of patients, carers and colleagues, to include:</w:t>
      </w:r>
    </w:p>
    <w:p w14:paraId="2588CF5D" w14:textId="77777777" w:rsidR="00CB1C77" w:rsidRPr="00CB1C77" w:rsidRDefault="00CB1C77" w:rsidP="00CB1C77">
      <w:pPr>
        <w:rPr>
          <w:rFonts w:eastAsia="Times New Roman" w:cs="Tahoma"/>
          <w:sz w:val="22"/>
          <w:szCs w:val="22"/>
        </w:rPr>
      </w:pPr>
    </w:p>
    <w:p w14:paraId="0C87D883" w14:textId="77777777" w:rsidR="00CB1C77" w:rsidRPr="00CB1C77" w:rsidRDefault="00CB1C77" w:rsidP="00CB1C77">
      <w:pPr>
        <w:numPr>
          <w:ilvl w:val="0"/>
          <w:numId w:val="2"/>
        </w:numPr>
        <w:rPr>
          <w:rFonts w:eastAsia="Times New Roman" w:cs="Tahoma"/>
          <w:sz w:val="22"/>
          <w:szCs w:val="22"/>
        </w:rPr>
      </w:pPr>
      <w:r w:rsidRPr="00CB1C77">
        <w:rPr>
          <w:rFonts w:eastAsia="Times New Roman" w:cs="Tahoma"/>
          <w:sz w:val="22"/>
          <w:szCs w:val="22"/>
        </w:rPr>
        <w:t>Acting in a way that recognizes the importance of people’s rights, interpreting them in a way that is consistent with practice procedures and policies, and current legislation.</w:t>
      </w:r>
    </w:p>
    <w:p w14:paraId="5289D622" w14:textId="77777777" w:rsidR="00CB1C77" w:rsidRPr="00CB1C77" w:rsidRDefault="00CB1C77" w:rsidP="00CB1C77">
      <w:pPr>
        <w:numPr>
          <w:ilvl w:val="0"/>
          <w:numId w:val="2"/>
        </w:numPr>
        <w:rPr>
          <w:rFonts w:eastAsia="Times New Roman" w:cs="Tahoma"/>
          <w:sz w:val="22"/>
          <w:szCs w:val="22"/>
        </w:rPr>
      </w:pPr>
      <w:r w:rsidRPr="00CB1C77">
        <w:rPr>
          <w:rFonts w:eastAsia="Times New Roman" w:cs="Tahoma"/>
          <w:sz w:val="22"/>
          <w:szCs w:val="22"/>
        </w:rPr>
        <w:t>Respecting the privacy, dignity, needs and beliefs of patients, carers and colleagues.</w:t>
      </w:r>
    </w:p>
    <w:p w14:paraId="0CE8A734" w14:textId="77777777" w:rsidR="00CB1C77" w:rsidRPr="00CB1C77" w:rsidRDefault="00CB1C77" w:rsidP="00CB1C77">
      <w:pPr>
        <w:numPr>
          <w:ilvl w:val="0"/>
          <w:numId w:val="2"/>
        </w:numPr>
        <w:rPr>
          <w:rFonts w:eastAsia="Times New Roman" w:cs="Tahoma"/>
          <w:sz w:val="22"/>
          <w:szCs w:val="22"/>
        </w:rPr>
      </w:pPr>
      <w:r w:rsidRPr="00CB1C77">
        <w:rPr>
          <w:rFonts w:eastAsia="Times New Roman" w:cs="Tahoma"/>
          <w:sz w:val="22"/>
          <w:szCs w:val="22"/>
        </w:rPr>
        <w:t>Behaving in a manner which is welcoming to and of the individual, is non-judgmental and respects their circumstances, feelings priorities and rights.</w:t>
      </w:r>
    </w:p>
    <w:p w14:paraId="546328FE" w14:textId="77777777" w:rsidR="00CB1C77" w:rsidRPr="00CB1C77" w:rsidRDefault="00CB1C77" w:rsidP="00CB1C77">
      <w:pPr>
        <w:pStyle w:val="Heading5"/>
        <w:rPr>
          <w:i w:val="0"/>
          <w:sz w:val="22"/>
          <w:szCs w:val="22"/>
        </w:rPr>
      </w:pPr>
      <w:r w:rsidRPr="00CB1C77">
        <w:rPr>
          <w:i w:val="0"/>
          <w:sz w:val="22"/>
          <w:szCs w:val="22"/>
        </w:rPr>
        <w:t>Vulnerable Adults, Children &amp; Young People:</w:t>
      </w:r>
    </w:p>
    <w:p w14:paraId="58FC5C39" w14:textId="24D952AF" w:rsidR="00CB1C77" w:rsidRPr="00CB1C77" w:rsidRDefault="00CB1C77" w:rsidP="00CB1C77">
      <w:pPr>
        <w:rPr>
          <w:rFonts w:cs="Arial"/>
          <w:sz w:val="22"/>
          <w:szCs w:val="22"/>
        </w:rPr>
      </w:pPr>
      <w:r w:rsidRPr="00CB1C77">
        <w:rPr>
          <w:rFonts w:cs="Arial"/>
          <w:sz w:val="22"/>
          <w:szCs w:val="22"/>
        </w:rPr>
        <w:lastRenderedPageBreak/>
        <w:t xml:space="preserve">All members of staff have a duty to safeguard and promote the welfare of vulnerable adults, children and young people in all relevant areas of their work.  This will include timely attendance at relevant training events and compliance with </w:t>
      </w:r>
      <w:r w:rsidR="00DB0532">
        <w:rPr>
          <w:rFonts w:cs="Arial"/>
          <w:sz w:val="22"/>
          <w:szCs w:val="22"/>
        </w:rPr>
        <w:t>company</w:t>
      </w:r>
      <w:r w:rsidRPr="00CB1C77">
        <w:rPr>
          <w:rFonts w:cs="Arial"/>
          <w:sz w:val="22"/>
          <w:szCs w:val="22"/>
        </w:rPr>
        <w:t xml:space="preserve"> procedures.</w:t>
      </w:r>
    </w:p>
    <w:p w14:paraId="646AE96C" w14:textId="77777777" w:rsidR="0084685F" w:rsidRPr="00CB1C77" w:rsidRDefault="0084685F" w:rsidP="00CB1C77">
      <w:pPr>
        <w:rPr>
          <w:rFonts w:eastAsia="Times New Roman" w:cs="Tahoma"/>
          <w:sz w:val="22"/>
          <w:szCs w:val="22"/>
        </w:rPr>
      </w:pPr>
    </w:p>
    <w:p w14:paraId="7489B198"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
          <w:bCs/>
          <w:sz w:val="22"/>
          <w:szCs w:val="22"/>
        </w:rPr>
        <w:t>Personal/Professional development:</w:t>
      </w:r>
    </w:p>
    <w:p w14:paraId="798CB1BA" w14:textId="77777777" w:rsidR="00CB1C77" w:rsidRPr="00CB1C77" w:rsidRDefault="00CB1C77" w:rsidP="00CB1C77">
      <w:pPr>
        <w:rPr>
          <w:rFonts w:eastAsia="Times New Roman" w:cs="Tahoma"/>
          <w:sz w:val="22"/>
          <w:szCs w:val="22"/>
        </w:rPr>
      </w:pPr>
      <w:r w:rsidRPr="00CB1C77">
        <w:rPr>
          <w:rFonts w:eastAsia="Times New Roman" w:cs="Tahoma"/>
          <w:sz w:val="22"/>
          <w:szCs w:val="22"/>
        </w:rPr>
        <w:t>The post-holder will participate in any training programme implemented by the practice as part of this employment, such training to include:</w:t>
      </w:r>
    </w:p>
    <w:p w14:paraId="258B1360" w14:textId="77777777" w:rsidR="00CB1C77" w:rsidRPr="00CB1C77" w:rsidRDefault="00CB1C77" w:rsidP="00CB1C77">
      <w:pPr>
        <w:ind w:left="360"/>
        <w:rPr>
          <w:rFonts w:eastAsia="Times New Roman" w:cs="Tahoma"/>
          <w:sz w:val="22"/>
          <w:szCs w:val="22"/>
        </w:rPr>
      </w:pPr>
    </w:p>
    <w:p w14:paraId="63730571" w14:textId="77777777" w:rsidR="00CB1C77" w:rsidRPr="00CB1C77" w:rsidRDefault="00CB1C77" w:rsidP="00CB1C77">
      <w:pPr>
        <w:numPr>
          <w:ilvl w:val="0"/>
          <w:numId w:val="2"/>
        </w:numPr>
        <w:rPr>
          <w:rFonts w:eastAsia="Times New Roman" w:cs="Tahoma"/>
          <w:sz w:val="22"/>
          <w:szCs w:val="22"/>
        </w:rPr>
      </w:pPr>
      <w:r w:rsidRPr="00CB1C77">
        <w:rPr>
          <w:rFonts w:eastAsia="Times New Roman" w:cs="Tahoma"/>
          <w:sz w:val="22"/>
          <w:szCs w:val="22"/>
        </w:rPr>
        <w:t>Participation in an annual development review, including taking responsibility for maintaining a record of own personal and/or professional development.</w:t>
      </w:r>
    </w:p>
    <w:p w14:paraId="4EA4A966" w14:textId="77777777" w:rsidR="00CB1C77" w:rsidRPr="00CB1C77" w:rsidRDefault="00CB1C77" w:rsidP="00CB1C77">
      <w:pPr>
        <w:numPr>
          <w:ilvl w:val="0"/>
          <w:numId w:val="2"/>
        </w:numPr>
        <w:rPr>
          <w:rFonts w:eastAsia="Times New Roman" w:cs="Tahoma"/>
          <w:sz w:val="22"/>
          <w:szCs w:val="22"/>
        </w:rPr>
      </w:pPr>
      <w:r w:rsidRPr="00CB1C77">
        <w:rPr>
          <w:rFonts w:eastAsia="Times New Roman" w:cs="Tahoma"/>
          <w:sz w:val="22"/>
          <w:szCs w:val="22"/>
        </w:rPr>
        <w:t>Taking responsibility for own development, learning and performance and demonstrating skills and activities to others who are undertaking similar work.</w:t>
      </w:r>
    </w:p>
    <w:p w14:paraId="1E0396BB" w14:textId="77777777" w:rsidR="00CB1C77" w:rsidRPr="00CB1C77" w:rsidRDefault="00CB1C77" w:rsidP="00CB1C77">
      <w:pPr>
        <w:rPr>
          <w:rFonts w:eastAsia="Times New Roman" w:cs="Tahoma"/>
          <w:sz w:val="22"/>
          <w:szCs w:val="22"/>
        </w:rPr>
      </w:pPr>
    </w:p>
    <w:p w14:paraId="0ABA5443"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
          <w:bCs/>
          <w:sz w:val="22"/>
          <w:szCs w:val="22"/>
        </w:rPr>
        <w:t>Quality:</w:t>
      </w:r>
    </w:p>
    <w:p w14:paraId="792ED338" w14:textId="77777777" w:rsidR="00CB1C77" w:rsidRPr="00CB1C77" w:rsidRDefault="00CB1C77" w:rsidP="00CB1C77">
      <w:pPr>
        <w:rPr>
          <w:rFonts w:eastAsia="Times New Roman" w:cs="Tahoma"/>
          <w:sz w:val="22"/>
          <w:szCs w:val="22"/>
        </w:rPr>
      </w:pPr>
      <w:r w:rsidRPr="00CB1C77">
        <w:rPr>
          <w:rFonts w:eastAsia="Times New Roman" w:cs="Tahoma"/>
          <w:sz w:val="22"/>
          <w:szCs w:val="22"/>
        </w:rPr>
        <w:t>The post-holder will strive to maintain quality within the practice, and will:</w:t>
      </w:r>
    </w:p>
    <w:p w14:paraId="1469F6B8" w14:textId="77777777" w:rsidR="00CB1C77" w:rsidRPr="00CB1C77" w:rsidRDefault="00CB1C77" w:rsidP="00CB1C77">
      <w:pPr>
        <w:rPr>
          <w:rFonts w:eastAsia="Times New Roman" w:cs="Tahoma"/>
          <w:sz w:val="22"/>
          <w:szCs w:val="22"/>
        </w:rPr>
      </w:pPr>
    </w:p>
    <w:p w14:paraId="402AAF8F" w14:textId="77777777" w:rsidR="00CB1C77" w:rsidRPr="00CB1C77" w:rsidRDefault="00CB1C77" w:rsidP="00CB1C77">
      <w:pPr>
        <w:numPr>
          <w:ilvl w:val="0"/>
          <w:numId w:val="3"/>
        </w:numPr>
        <w:rPr>
          <w:rFonts w:eastAsia="Times New Roman" w:cs="Tahoma"/>
          <w:sz w:val="22"/>
          <w:szCs w:val="22"/>
        </w:rPr>
      </w:pPr>
      <w:r w:rsidRPr="00CB1C77">
        <w:rPr>
          <w:rFonts w:eastAsia="Times New Roman" w:cs="Tahoma"/>
          <w:sz w:val="22"/>
          <w:szCs w:val="22"/>
        </w:rPr>
        <w:t>Alert other team members to issues of quality and risk.</w:t>
      </w:r>
    </w:p>
    <w:p w14:paraId="409DDC10" w14:textId="77777777" w:rsidR="00CB1C77" w:rsidRPr="00CB1C77" w:rsidRDefault="00CB1C77" w:rsidP="00CB1C77">
      <w:pPr>
        <w:numPr>
          <w:ilvl w:val="0"/>
          <w:numId w:val="3"/>
        </w:numPr>
        <w:rPr>
          <w:rFonts w:eastAsia="Times New Roman" w:cs="Tahoma"/>
          <w:sz w:val="22"/>
          <w:szCs w:val="22"/>
        </w:rPr>
      </w:pPr>
      <w:r w:rsidRPr="00CB1C77">
        <w:rPr>
          <w:rFonts w:eastAsia="Times New Roman" w:cs="Tahoma"/>
          <w:sz w:val="22"/>
          <w:szCs w:val="22"/>
        </w:rPr>
        <w:t>Assess own performance and take accountability for own actions, either directly or under supervision.</w:t>
      </w:r>
    </w:p>
    <w:p w14:paraId="031026DC" w14:textId="77777777" w:rsidR="00CB1C77" w:rsidRPr="00CB1C77" w:rsidRDefault="00CB1C77" w:rsidP="00CB1C77">
      <w:pPr>
        <w:numPr>
          <w:ilvl w:val="0"/>
          <w:numId w:val="3"/>
        </w:numPr>
        <w:rPr>
          <w:rFonts w:eastAsia="Times New Roman" w:cs="Tahoma"/>
          <w:sz w:val="22"/>
          <w:szCs w:val="22"/>
        </w:rPr>
      </w:pPr>
      <w:r w:rsidRPr="00CB1C77">
        <w:rPr>
          <w:rFonts w:eastAsia="Times New Roman" w:cs="Tahoma"/>
          <w:sz w:val="22"/>
          <w:szCs w:val="22"/>
        </w:rPr>
        <w:t>Contribute to the effectiveness of the team by reflecting on own and team activities and making suggestions on ways to improve and enhance the team’s performance.</w:t>
      </w:r>
    </w:p>
    <w:p w14:paraId="1DAF7F9E" w14:textId="77777777" w:rsidR="00CB1C77" w:rsidRPr="00CB1C77" w:rsidRDefault="00CB1C77" w:rsidP="00CB1C77">
      <w:pPr>
        <w:numPr>
          <w:ilvl w:val="0"/>
          <w:numId w:val="3"/>
        </w:numPr>
        <w:rPr>
          <w:rFonts w:eastAsia="Times New Roman" w:cs="Tahoma"/>
          <w:sz w:val="22"/>
          <w:szCs w:val="22"/>
        </w:rPr>
      </w:pPr>
      <w:r w:rsidRPr="00CB1C77">
        <w:rPr>
          <w:rFonts w:eastAsia="Times New Roman" w:cs="Tahoma"/>
          <w:sz w:val="22"/>
          <w:szCs w:val="22"/>
        </w:rPr>
        <w:t>Work effectively with individuals in other agencies to meet patients’ needs.</w:t>
      </w:r>
    </w:p>
    <w:p w14:paraId="70BFA4FE" w14:textId="77777777" w:rsidR="00CB1C77" w:rsidRPr="00CB1C77" w:rsidRDefault="00CB1C77" w:rsidP="00CB1C77">
      <w:pPr>
        <w:numPr>
          <w:ilvl w:val="0"/>
          <w:numId w:val="3"/>
        </w:numPr>
        <w:rPr>
          <w:rFonts w:eastAsia="Times New Roman" w:cs="Tahoma"/>
          <w:sz w:val="22"/>
          <w:szCs w:val="22"/>
        </w:rPr>
      </w:pPr>
      <w:r w:rsidRPr="00CB1C77">
        <w:rPr>
          <w:rFonts w:eastAsia="Times New Roman" w:cs="Tahoma"/>
          <w:sz w:val="22"/>
          <w:szCs w:val="22"/>
        </w:rPr>
        <w:t>Effectively manage own time, workload and resources.</w:t>
      </w:r>
    </w:p>
    <w:p w14:paraId="032997E4" w14:textId="77777777" w:rsidR="00CB1C77" w:rsidRPr="00CB1C77" w:rsidRDefault="00CB1C77" w:rsidP="00CB1C77">
      <w:pPr>
        <w:ind w:left="360"/>
        <w:rPr>
          <w:rFonts w:eastAsia="Times New Roman" w:cs="Tahoma"/>
          <w:sz w:val="22"/>
          <w:szCs w:val="22"/>
        </w:rPr>
      </w:pPr>
    </w:p>
    <w:p w14:paraId="6DB4C3CB" w14:textId="77777777" w:rsidR="00CB1C77" w:rsidRPr="00CB1C77" w:rsidRDefault="00CB1C77" w:rsidP="00CB1C77">
      <w:pPr>
        <w:rPr>
          <w:rFonts w:eastAsia="Times New Roman" w:cs="Tahoma"/>
          <w:b/>
          <w:bCs/>
          <w:sz w:val="22"/>
          <w:szCs w:val="22"/>
        </w:rPr>
      </w:pPr>
      <w:r w:rsidRPr="00CB1C77">
        <w:rPr>
          <w:rFonts w:eastAsia="Times New Roman" w:cs="Tahoma"/>
          <w:b/>
          <w:bCs/>
          <w:sz w:val="22"/>
          <w:szCs w:val="22"/>
        </w:rPr>
        <w:t>Communication:</w:t>
      </w:r>
    </w:p>
    <w:p w14:paraId="7B3CA0E2" w14:textId="77777777" w:rsidR="00CB1C77" w:rsidRPr="00CB1C77" w:rsidRDefault="00CB1C77" w:rsidP="00CB1C77">
      <w:pPr>
        <w:tabs>
          <w:tab w:val="left" w:pos="2268"/>
        </w:tabs>
        <w:rPr>
          <w:rFonts w:eastAsia="Times New Roman" w:cs="Tahoma"/>
          <w:bCs/>
          <w:sz w:val="22"/>
          <w:szCs w:val="22"/>
        </w:rPr>
      </w:pPr>
      <w:r w:rsidRPr="00CB1C77">
        <w:rPr>
          <w:rFonts w:eastAsia="Times New Roman" w:cs="Tahoma"/>
          <w:bCs/>
          <w:sz w:val="22"/>
          <w:szCs w:val="22"/>
        </w:rPr>
        <w:t>The post-holder should recogni</w:t>
      </w:r>
      <w:r>
        <w:rPr>
          <w:rFonts w:eastAsia="Times New Roman" w:cs="Tahoma"/>
          <w:bCs/>
          <w:sz w:val="22"/>
          <w:szCs w:val="22"/>
        </w:rPr>
        <w:t>s</w:t>
      </w:r>
      <w:r w:rsidRPr="00CB1C77">
        <w:rPr>
          <w:rFonts w:eastAsia="Times New Roman" w:cs="Tahoma"/>
          <w:bCs/>
          <w:sz w:val="22"/>
          <w:szCs w:val="22"/>
        </w:rPr>
        <w:t>e the importance of effective communication within the team and will strive to:</w:t>
      </w:r>
    </w:p>
    <w:p w14:paraId="5FF4FEAD" w14:textId="77777777" w:rsidR="00CB1C77" w:rsidRPr="00CB1C77" w:rsidRDefault="00CB1C77" w:rsidP="00CB1C77">
      <w:pPr>
        <w:numPr>
          <w:ilvl w:val="0"/>
          <w:numId w:val="4"/>
        </w:numPr>
        <w:tabs>
          <w:tab w:val="left" w:pos="2268"/>
        </w:tabs>
        <w:rPr>
          <w:rFonts w:eastAsia="Times New Roman" w:cs="Tahoma"/>
          <w:bCs/>
          <w:sz w:val="22"/>
          <w:szCs w:val="22"/>
        </w:rPr>
      </w:pPr>
      <w:r w:rsidRPr="00CB1C77">
        <w:rPr>
          <w:rFonts w:eastAsia="Times New Roman" w:cs="Tahoma"/>
          <w:sz w:val="22"/>
          <w:szCs w:val="22"/>
        </w:rPr>
        <w:t>Communicate effectively with other team members.</w:t>
      </w:r>
    </w:p>
    <w:p w14:paraId="54DB275C" w14:textId="77777777" w:rsidR="00CB1C77" w:rsidRPr="00CB1C77" w:rsidRDefault="00CB1C77" w:rsidP="00CB1C77">
      <w:pPr>
        <w:numPr>
          <w:ilvl w:val="0"/>
          <w:numId w:val="4"/>
        </w:numPr>
        <w:tabs>
          <w:tab w:val="left" w:pos="2268"/>
        </w:tabs>
        <w:rPr>
          <w:rFonts w:eastAsia="Times New Roman" w:cs="Tahoma"/>
          <w:bCs/>
          <w:sz w:val="22"/>
          <w:szCs w:val="22"/>
        </w:rPr>
      </w:pPr>
      <w:r w:rsidRPr="00CB1C77">
        <w:rPr>
          <w:rFonts w:eastAsia="Times New Roman" w:cs="Tahoma"/>
          <w:sz w:val="22"/>
          <w:szCs w:val="22"/>
        </w:rPr>
        <w:t>Communicate effectively with patients and carers.</w:t>
      </w:r>
    </w:p>
    <w:p w14:paraId="7681DF91" w14:textId="77777777" w:rsidR="00CB1C77" w:rsidRPr="00CB1C77" w:rsidRDefault="00CB1C77" w:rsidP="00CB1C77">
      <w:pPr>
        <w:numPr>
          <w:ilvl w:val="0"/>
          <w:numId w:val="4"/>
        </w:numPr>
        <w:tabs>
          <w:tab w:val="left" w:pos="2268"/>
        </w:tabs>
        <w:rPr>
          <w:rFonts w:eastAsia="Times New Roman" w:cs="Tahoma"/>
          <w:bCs/>
          <w:sz w:val="22"/>
          <w:szCs w:val="22"/>
        </w:rPr>
      </w:pPr>
      <w:r w:rsidRPr="00CB1C77">
        <w:rPr>
          <w:rFonts w:eastAsia="Times New Roman" w:cs="Tahoma"/>
          <w:sz w:val="22"/>
          <w:szCs w:val="22"/>
        </w:rPr>
        <w:t>Recogni</w:t>
      </w:r>
      <w:r>
        <w:rPr>
          <w:rFonts w:eastAsia="Times New Roman" w:cs="Tahoma"/>
          <w:sz w:val="22"/>
          <w:szCs w:val="22"/>
        </w:rPr>
        <w:t>s</w:t>
      </w:r>
      <w:r w:rsidRPr="00CB1C77">
        <w:rPr>
          <w:rFonts w:eastAsia="Times New Roman" w:cs="Tahoma"/>
          <w:sz w:val="22"/>
          <w:szCs w:val="22"/>
        </w:rPr>
        <w:t>e people’s needs for alternative methods of communication and respond accordingly.</w:t>
      </w:r>
    </w:p>
    <w:p w14:paraId="6F6AB423" w14:textId="2259213E" w:rsidR="00CB1C77" w:rsidRDefault="00CB1C77" w:rsidP="00CB1C77">
      <w:pPr>
        <w:tabs>
          <w:tab w:val="left" w:pos="2268"/>
        </w:tabs>
        <w:ind w:left="360"/>
        <w:rPr>
          <w:rFonts w:eastAsia="Times New Roman" w:cs="Tahoma"/>
          <w:bCs/>
          <w:sz w:val="22"/>
          <w:szCs w:val="22"/>
        </w:rPr>
      </w:pPr>
    </w:p>
    <w:p w14:paraId="6B8D834C" w14:textId="3979FAAD" w:rsidR="00CB1C77" w:rsidRPr="00CB1C77" w:rsidRDefault="00CB1C77" w:rsidP="00CB1C77">
      <w:pPr>
        <w:tabs>
          <w:tab w:val="left" w:pos="2268"/>
        </w:tabs>
        <w:rPr>
          <w:rFonts w:eastAsia="Times New Roman" w:cs="Tahoma"/>
          <w:bCs/>
          <w:sz w:val="22"/>
          <w:szCs w:val="22"/>
        </w:rPr>
      </w:pPr>
      <w:r w:rsidRPr="00CB1C77">
        <w:rPr>
          <w:rFonts w:eastAsia="Times New Roman" w:cs="Tahoma"/>
          <w:b/>
          <w:bCs/>
          <w:sz w:val="22"/>
          <w:szCs w:val="22"/>
        </w:rPr>
        <w:t>Contribution to the implementation of services:</w:t>
      </w:r>
    </w:p>
    <w:p w14:paraId="35964879" w14:textId="77777777" w:rsidR="00CB1C77" w:rsidRPr="00CB1C77" w:rsidRDefault="00CB1C77" w:rsidP="00CB1C77">
      <w:pPr>
        <w:rPr>
          <w:rFonts w:eastAsia="Times New Roman" w:cs="Tahoma"/>
          <w:sz w:val="22"/>
          <w:szCs w:val="22"/>
        </w:rPr>
      </w:pPr>
      <w:r w:rsidRPr="00CB1C77">
        <w:rPr>
          <w:rFonts w:eastAsia="Times New Roman" w:cs="Tahoma"/>
          <w:sz w:val="22"/>
          <w:szCs w:val="22"/>
        </w:rPr>
        <w:t>The post-holder will:</w:t>
      </w:r>
    </w:p>
    <w:p w14:paraId="61671662" w14:textId="77777777" w:rsidR="00CB1C77" w:rsidRPr="00CB1C77" w:rsidRDefault="00CB1C77" w:rsidP="00CB1C77">
      <w:pPr>
        <w:numPr>
          <w:ilvl w:val="0"/>
          <w:numId w:val="5"/>
        </w:numPr>
        <w:rPr>
          <w:rFonts w:eastAsia="Times New Roman" w:cs="Tahoma"/>
          <w:sz w:val="22"/>
          <w:szCs w:val="22"/>
        </w:rPr>
      </w:pPr>
      <w:r w:rsidRPr="00CB1C77">
        <w:rPr>
          <w:rFonts w:eastAsia="Times New Roman" w:cs="Tahoma"/>
          <w:sz w:val="22"/>
          <w:szCs w:val="22"/>
        </w:rPr>
        <w:t>Apply practice policies, standards and guidance.</w:t>
      </w:r>
    </w:p>
    <w:p w14:paraId="4AD291EE" w14:textId="77777777" w:rsidR="00CB1C77" w:rsidRPr="00CB1C77" w:rsidRDefault="00CB1C77" w:rsidP="00CB1C77">
      <w:pPr>
        <w:numPr>
          <w:ilvl w:val="0"/>
          <w:numId w:val="5"/>
        </w:numPr>
        <w:rPr>
          <w:rFonts w:eastAsia="Times New Roman" w:cs="Tahoma"/>
          <w:sz w:val="22"/>
          <w:szCs w:val="22"/>
        </w:rPr>
      </w:pPr>
      <w:r w:rsidRPr="00CB1C77">
        <w:rPr>
          <w:rFonts w:eastAsia="Times New Roman" w:cs="Tahoma"/>
          <w:sz w:val="22"/>
          <w:szCs w:val="22"/>
        </w:rPr>
        <w:t>Discuss with other members of the team how the policies, standards and guidelines will affect their own work.</w:t>
      </w:r>
    </w:p>
    <w:p w14:paraId="0B35399F" w14:textId="77777777" w:rsidR="00CB1C77" w:rsidRPr="00CB1C77" w:rsidRDefault="00CB1C77" w:rsidP="00CB1C77">
      <w:pPr>
        <w:numPr>
          <w:ilvl w:val="0"/>
          <w:numId w:val="5"/>
        </w:numPr>
        <w:rPr>
          <w:rFonts w:eastAsia="Times New Roman" w:cs="Tahoma"/>
          <w:sz w:val="22"/>
          <w:szCs w:val="22"/>
        </w:rPr>
      </w:pPr>
      <w:r w:rsidRPr="00CB1C77">
        <w:rPr>
          <w:rFonts w:eastAsia="Times New Roman" w:cs="Tahoma"/>
          <w:sz w:val="22"/>
          <w:szCs w:val="22"/>
        </w:rPr>
        <w:t>Participate in audit where appropriate.</w:t>
      </w:r>
    </w:p>
    <w:p w14:paraId="13F03A4B" w14:textId="691297F7" w:rsidR="00CB1C77" w:rsidRDefault="00CB1C77" w:rsidP="00CB1C77">
      <w:pPr>
        <w:rPr>
          <w:rFonts w:eastAsia="Times New Roman" w:cs="Tahoma"/>
          <w:sz w:val="22"/>
          <w:szCs w:val="22"/>
        </w:rPr>
      </w:pPr>
    </w:p>
    <w:p w14:paraId="095CC6F6" w14:textId="7741CC28" w:rsidR="00D2730F" w:rsidRPr="00C06A0F" w:rsidRDefault="00D2730F" w:rsidP="00CB1C77">
      <w:pPr>
        <w:rPr>
          <w:rFonts w:eastAsia="Times New Roman" w:cs="Tahoma"/>
          <w:b/>
          <w:bCs/>
          <w:sz w:val="22"/>
          <w:szCs w:val="22"/>
        </w:rPr>
      </w:pPr>
      <w:r w:rsidRPr="00C06A0F">
        <w:rPr>
          <w:rFonts w:eastAsia="Times New Roman" w:cs="Tahoma"/>
          <w:b/>
          <w:bCs/>
          <w:sz w:val="22"/>
          <w:szCs w:val="22"/>
        </w:rPr>
        <w:t>DBS</w:t>
      </w:r>
    </w:p>
    <w:p w14:paraId="324210B2" w14:textId="3115BBF2" w:rsidR="00D2730F" w:rsidRDefault="00D2730F" w:rsidP="00CB1C77">
      <w:pPr>
        <w:rPr>
          <w:rFonts w:eastAsia="Times New Roman" w:cs="Tahoma"/>
          <w:sz w:val="22"/>
          <w:szCs w:val="22"/>
        </w:rPr>
      </w:pPr>
      <w:r>
        <w:rPr>
          <w:rFonts w:eastAsia="Times New Roman" w:cs="Tahoma"/>
          <w:sz w:val="22"/>
          <w:szCs w:val="22"/>
        </w:rPr>
        <w:t>The post holder will be required to undertake a Standard DBS check</w:t>
      </w:r>
      <w:r w:rsidR="00C06A0F">
        <w:rPr>
          <w:rFonts w:eastAsia="Times New Roman" w:cs="Tahoma"/>
          <w:sz w:val="22"/>
          <w:szCs w:val="22"/>
        </w:rPr>
        <w:t xml:space="preserve"> and be subject to pre-employment checks</w:t>
      </w:r>
      <w:r>
        <w:rPr>
          <w:rFonts w:eastAsia="Times New Roman" w:cs="Tahoma"/>
          <w:sz w:val="22"/>
          <w:szCs w:val="22"/>
        </w:rPr>
        <w:t>.</w:t>
      </w:r>
    </w:p>
    <w:p w14:paraId="67A2AC83" w14:textId="77777777" w:rsidR="00D2730F" w:rsidRPr="00CB1C77" w:rsidRDefault="00D2730F" w:rsidP="00CB1C77">
      <w:pPr>
        <w:rPr>
          <w:rFonts w:eastAsia="Times New Roman" w:cs="Tahoma"/>
          <w:sz w:val="22"/>
          <w:szCs w:val="22"/>
        </w:rPr>
      </w:pPr>
    </w:p>
    <w:p w14:paraId="01F90533" w14:textId="77777777" w:rsidR="00CB1C77" w:rsidRPr="00CB1C77" w:rsidRDefault="00CB1C77" w:rsidP="00CB1C77">
      <w:pPr>
        <w:tabs>
          <w:tab w:val="left" w:pos="2268"/>
        </w:tabs>
        <w:rPr>
          <w:rFonts w:cs="Arial"/>
          <w:b/>
          <w:sz w:val="22"/>
          <w:szCs w:val="22"/>
        </w:rPr>
      </w:pPr>
      <w:r w:rsidRPr="00CB1C77">
        <w:rPr>
          <w:rFonts w:cs="Arial"/>
          <w:b/>
          <w:sz w:val="22"/>
          <w:szCs w:val="22"/>
        </w:rPr>
        <w:t>Environment:</w:t>
      </w:r>
    </w:p>
    <w:p w14:paraId="1574EB86" w14:textId="0AFC36A7" w:rsidR="00CB1C77" w:rsidRPr="00CB1C77" w:rsidRDefault="00CB1C77" w:rsidP="00CB1C77">
      <w:pPr>
        <w:tabs>
          <w:tab w:val="left" w:pos="2268"/>
        </w:tabs>
        <w:rPr>
          <w:rFonts w:ascii="Comic Sans MS" w:eastAsia="Times New Roman" w:hAnsi="Comic Sans MS"/>
          <w:sz w:val="22"/>
          <w:szCs w:val="22"/>
        </w:rPr>
      </w:pPr>
      <w:r w:rsidRPr="00CB1C77">
        <w:rPr>
          <w:rFonts w:cs="Arial"/>
          <w:sz w:val="22"/>
          <w:szCs w:val="22"/>
        </w:rPr>
        <w:t xml:space="preserve">Working conditions will be </w:t>
      </w:r>
      <w:r w:rsidR="00DB0532">
        <w:rPr>
          <w:rFonts w:cs="Arial"/>
          <w:sz w:val="22"/>
          <w:szCs w:val="22"/>
        </w:rPr>
        <w:t>warehouse/</w:t>
      </w:r>
      <w:r w:rsidRPr="00CB1C77">
        <w:rPr>
          <w:rFonts w:cs="Arial"/>
          <w:sz w:val="22"/>
          <w:szCs w:val="22"/>
        </w:rPr>
        <w:t>office based requiring the use of display screen equipment.  There may be occasional exposure to</w:t>
      </w:r>
      <w:r w:rsidR="0084685F">
        <w:rPr>
          <w:rFonts w:cs="Arial"/>
          <w:sz w:val="22"/>
          <w:szCs w:val="22"/>
        </w:rPr>
        <w:t xml:space="preserve"> direct/</w:t>
      </w:r>
      <w:r w:rsidRPr="00CB1C77">
        <w:rPr>
          <w:rFonts w:cs="Arial"/>
          <w:sz w:val="22"/>
          <w:szCs w:val="22"/>
        </w:rPr>
        <w:t>indirect emotional circumstances.</w:t>
      </w:r>
    </w:p>
    <w:p w14:paraId="417C3EE8" w14:textId="6CD616AB" w:rsidR="00CB1C77" w:rsidRDefault="00CB1C77">
      <w:pPr>
        <w:rPr>
          <w:sz w:val="22"/>
          <w:szCs w:val="22"/>
        </w:rPr>
      </w:pPr>
    </w:p>
    <w:p w14:paraId="6C30981A" w14:textId="77777777" w:rsidR="00DB0532" w:rsidRPr="00CB1C77" w:rsidRDefault="00DB0532">
      <w:pPr>
        <w:rPr>
          <w:sz w:val="22"/>
          <w:szCs w:val="22"/>
        </w:rPr>
      </w:pPr>
    </w:p>
    <w:p w14:paraId="56863235" w14:textId="77777777" w:rsidR="00CB1C77" w:rsidRPr="00CB1C77" w:rsidRDefault="00CB1C77" w:rsidP="00CB1C77">
      <w:pPr>
        <w:rPr>
          <w:rFonts w:ascii="Calibri" w:hAnsi="Calibri" w:cs="Calibri"/>
          <w:b/>
          <w:bCs/>
          <w:color w:val="000000"/>
          <w:sz w:val="22"/>
          <w:szCs w:val="22"/>
        </w:rPr>
      </w:pPr>
      <w:r w:rsidRPr="00CB1C77">
        <w:rPr>
          <w:rFonts w:ascii="Calibri" w:hAnsi="Calibri" w:cs="Calibri"/>
          <w:b/>
          <w:bCs/>
          <w:color w:val="000000"/>
          <w:sz w:val="22"/>
          <w:szCs w:val="22"/>
        </w:rPr>
        <w:t xml:space="preserve">Job Description Acknowledgement </w:t>
      </w:r>
    </w:p>
    <w:p w14:paraId="7540F29E" w14:textId="77777777" w:rsidR="00CB1C77" w:rsidRPr="00CB1C77" w:rsidRDefault="00CB1C77" w:rsidP="00CB1C77">
      <w:pPr>
        <w:rPr>
          <w:rFonts w:ascii="Calibri" w:hAnsi="Calibri" w:cs="Calibri"/>
          <w:color w:val="000000"/>
          <w:sz w:val="22"/>
          <w:szCs w:val="22"/>
        </w:rPr>
      </w:pPr>
    </w:p>
    <w:p w14:paraId="57A88FA8" w14:textId="48B6F1D6" w:rsidR="00CB1C77" w:rsidRPr="00DB0532" w:rsidRDefault="00CB1C77" w:rsidP="00DB0532">
      <w:pPr>
        <w:pStyle w:val="NoSpacing"/>
        <w:rPr>
          <w:rFonts w:ascii="Calibri" w:hAnsi="Calibri" w:cs="Calibri"/>
          <w:sz w:val="22"/>
          <w:szCs w:val="22"/>
        </w:rPr>
      </w:pPr>
      <w:r w:rsidRPr="00DB0532">
        <w:rPr>
          <w:sz w:val="22"/>
          <w:szCs w:val="22"/>
        </w:rPr>
        <w:lastRenderedPageBreak/>
        <w:t xml:space="preserve">I have received, reviewed and fully understand the job description for </w:t>
      </w:r>
      <w:r w:rsidR="00DB0532" w:rsidRPr="00DB0532">
        <w:rPr>
          <w:sz w:val="22"/>
          <w:szCs w:val="22"/>
          <w:lang w:val="en-US"/>
        </w:rPr>
        <w:t>Delivery Driver/Warehouse Operative</w:t>
      </w:r>
      <w:r w:rsidR="00DB0532">
        <w:rPr>
          <w:sz w:val="22"/>
          <w:szCs w:val="22"/>
          <w:lang w:val="en-US"/>
        </w:rPr>
        <w:t>.</w:t>
      </w:r>
      <w:r w:rsidRPr="00DB0532">
        <w:rPr>
          <w:rFonts w:ascii="Calibri" w:hAnsi="Calibri" w:cs="Calibri"/>
          <w:sz w:val="22"/>
          <w:szCs w:val="22"/>
        </w:rPr>
        <w:t xml:space="preserve"> I further understand that I am responsible for the satisfactory implementation of the essential functions described under any and all conditions as described. </w:t>
      </w:r>
    </w:p>
    <w:p w14:paraId="789C0E66" w14:textId="77777777" w:rsidR="00CB1C77" w:rsidRPr="00DB0532" w:rsidRDefault="00CB1C77" w:rsidP="00DB0532">
      <w:pPr>
        <w:pStyle w:val="NoSpacing"/>
        <w:rPr>
          <w:rFonts w:ascii="Calibri" w:hAnsi="Calibri" w:cs="Calibri"/>
          <w:sz w:val="22"/>
          <w:szCs w:val="22"/>
        </w:rPr>
      </w:pPr>
    </w:p>
    <w:p w14:paraId="13790548" w14:textId="77777777" w:rsidR="002E7BB4" w:rsidRDefault="002E7BB4" w:rsidP="00CB1C77">
      <w:pPr>
        <w:jc w:val="both"/>
        <w:rPr>
          <w:rFonts w:ascii="Calibri" w:hAnsi="Calibri" w:cs="Calibri"/>
          <w:sz w:val="22"/>
          <w:szCs w:val="22"/>
        </w:rPr>
      </w:pPr>
    </w:p>
    <w:p w14:paraId="15E14E40" w14:textId="14837DAD" w:rsidR="00CB1C77" w:rsidRPr="00CB1C77" w:rsidRDefault="00CB1C77" w:rsidP="00CB1C77">
      <w:pPr>
        <w:jc w:val="both"/>
        <w:rPr>
          <w:rFonts w:ascii="Calibri" w:hAnsi="Calibri" w:cs="Calibri"/>
          <w:sz w:val="22"/>
          <w:szCs w:val="22"/>
        </w:rPr>
      </w:pPr>
      <w:r w:rsidRPr="00CB1C77">
        <w:rPr>
          <w:rFonts w:ascii="Calibri" w:hAnsi="Calibri" w:cs="Calibri"/>
          <w:sz w:val="22"/>
          <w:szCs w:val="22"/>
        </w:rPr>
        <w:t xml:space="preserve">Employee Name_____________________________ Date___________________ </w:t>
      </w:r>
    </w:p>
    <w:p w14:paraId="7F83B600" w14:textId="77777777" w:rsidR="00CB1C77" w:rsidRPr="00CB1C77" w:rsidRDefault="00CB1C77" w:rsidP="00CB1C77">
      <w:pPr>
        <w:jc w:val="both"/>
        <w:rPr>
          <w:rFonts w:ascii="Calibri" w:hAnsi="Calibri" w:cs="Calibri"/>
          <w:sz w:val="22"/>
          <w:szCs w:val="22"/>
        </w:rPr>
      </w:pPr>
    </w:p>
    <w:p w14:paraId="45316F31" w14:textId="77777777" w:rsidR="002E7BB4" w:rsidRDefault="002E7BB4" w:rsidP="00CB1C77">
      <w:pPr>
        <w:jc w:val="both"/>
        <w:rPr>
          <w:rFonts w:ascii="Calibri" w:hAnsi="Calibri" w:cs="Calibri"/>
          <w:sz w:val="22"/>
          <w:szCs w:val="22"/>
        </w:rPr>
      </w:pPr>
    </w:p>
    <w:p w14:paraId="7AEA2C83" w14:textId="0EAAB013" w:rsidR="00CB1C77" w:rsidRDefault="00CB1C77" w:rsidP="00CB1C77">
      <w:pPr>
        <w:jc w:val="both"/>
        <w:rPr>
          <w:rFonts w:ascii="Calibri" w:hAnsi="Calibri" w:cs="Calibri"/>
          <w:sz w:val="22"/>
          <w:szCs w:val="22"/>
        </w:rPr>
      </w:pPr>
      <w:r w:rsidRPr="00CB1C77">
        <w:rPr>
          <w:rFonts w:ascii="Calibri" w:hAnsi="Calibri" w:cs="Calibri"/>
          <w:sz w:val="22"/>
          <w:szCs w:val="22"/>
        </w:rPr>
        <w:t>Employee Signature_____________________________________</w:t>
      </w:r>
    </w:p>
    <w:p w14:paraId="36DD0E18" w14:textId="77777777" w:rsidR="007C0477" w:rsidRDefault="007C0477" w:rsidP="00CB1C77">
      <w:pPr>
        <w:jc w:val="both"/>
        <w:rPr>
          <w:rFonts w:ascii="Calibri" w:hAnsi="Calibri" w:cs="Calibri"/>
          <w:sz w:val="22"/>
          <w:szCs w:val="22"/>
        </w:rPr>
      </w:pPr>
    </w:p>
    <w:p w14:paraId="1683CEF0" w14:textId="77777777" w:rsidR="007C0477" w:rsidRDefault="007C0477" w:rsidP="00CB1C77">
      <w:pPr>
        <w:jc w:val="both"/>
        <w:rPr>
          <w:rFonts w:ascii="Calibri" w:hAnsi="Calibri" w:cs="Calibri"/>
          <w:sz w:val="22"/>
          <w:szCs w:val="22"/>
        </w:rPr>
      </w:pPr>
    </w:p>
    <w:p w14:paraId="675760C0" w14:textId="77777777" w:rsidR="007C0477" w:rsidRDefault="007C0477" w:rsidP="00CB1C77">
      <w:pPr>
        <w:jc w:val="both"/>
        <w:rPr>
          <w:rFonts w:ascii="Calibri" w:hAnsi="Calibri" w:cs="Calibri"/>
          <w:sz w:val="22"/>
          <w:szCs w:val="22"/>
        </w:rPr>
      </w:pPr>
    </w:p>
    <w:p w14:paraId="6F6FF1D5" w14:textId="77777777" w:rsidR="007C0477" w:rsidRDefault="007C0477" w:rsidP="00CB1C77">
      <w:pPr>
        <w:jc w:val="both"/>
        <w:rPr>
          <w:rFonts w:ascii="Calibri" w:hAnsi="Calibri" w:cs="Calibri"/>
          <w:sz w:val="22"/>
          <w:szCs w:val="22"/>
        </w:rPr>
      </w:pPr>
    </w:p>
    <w:p w14:paraId="145C2997" w14:textId="77777777" w:rsidR="007C0477" w:rsidRDefault="007C0477" w:rsidP="00CB1C77">
      <w:pPr>
        <w:jc w:val="both"/>
        <w:rPr>
          <w:rFonts w:ascii="Calibri" w:hAnsi="Calibri" w:cs="Calibri"/>
          <w:sz w:val="22"/>
          <w:szCs w:val="22"/>
        </w:rPr>
      </w:pPr>
    </w:p>
    <w:p w14:paraId="55C883DD" w14:textId="77777777" w:rsidR="007C0477" w:rsidRDefault="007C0477" w:rsidP="00CB1C77">
      <w:pPr>
        <w:jc w:val="both"/>
        <w:rPr>
          <w:rFonts w:ascii="Calibri" w:hAnsi="Calibri" w:cs="Calibri"/>
          <w:sz w:val="22"/>
          <w:szCs w:val="22"/>
        </w:rPr>
      </w:pPr>
    </w:p>
    <w:p w14:paraId="719483EF" w14:textId="77777777" w:rsidR="007C0477" w:rsidRDefault="007C0477" w:rsidP="00CB1C77">
      <w:pPr>
        <w:jc w:val="both"/>
        <w:rPr>
          <w:rFonts w:ascii="Calibri" w:hAnsi="Calibri" w:cs="Calibri"/>
          <w:sz w:val="22"/>
          <w:szCs w:val="22"/>
        </w:rPr>
      </w:pPr>
    </w:p>
    <w:p w14:paraId="4AF37CC6" w14:textId="77777777" w:rsidR="007C0477" w:rsidRDefault="007C0477" w:rsidP="00CB1C77">
      <w:pPr>
        <w:jc w:val="both"/>
        <w:rPr>
          <w:rFonts w:ascii="Calibri" w:hAnsi="Calibri" w:cs="Calibri"/>
          <w:sz w:val="22"/>
          <w:szCs w:val="22"/>
        </w:rPr>
      </w:pPr>
    </w:p>
    <w:p w14:paraId="69EA9A89" w14:textId="77777777" w:rsidR="007C0477" w:rsidRDefault="007C0477" w:rsidP="00CB1C77">
      <w:pPr>
        <w:jc w:val="both"/>
        <w:rPr>
          <w:rFonts w:ascii="Calibri" w:hAnsi="Calibri" w:cs="Calibri"/>
          <w:sz w:val="22"/>
          <w:szCs w:val="22"/>
        </w:rPr>
      </w:pPr>
    </w:p>
    <w:p w14:paraId="32ED5B87" w14:textId="77777777" w:rsidR="007C0477" w:rsidRDefault="007C0477" w:rsidP="00CB1C77">
      <w:pPr>
        <w:jc w:val="both"/>
        <w:rPr>
          <w:rFonts w:ascii="Calibri" w:hAnsi="Calibri" w:cs="Calibri"/>
          <w:sz w:val="22"/>
          <w:szCs w:val="22"/>
        </w:rPr>
      </w:pPr>
    </w:p>
    <w:p w14:paraId="7AA57E91" w14:textId="77777777" w:rsidR="007C0477" w:rsidRDefault="007C0477" w:rsidP="00CB1C77">
      <w:pPr>
        <w:jc w:val="both"/>
        <w:rPr>
          <w:rFonts w:ascii="Calibri" w:hAnsi="Calibri" w:cs="Calibri"/>
          <w:sz w:val="22"/>
          <w:szCs w:val="22"/>
        </w:rPr>
      </w:pPr>
    </w:p>
    <w:p w14:paraId="18F3D9C8" w14:textId="77777777" w:rsidR="007C0477" w:rsidRDefault="007C0477" w:rsidP="00CB1C77">
      <w:pPr>
        <w:jc w:val="both"/>
        <w:rPr>
          <w:rFonts w:ascii="Calibri" w:hAnsi="Calibri" w:cs="Calibri"/>
          <w:sz w:val="22"/>
          <w:szCs w:val="22"/>
        </w:rPr>
      </w:pPr>
    </w:p>
    <w:p w14:paraId="58D27856" w14:textId="77777777" w:rsidR="007C0477" w:rsidRDefault="007C0477" w:rsidP="00CB1C77">
      <w:pPr>
        <w:jc w:val="both"/>
        <w:rPr>
          <w:rFonts w:ascii="Calibri" w:hAnsi="Calibri" w:cs="Calibri"/>
          <w:sz w:val="22"/>
          <w:szCs w:val="22"/>
        </w:rPr>
      </w:pPr>
    </w:p>
    <w:p w14:paraId="6E836A76" w14:textId="77777777" w:rsidR="007C0477" w:rsidRDefault="007C0477" w:rsidP="00CB1C77">
      <w:pPr>
        <w:jc w:val="both"/>
        <w:rPr>
          <w:rFonts w:ascii="Calibri" w:hAnsi="Calibri" w:cs="Calibri"/>
          <w:sz w:val="22"/>
          <w:szCs w:val="22"/>
        </w:rPr>
      </w:pPr>
    </w:p>
    <w:p w14:paraId="60B6D2B4" w14:textId="77777777" w:rsidR="007C0477" w:rsidRDefault="007C0477" w:rsidP="00CB1C77">
      <w:pPr>
        <w:jc w:val="both"/>
        <w:rPr>
          <w:rFonts w:ascii="Calibri" w:hAnsi="Calibri" w:cs="Calibri"/>
          <w:sz w:val="22"/>
          <w:szCs w:val="22"/>
        </w:rPr>
      </w:pPr>
    </w:p>
    <w:p w14:paraId="7D1D1C6F" w14:textId="77777777" w:rsidR="007C0477" w:rsidRDefault="007C0477" w:rsidP="00CB1C77">
      <w:pPr>
        <w:jc w:val="both"/>
        <w:rPr>
          <w:rFonts w:ascii="Calibri" w:hAnsi="Calibri" w:cs="Calibri"/>
          <w:sz w:val="22"/>
          <w:szCs w:val="22"/>
        </w:rPr>
      </w:pPr>
    </w:p>
    <w:p w14:paraId="7510E9E6" w14:textId="77777777" w:rsidR="007C0477" w:rsidRDefault="007C0477" w:rsidP="00CB1C77">
      <w:pPr>
        <w:jc w:val="both"/>
        <w:rPr>
          <w:rFonts w:ascii="Calibri" w:hAnsi="Calibri" w:cs="Calibri"/>
          <w:sz w:val="22"/>
          <w:szCs w:val="22"/>
        </w:rPr>
      </w:pPr>
    </w:p>
    <w:p w14:paraId="41B4CEF3" w14:textId="77777777" w:rsidR="007C0477" w:rsidRDefault="007C0477" w:rsidP="00CB1C77">
      <w:pPr>
        <w:jc w:val="both"/>
        <w:rPr>
          <w:rFonts w:ascii="Calibri" w:hAnsi="Calibri" w:cs="Calibri"/>
          <w:sz w:val="22"/>
          <w:szCs w:val="22"/>
        </w:rPr>
      </w:pPr>
    </w:p>
    <w:p w14:paraId="1003EF1E" w14:textId="77777777" w:rsidR="007C0477" w:rsidRDefault="007C0477" w:rsidP="00CB1C77">
      <w:pPr>
        <w:jc w:val="both"/>
        <w:rPr>
          <w:rFonts w:ascii="Calibri" w:hAnsi="Calibri" w:cs="Calibri"/>
          <w:sz w:val="22"/>
          <w:szCs w:val="22"/>
        </w:rPr>
      </w:pPr>
    </w:p>
    <w:p w14:paraId="4BA8CA84" w14:textId="77777777" w:rsidR="007C0477" w:rsidRDefault="007C0477" w:rsidP="00CB1C77">
      <w:pPr>
        <w:jc w:val="both"/>
        <w:rPr>
          <w:rFonts w:ascii="Calibri" w:hAnsi="Calibri" w:cs="Calibri"/>
          <w:sz w:val="22"/>
          <w:szCs w:val="22"/>
        </w:rPr>
      </w:pPr>
    </w:p>
    <w:p w14:paraId="0BAAE7DC" w14:textId="77777777" w:rsidR="007C0477" w:rsidRDefault="007C0477" w:rsidP="00CB1C77">
      <w:pPr>
        <w:jc w:val="both"/>
        <w:rPr>
          <w:rFonts w:ascii="Calibri" w:hAnsi="Calibri" w:cs="Calibri"/>
          <w:sz w:val="22"/>
          <w:szCs w:val="22"/>
        </w:rPr>
      </w:pPr>
    </w:p>
    <w:p w14:paraId="72060AC2" w14:textId="77777777" w:rsidR="007C0477" w:rsidRDefault="007C0477" w:rsidP="00CB1C77">
      <w:pPr>
        <w:jc w:val="both"/>
        <w:rPr>
          <w:rFonts w:ascii="Calibri" w:hAnsi="Calibri" w:cs="Calibri"/>
          <w:sz w:val="22"/>
          <w:szCs w:val="22"/>
        </w:rPr>
      </w:pPr>
    </w:p>
    <w:p w14:paraId="26B4B191" w14:textId="77777777" w:rsidR="007C0477" w:rsidRDefault="007C0477" w:rsidP="00CB1C77">
      <w:pPr>
        <w:jc w:val="both"/>
        <w:rPr>
          <w:rFonts w:ascii="Calibri" w:hAnsi="Calibri" w:cs="Calibri"/>
          <w:sz w:val="22"/>
          <w:szCs w:val="22"/>
        </w:rPr>
      </w:pPr>
    </w:p>
    <w:p w14:paraId="71A49D17" w14:textId="77777777" w:rsidR="007C0477" w:rsidRDefault="007C0477" w:rsidP="00CB1C77">
      <w:pPr>
        <w:jc w:val="both"/>
        <w:rPr>
          <w:rFonts w:ascii="Calibri" w:hAnsi="Calibri" w:cs="Calibri"/>
          <w:sz w:val="22"/>
          <w:szCs w:val="22"/>
        </w:rPr>
      </w:pPr>
    </w:p>
    <w:p w14:paraId="4281191D" w14:textId="77777777" w:rsidR="007C0477" w:rsidRDefault="007C0477" w:rsidP="00CB1C77">
      <w:pPr>
        <w:jc w:val="both"/>
        <w:rPr>
          <w:rFonts w:ascii="Calibri" w:hAnsi="Calibri" w:cs="Calibri"/>
          <w:sz w:val="22"/>
          <w:szCs w:val="22"/>
        </w:rPr>
      </w:pPr>
    </w:p>
    <w:p w14:paraId="2DEB04C7" w14:textId="77777777" w:rsidR="007C0477" w:rsidRDefault="007C0477" w:rsidP="00CB1C77">
      <w:pPr>
        <w:jc w:val="both"/>
        <w:rPr>
          <w:rFonts w:ascii="Calibri" w:hAnsi="Calibri" w:cs="Calibri"/>
          <w:sz w:val="22"/>
          <w:szCs w:val="22"/>
        </w:rPr>
      </w:pPr>
    </w:p>
    <w:p w14:paraId="592A5A51" w14:textId="77777777" w:rsidR="007C0477" w:rsidRDefault="007C0477" w:rsidP="00CB1C77">
      <w:pPr>
        <w:jc w:val="both"/>
        <w:rPr>
          <w:rFonts w:ascii="Calibri" w:hAnsi="Calibri" w:cs="Calibri"/>
          <w:sz w:val="22"/>
          <w:szCs w:val="22"/>
        </w:rPr>
      </w:pPr>
    </w:p>
    <w:p w14:paraId="186DF2B8" w14:textId="77777777" w:rsidR="007C0477" w:rsidRDefault="007C0477" w:rsidP="00CB1C77">
      <w:pPr>
        <w:jc w:val="both"/>
        <w:rPr>
          <w:rFonts w:ascii="Calibri" w:hAnsi="Calibri" w:cs="Calibri"/>
          <w:sz w:val="22"/>
          <w:szCs w:val="22"/>
        </w:rPr>
      </w:pPr>
    </w:p>
    <w:p w14:paraId="5C40BE45" w14:textId="77777777" w:rsidR="007C0477" w:rsidRDefault="007C0477" w:rsidP="00CB1C77">
      <w:pPr>
        <w:jc w:val="both"/>
        <w:rPr>
          <w:rFonts w:ascii="Calibri" w:hAnsi="Calibri" w:cs="Calibri"/>
          <w:sz w:val="22"/>
          <w:szCs w:val="22"/>
        </w:rPr>
      </w:pPr>
    </w:p>
    <w:p w14:paraId="610531E2" w14:textId="77777777" w:rsidR="007C0477" w:rsidRDefault="007C0477" w:rsidP="00CB1C77">
      <w:pPr>
        <w:jc w:val="both"/>
        <w:rPr>
          <w:rFonts w:ascii="Calibri" w:hAnsi="Calibri" w:cs="Calibri"/>
          <w:sz w:val="22"/>
          <w:szCs w:val="22"/>
        </w:rPr>
      </w:pPr>
    </w:p>
    <w:p w14:paraId="7D20915F" w14:textId="77777777" w:rsidR="007C0477" w:rsidRDefault="007C0477" w:rsidP="00CB1C77">
      <w:pPr>
        <w:jc w:val="both"/>
        <w:rPr>
          <w:rFonts w:ascii="Calibri" w:hAnsi="Calibri" w:cs="Calibri"/>
          <w:sz w:val="22"/>
          <w:szCs w:val="22"/>
        </w:rPr>
      </w:pPr>
    </w:p>
    <w:p w14:paraId="7885585C" w14:textId="77777777" w:rsidR="007C0477" w:rsidRDefault="007C0477" w:rsidP="00CB1C77">
      <w:pPr>
        <w:jc w:val="both"/>
        <w:rPr>
          <w:rFonts w:ascii="Calibri" w:hAnsi="Calibri" w:cs="Calibri"/>
          <w:sz w:val="22"/>
          <w:szCs w:val="22"/>
        </w:rPr>
      </w:pPr>
    </w:p>
    <w:p w14:paraId="29377F40" w14:textId="77777777" w:rsidR="007C0477" w:rsidRDefault="007C0477" w:rsidP="00CB1C77">
      <w:pPr>
        <w:jc w:val="both"/>
        <w:rPr>
          <w:rFonts w:ascii="Calibri" w:hAnsi="Calibri" w:cs="Calibri"/>
          <w:sz w:val="22"/>
          <w:szCs w:val="22"/>
        </w:rPr>
      </w:pPr>
    </w:p>
    <w:p w14:paraId="594556B6" w14:textId="77777777" w:rsidR="007C0477" w:rsidRDefault="007C0477" w:rsidP="00CB1C77">
      <w:pPr>
        <w:jc w:val="both"/>
        <w:rPr>
          <w:rFonts w:ascii="Calibri" w:hAnsi="Calibri" w:cs="Calibri"/>
          <w:sz w:val="22"/>
          <w:szCs w:val="22"/>
        </w:rPr>
      </w:pPr>
    </w:p>
    <w:p w14:paraId="63B6FED9" w14:textId="77777777" w:rsidR="007C0477" w:rsidRDefault="007C0477" w:rsidP="00CB1C77">
      <w:pPr>
        <w:jc w:val="both"/>
        <w:rPr>
          <w:rFonts w:ascii="Calibri" w:hAnsi="Calibri" w:cs="Calibri"/>
          <w:sz w:val="22"/>
          <w:szCs w:val="22"/>
        </w:rPr>
      </w:pPr>
    </w:p>
    <w:p w14:paraId="21389913" w14:textId="77777777" w:rsidR="007C0477" w:rsidRDefault="007C0477" w:rsidP="00CB1C77">
      <w:pPr>
        <w:jc w:val="both"/>
        <w:rPr>
          <w:rFonts w:ascii="Calibri" w:hAnsi="Calibri" w:cs="Calibri"/>
          <w:sz w:val="22"/>
          <w:szCs w:val="22"/>
        </w:rPr>
      </w:pPr>
    </w:p>
    <w:p w14:paraId="472472EC" w14:textId="77777777" w:rsidR="007C0477" w:rsidRDefault="007C0477" w:rsidP="00CB1C77">
      <w:pPr>
        <w:jc w:val="both"/>
        <w:rPr>
          <w:rFonts w:ascii="Calibri" w:hAnsi="Calibri" w:cs="Calibri"/>
          <w:sz w:val="22"/>
          <w:szCs w:val="22"/>
        </w:rPr>
      </w:pPr>
    </w:p>
    <w:p w14:paraId="771F447C" w14:textId="77777777" w:rsidR="007C0477" w:rsidRDefault="007C0477" w:rsidP="00CB1C77">
      <w:pPr>
        <w:jc w:val="both"/>
        <w:rPr>
          <w:rFonts w:ascii="Calibri" w:hAnsi="Calibri" w:cs="Calibri"/>
          <w:sz w:val="22"/>
          <w:szCs w:val="22"/>
        </w:rPr>
      </w:pPr>
    </w:p>
    <w:p w14:paraId="7ADBD71E" w14:textId="77777777" w:rsidR="007C0477" w:rsidRDefault="007C0477" w:rsidP="00CB1C77">
      <w:pPr>
        <w:jc w:val="both"/>
        <w:rPr>
          <w:rFonts w:ascii="Calibri" w:hAnsi="Calibri" w:cs="Calibri"/>
          <w:sz w:val="22"/>
          <w:szCs w:val="22"/>
        </w:rPr>
      </w:pPr>
    </w:p>
    <w:p w14:paraId="38827343" w14:textId="77777777" w:rsidR="007C0477" w:rsidRDefault="007C0477" w:rsidP="00CB1C77">
      <w:pPr>
        <w:jc w:val="both"/>
        <w:rPr>
          <w:rFonts w:ascii="Calibri" w:hAnsi="Calibri" w:cs="Calibri"/>
          <w:sz w:val="22"/>
          <w:szCs w:val="22"/>
        </w:rPr>
      </w:pPr>
    </w:p>
    <w:p w14:paraId="519B8060" w14:textId="77777777" w:rsidR="007C0477" w:rsidRDefault="007C0477" w:rsidP="00CB1C77">
      <w:pPr>
        <w:jc w:val="both"/>
        <w:rPr>
          <w:rFonts w:ascii="Calibri" w:hAnsi="Calibri" w:cs="Calibri"/>
          <w:sz w:val="22"/>
          <w:szCs w:val="22"/>
        </w:rPr>
      </w:pPr>
    </w:p>
    <w:p w14:paraId="603EC222" w14:textId="77777777" w:rsidR="007C0477" w:rsidRDefault="007C0477" w:rsidP="00CB1C77">
      <w:pPr>
        <w:jc w:val="both"/>
        <w:rPr>
          <w:rFonts w:ascii="Calibri" w:hAnsi="Calibri" w:cs="Calibri"/>
          <w:sz w:val="22"/>
          <w:szCs w:val="22"/>
        </w:rPr>
      </w:pPr>
    </w:p>
    <w:p w14:paraId="7D5EFD58" w14:textId="77777777" w:rsidR="007C0477" w:rsidRPr="007C0477" w:rsidRDefault="007C0477" w:rsidP="007C0477">
      <w:pPr>
        <w:ind w:left="2880" w:firstLine="720"/>
        <w:jc w:val="both"/>
        <w:rPr>
          <w:rFonts w:ascii="Calibri" w:hAnsi="Calibri" w:cs="Calibri"/>
          <w:b/>
          <w:bCs/>
          <w:sz w:val="22"/>
          <w:szCs w:val="22"/>
          <w:u w:val="single"/>
          <w:lang w:val="en-US"/>
        </w:rPr>
      </w:pPr>
      <w:r w:rsidRPr="007C0477">
        <w:rPr>
          <w:rFonts w:ascii="Calibri" w:hAnsi="Calibri" w:cs="Calibri"/>
          <w:b/>
          <w:bCs/>
          <w:sz w:val="22"/>
          <w:szCs w:val="22"/>
          <w:u w:val="single"/>
          <w:lang w:val="en-US"/>
        </w:rPr>
        <w:t>PERSON SPECIFICATION</w:t>
      </w:r>
    </w:p>
    <w:p w14:paraId="01E1B2AB" w14:textId="77777777" w:rsidR="007C0477" w:rsidRDefault="007C0477" w:rsidP="007C0477">
      <w:pPr>
        <w:ind w:left="2880" w:firstLine="720"/>
        <w:jc w:val="both"/>
        <w:rPr>
          <w:rFonts w:ascii="Calibri" w:hAnsi="Calibri" w:cs="Calibri"/>
          <w:b/>
          <w:bCs/>
          <w:sz w:val="22"/>
          <w:szCs w:val="22"/>
          <w:lang w:val="en-US"/>
        </w:rPr>
      </w:pPr>
    </w:p>
    <w:p w14:paraId="0FA7B7C7" w14:textId="77777777" w:rsidR="007C0477" w:rsidRPr="007C0477" w:rsidRDefault="007C0477" w:rsidP="007C0477">
      <w:pPr>
        <w:ind w:left="2880" w:firstLine="720"/>
        <w:jc w:val="both"/>
        <w:rPr>
          <w:rFonts w:ascii="Calibri" w:hAnsi="Calibri" w:cs="Calibri"/>
          <w:b/>
          <w:bCs/>
          <w:sz w:val="22"/>
          <w:szCs w:val="22"/>
          <w:lang w:val="en-US"/>
        </w:rPr>
      </w:pPr>
    </w:p>
    <w:p w14:paraId="05DDC89C" w14:textId="77777777" w:rsidR="006055C2" w:rsidRPr="001703ED" w:rsidRDefault="006055C2" w:rsidP="006055C2">
      <w:pPr>
        <w:pStyle w:val="NoSpacing"/>
        <w:ind w:left="720"/>
        <w:jc w:val="both"/>
        <w:rPr>
          <w:rFonts w:cstheme="minorHAnsi"/>
        </w:rPr>
      </w:pPr>
    </w:p>
    <w:tbl>
      <w:tblPr>
        <w:tblW w:w="9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9"/>
        <w:gridCol w:w="4395"/>
        <w:gridCol w:w="3444"/>
      </w:tblGrid>
      <w:tr w:rsidR="006055C2" w:rsidRPr="001703ED" w14:paraId="633780BB" w14:textId="77777777" w:rsidTr="00E46ADB">
        <w:trPr>
          <w:trHeight w:val="467"/>
        </w:trPr>
        <w:tc>
          <w:tcPr>
            <w:tcW w:w="9648" w:type="dxa"/>
            <w:gridSpan w:val="3"/>
          </w:tcPr>
          <w:p w14:paraId="2865C4B1" w14:textId="77777777" w:rsidR="006055C2" w:rsidRPr="001703ED" w:rsidRDefault="006055C2" w:rsidP="00E46ADB">
            <w:pPr>
              <w:spacing w:before="120" w:after="120"/>
              <w:jc w:val="center"/>
              <w:rPr>
                <w:rFonts w:cstheme="minorHAnsi"/>
                <w:b/>
                <w:bCs/>
                <w:lang w:val="en-US"/>
              </w:rPr>
            </w:pPr>
            <w:r w:rsidRPr="001703ED">
              <w:rPr>
                <w:rFonts w:cstheme="minorHAnsi"/>
                <w:b/>
                <w:bCs/>
                <w:lang w:val="en-US"/>
              </w:rPr>
              <w:t>PERSON SPECIFICATION</w:t>
            </w:r>
          </w:p>
        </w:tc>
      </w:tr>
      <w:tr w:rsidR="006055C2" w:rsidRPr="001703ED" w14:paraId="3F14D798" w14:textId="77777777" w:rsidTr="00E46ADB">
        <w:trPr>
          <w:trHeight w:val="467"/>
        </w:trPr>
        <w:tc>
          <w:tcPr>
            <w:tcW w:w="1809" w:type="dxa"/>
          </w:tcPr>
          <w:p w14:paraId="63527C3E" w14:textId="77777777" w:rsidR="006055C2" w:rsidRPr="001703ED" w:rsidRDefault="006055C2" w:rsidP="00E46ADB">
            <w:pPr>
              <w:jc w:val="both"/>
              <w:rPr>
                <w:rFonts w:cstheme="minorHAnsi"/>
                <w:lang w:val="en-US"/>
              </w:rPr>
            </w:pPr>
          </w:p>
        </w:tc>
        <w:tc>
          <w:tcPr>
            <w:tcW w:w="4395" w:type="dxa"/>
          </w:tcPr>
          <w:p w14:paraId="6E754F75" w14:textId="77777777" w:rsidR="006055C2" w:rsidRPr="001703ED" w:rsidRDefault="006055C2" w:rsidP="00E46ADB">
            <w:pPr>
              <w:spacing w:before="120" w:after="120"/>
              <w:jc w:val="center"/>
              <w:rPr>
                <w:rFonts w:cstheme="minorHAnsi"/>
                <w:b/>
                <w:lang w:val="en-US"/>
              </w:rPr>
            </w:pPr>
            <w:r w:rsidRPr="001703ED">
              <w:rPr>
                <w:rFonts w:cstheme="minorHAnsi"/>
                <w:b/>
                <w:lang w:val="en-US"/>
              </w:rPr>
              <w:t>Essential</w:t>
            </w:r>
          </w:p>
        </w:tc>
        <w:tc>
          <w:tcPr>
            <w:tcW w:w="3444" w:type="dxa"/>
          </w:tcPr>
          <w:p w14:paraId="25761BCA" w14:textId="77777777" w:rsidR="006055C2" w:rsidRPr="001703ED" w:rsidRDefault="006055C2" w:rsidP="00E46ADB">
            <w:pPr>
              <w:spacing w:before="120" w:after="120"/>
              <w:jc w:val="center"/>
              <w:rPr>
                <w:rFonts w:cstheme="minorHAnsi"/>
                <w:b/>
                <w:lang w:val="en-US"/>
              </w:rPr>
            </w:pPr>
            <w:r w:rsidRPr="001703ED">
              <w:rPr>
                <w:rFonts w:cstheme="minorHAnsi"/>
                <w:b/>
                <w:lang w:val="en-US"/>
              </w:rPr>
              <w:t>Desirable</w:t>
            </w:r>
          </w:p>
        </w:tc>
      </w:tr>
      <w:tr w:rsidR="006055C2" w:rsidRPr="001703ED" w14:paraId="288C7EC7" w14:textId="77777777" w:rsidTr="00E46ADB">
        <w:trPr>
          <w:trHeight w:val="1249"/>
        </w:trPr>
        <w:tc>
          <w:tcPr>
            <w:tcW w:w="1809" w:type="dxa"/>
          </w:tcPr>
          <w:p w14:paraId="1D9FB970" w14:textId="77777777" w:rsidR="006055C2" w:rsidRPr="001703ED" w:rsidRDefault="006055C2" w:rsidP="00E46ADB">
            <w:pPr>
              <w:jc w:val="both"/>
              <w:rPr>
                <w:rFonts w:cstheme="minorHAnsi"/>
                <w:b/>
                <w:lang w:val="en-US"/>
              </w:rPr>
            </w:pPr>
          </w:p>
          <w:p w14:paraId="1399C1A7" w14:textId="77777777" w:rsidR="006055C2" w:rsidRPr="001703ED" w:rsidRDefault="006055C2" w:rsidP="00E46ADB">
            <w:pPr>
              <w:jc w:val="both"/>
              <w:rPr>
                <w:rFonts w:cstheme="minorHAnsi"/>
                <w:b/>
                <w:lang w:val="en-US"/>
              </w:rPr>
            </w:pPr>
            <w:r w:rsidRPr="001703ED">
              <w:rPr>
                <w:rFonts w:cstheme="minorHAnsi"/>
                <w:b/>
                <w:lang w:val="en-US"/>
              </w:rPr>
              <w:t>Academic/</w:t>
            </w:r>
          </w:p>
          <w:p w14:paraId="0CA6CD7B" w14:textId="77777777" w:rsidR="006055C2" w:rsidRPr="001703ED" w:rsidRDefault="006055C2" w:rsidP="00E46ADB">
            <w:pPr>
              <w:jc w:val="both"/>
              <w:rPr>
                <w:rFonts w:cstheme="minorHAnsi"/>
                <w:b/>
                <w:lang w:val="en-US"/>
              </w:rPr>
            </w:pPr>
            <w:r w:rsidRPr="001703ED">
              <w:rPr>
                <w:rFonts w:cstheme="minorHAnsi"/>
                <w:b/>
                <w:lang w:val="en-US"/>
              </w:rPr>
              <w:t>Vocational Qualifications</w:t>
            </w:r>
          </w:p>
        </w:tc>
        <w:tc>
          <w:tcPr>
            <w:tcW w:w="4395" w:type="dxa"/>
          </w:tcPr>
          <w:p w14:paraId="7625A8CB" w14:textId="77777777" w:rsidR="006055C2" w:rsidRPr="001703ED" w:rsidRDefault="006055C2" w:rsidP="00E46ADB">
            <w:pPr>
              <w:rPr>
                <w:rFonts w:cstheme="minorHAnsi"/>
                <w:lang w:val="en-US"/>
              </w:rPr>
            </w:pPr>
          </w:p>
          <w:p w14:paraId="1DC96E08" w14:textId="77777777" w:rsidR="006055C2" w:rsidRPr="00082007" w:rsidRDefault="006055C2" w:rsidP="006055C2">
            <w:pPr>
              <w:pStyle w:val="ListParagraph"/>
              <w:numPr>
                <w:ilvl w:val="0"/>
                <w:numId w:val="15"/>
              </w:numPr>
              <w:rPr>
                <w:rFonts w:cstheme="minorHAnsi"/>
                <w:lang w:val="en-US"/>
              </w:rPr>
            </w:pPr>
            <w:r w:rsidRPr="00082007">
              <w:rPr>
                <w:rFonts w:ascii="Calibri" w:hAnsi="Calibri" w:cs="Calibri"/>
                <w:lang w:val="en-US"/>
              </w:rPr>
              <w:t xml:space="preserve">Full UK manual driving </w:t>
            </w:r>
            <w:proofErr w:type="spellStart"/>
            <w:r w:rsidRPr="00082007">
              <w:rPr>
                <w:rFonts w:ascii="Calibri" w:hAnsi="Calibri" w:cs="Calibri"/>
                <w:lang w:val="en-US"/>
              </w:rPr>
              <w:t>licence</w:t>
            </w:r>
            <w:proofErr w:type="spellEnd"/>
            <w:r w:rsidRPr="00082007">
              <w:rPr>
                <w:rFonts w:ascii="Calibri" w:hAnsi="Calibri" w:cs="Calibri"/>
                <w:lang w:val="en-US"/>
              </w:rPr>
              <w:t xml:space="preserve">; </w:t>
            </w:r>
          </w:p>
          <w:p w14:paraId="538EED2A" w14:textId="77777777" w:rsidR="006055C2" w:rsidRPr="00082007" w:rsidRDefault="006055C2" w:rsidP="006055C2">
            <w:pPr>
              <w:pStyle w:val="ListParagraph"/>
              <w:numPr>
                <w:ilvl w:val="0"/>
                <w:numId w:val="15"/>
              </w:numPr>
              <w:rPr>
                <w:rFonts w:cstheme="minorHAnsi"/>
                <w:lang w:val="en-US"/>
              </w:rPr>
            </w:pPr>
            <w:r w:rsidRPr="00082007">
              <w:rPr>
                <w:rFonts w:ascii="Calibri" w:hAnsi="Calibri" w:cs="Calibri"/>
                <w:lang w:val="en-US"/>
              </w:rPr>
              <w:t xml:space="preserve">GCSE English &amp; </w:t>
            </w:r>
            <w:proofErr w:type="spellStart"/>
            <w:r w:rsidRPr="00082007">
              <w:rPr>
                <w:rFonts w:ascii="Calibri" w:hAnsi="Calibri" w:cs="Calibri"/>
                <w:lang w:val="en-US"/>
              </w:rPr>
              <w:t>Maths</w:t>
            </w:r>
            <w:proofErr w:type="spellEnd"/>
          </w:p>
        </w:tc>
        <w:tc>
          <w:tcPr>
            <w:tcW w:w="3444" w:type="dxa"/>
          </w:tcPr>
          <w:p w14:paraId="2D2D504E" w14:textId="77777777" w:rsidR="006055C2" w:rsidRPr="001703ED" w:rsidRDefault="006055C2" w:rsidP="00E46ADB">
            <w:pPr>
              <w:rPr>
                <w:rFonts w:cstheme="minorHAnsi"/>
                <w:lang w:val="en-US"/>
              </w:rPr>
            </w:pPr>
          </w:p>
          <w:p w14:paraId="3E6E9754" w14:textId="77777777" w:rsidR="006055C2" w:rsidRPr="001703ED" w:rsidRDefault="006055C2" w:rsidP="00E46ADB">
            <w:pPr>
              <w:rPr>
                <w:rFonts w:cstheme="minorHAnsi"/>
                <w:lang w:val="en-US"/>
              </w:rPr>
            </w:pPr>
            <w:r w:rsidRPr="007C0477">
              <w:rPr>
                <w:rFonts w:ascii="Calibri" w:hAnsi="Calibri" w:cs="Calibri"/>
                <w:sz w:val="22"/>
                <w:szCs w:val="22"/>
                <w:lang w:val="en-US"/>
              </w:rPr>
              <w:t>Manual handling; IOSH; First Aid; Trade qualification.</w:t>
            </w:r>
          </w:p>
          <w:p w14:paraId="33B046EF" w14:textId="77777777" w:rsidR="006055C2" w:rsidRPr="001703ED" w:rsidRDefault="006055C2" w:rsidP="00E46ADB">
            <w:pPr>
              <w:rPr>
                <w:rFonts w:cstheme="minorHAnsi"/>
                <w:lang w:val="en-US"/>
              </w:rPr>
            </w:pPr>
          </w:p>
          <w:p w14:paraId="0C9E1B5D" w14:textId="77777777" w:rsidR="006055C2" w:rsidRPr="001703ED" w:rsidRDefault="006055C2" w:rsidP="00E46ADB">
            <w:pPr>
              <w:rPr>
                <w:rFonts w:cstheme="minorHAnsi"/>
                <w:lang w:val="en-US"/>
              </w:rPr>
            </w:pPr>
          </w:p>
        </w:tc>
      </w:tr>
      <w:tr w:rsidR="006055C2" w:rsidRPr="001703ED" w14:paraId="4E7E5EEE" w14:textId="77777777" w:rsidTr="00E46ADB">
        <w:tc>
          <w:tcPr>
            <w:tcW w:w="1809" w:type="dxa"/>
          </w:tcPr>
          <w:p w14:paraId="30E8506A" w14:textId="77777777" w:rsidR="006055C2" w:rsidRPr="001703ED" w:rsidRDefault="006055C2" w:rsidP="00E46ADB">
            <w:pPr>
              <w:jc w:val="both"/>
              <w:rPr>
                <w:rFonts w:cstheme="minorHAnsi"/>
                <w:b/>
                <w:lang w:val="en-US"/>
              </w:rPr>
            </w:pPr>
          </w:p>
          <w:p w14:paraId="5B61CE38" w14:textId="77777777" w:rsidR="006055C2" w:rsidRPr="001703ED" w:rsidRDefault="006055C2" w:rsidP="00E46ADB">
            <w:pPr>
              <w:jc w:val="both"/>
              <w:rPr>
                <w:rFonts w:cstheme="minorHAnsi"/>
                <w:b/>
                <w:lang w:val="en-US"/>
              </w:rPr>
            </w:pPr>
            <w:r w:rsidRPr="001703ED">
              <w:rPr>
                <w:rFonts w:cstheme="minorHAnsi"/>
                <w:b/>
                <w:lang w:val="en-US"/>
              </w:rPr>
              <w:t>Experience</w:t>
            </w:r>
          </w:p>
        </w:tc>
        <w:tc>
          <w:tcPr>
            <w:tcW w:w="4395" w:type="dxa"/>
          </w:tcPr>
          <w:p w14:paraId="523120C5" w14:textId="77777777" w:rsidR="006055C2" w:rsidRPr="00082007" w:rsidRDefault="006055C2" w:rsidP="00E46ADB">
            <w:pPr>
              <w:pStyle w:val="NoSpacing"/>
              <w:jc w:val="both"/>
              <w:rPr>
                <w:rFonts w:eastAsia="Times New Roman" w:cstheme="minorHAnsi"/>
              </w:rPr>
            </w:pPr>
          </w:p>
          <w:p w14:paraId="41C30B05" w14:textId="77777777" w:rsidR="006055C2" w:rsidRPr="00082007" w:rsidRDefault="006055C2" w:rsidP="006055C2">
            <w:pPr>
              <w:pStyle w:val="NoSpacing"/>
              <w:numPr>
                <w:ilvl w:val="0"/>
                <w:numId w:val="14"/>
              </w:numPr>
              <w:jc w:val="both"/>
              <w:rPr>
                <w:rFonts w:eastAsia="Times New Roman" w:cstheme="minorHAnsi"/>
              </w:rPr>
            </w:pPr>
            <w:r w:rsidRPr="007C0477">
              <w:rPr>
                <w:rFonts w:ascii="Calibri" w:hAnsi="Calibri" w:cs="Calibri"/>
                <w:sz w:val="22"/>
                <w:szCs w:val="22"/>
                <w:lang w:val="en-US"/>
              </w:rPr>
              <w:t>Facilities</w:t>
            </w:r>
          </w:p>
          <w:p w14:paraId="728A9668" w14:textId="77777777" w:rsidR="006055C2" w:rsidRPr="00082007" w:rsidRDefault="006055C2" w:rsidP="006055C2">
            <w:pPr>
              <w:pStyle w:val="NoSpacing"/>
              <w:numPr>
                <w:ilvl w:val="0"/>
                <w:numId w:val="14"/>
              </w:numPr>
              <w:jc w:val="both"/>
              <w:rPr>
                <w:rFonts w:eastAsia="Times New Roman" w:cstheme="minorHAnsi"/>
              </w:rPr>
            </w:pPr>
            <w:r>
              <w:rPr>
                <w:rFonts w:cs="Calibri"/>
                <w:lang w:val="en-US"/>
              </w:rPr>
              <w:t>M</w:t>
            </w:r>
            <w:r w:rsidRPr="007C0477">
              <w:rPr>
                <w:rFonts w:ascii="Calibri" w:hAnsi="Calibri" w:cs="Calibri"/>
                <w:sz w:val="22"/>
                <w:szCs w:val="22"/>
                <w:lang w:val="en-US"/>
              </w:rPr>
              <w:t>aintenance/logistics</w:t>
            </w:r>
          </w:p>
          <w:p w14:paraId="49B8FA95" w14:textId="77777777" w:rsidR="006055C2" w:rsidRPr="00082007" w:rsidRDefault="006055C2" w:rsidP="006055C2">
            <w:pPr>
              <w:pStyle w:val="NoSpacing"/>
              <w:numPr>
                <w:ilvl w:val="0"/>
                <w:numId w:val="14"/>
              </w:numPr>
              <w:jc w:val="both"/>
              <w:rPr>
                <w:rFonts w:eastAsia="Times New Roman" w:cstheme="minorHAnsi"/>
              </w:rPr>
            </w:pPr>
            <w:r>
              <w:rPr>
                <w:rFonts w:cs="Calibri"/>
                <w:lang w:val="en-US"/>
              </w:rPr>
              <w:t>R</w:t>
            </w:r>
            <w:r w:rsidRPr="007C0477">
              <w:rPr>
                <w:rFonts w:ascii="Calibri" w:hAnsi="Calibri" w:cs="Calibri"/>
                <w:sz w:val="22"/>
                <w:szCs w:val="22"/>
                <w:lang w:val="en-US"/>
              </w:rPr>
              <w:t xml:space="preserve">epairs; </w:t>
            </w:r>
          </w:p>
          <w:p w14:paraId="5872080F" w14:textId="77777777" w:rsidR="006055C2" w:rsidRPr="00082007" w:rsidRDefault="006055C2" w:rsidP="006055C2">
            <w:pPr>
              <w:pStyle w:val="NoSpacing"/>
              <w:numPr>
                <w:ilvl w:val="0"/>
                <w:numId w:val="14"/>
              </w:numPr>
              <w:jc w:val="both"/>
              <w:rPr>
                <w:rFonts w:eastAsia="Times New Roman" w:cstheme="minorHAnsi"/>
              </w:rPr>
            </w:pPr>
            <w:r>
              <w:rPr>
                <w:rFonts w:cs="Calibri"/>
                <w:lang w:val="en-US"/>
              </w:rPr>
              <w:t>D</w:t>
            </w:r>
            <w:r w:rsidRPr="007C0477">
              <w:rPr>
                <w:rFonts w:ascii="Calibri" w:hAnsi="Calibri" w:cs="Calibri"/>
                <w:sz w:val="22"/>
                <w:szCs w:val="22"/>
                <w:lang w:val="en-US"/>
              </w:rPr>
              <w:t xml:space="preserve">riving; </w:t>
            </w:r>
          </w:p>
          <w:p w14:paraId="29AC10CD" w14:textId="77777777" w:rsidR="006055C2" w:rsidRPr="001703ED" w:rsidRDefault="006055C2" w:rsidP="006055C2">
            <w:pPr>
              <w:pStyle w:val="NoSpacing"/>
              <w:numPr>
                <w:ilvl w:val="0"/>
                <w:numId w:val="14"/>
              </w:numPr>
              <w:jc w:val="both"/>
              <w:rPr>
                <w:rFonts w:eastAsia="Times New Roman" w:cstheme="minorHAnsi"/>
              </w:rPr>
            </w:pPr>
            <w:r>
              <w:rPr>
                <w:rFonts w:cs="Calibri"/>
                <w:lang w:val="en-US"/>
              </w:rPr>
              <w:t>I</w:t>
            </w:r>
            <w:r w:rsidRPr="007C0477">
              <w:rPr>
                <w:rFonts w:ascii="Calibri" w:hAnsi="Calibri" w:cs="Calibri"/>
                <w:sz w:val="22"/>
                <w:szCs w:val="22"/>
                <w:lang w:val="en-US"/>
              </w:rPr>
              <w:t>ndependent working</w:t>
            </w:r>
          </w:p>
        </w:tc>
        <w:tc>
          <w:tcPr>
            <w:tcW w:w="3444" w:type="dxa"/>
          </w:tcPr>
          <w:p w14:paraId="490D4AC9" w14:textId="77777777" w:rsidR="006055C2" w:rsidRPr="001703ED" w:rsidRDefault="006055C2" w:rsidP="00E46ADB">
            <w:pPr>
              <w:rPr>
                <w:rFonts w:cstheme="minorHAnsi"/>
                <w:lang w:val="en-US"/>
              </w:rPr>
            </w:pPr>
          </w:p>
          <w:p w14:paraId="1DFAD158" w14:textId="77777777" w:rsidR="006055C2" w:rsidRPr="001703ED" w:rsidRDefault="006055C2" w:rsidP="00E46ADB">
            <w:pPr>
              <w:rPr>
                <w:rFonts w:cstheme="minorHAnsi"/>
                <w:lang w:val="en-US"/>
              </w:rPr>
            </w:pPr>
            <w:r w:rsidRPr="007C0477">
              <w:rPr>
                <w:rFonts w:ascii="Calibri" w:hAnsi="Calibri" w:cs="Calibri"/>
                <w:sz w:val="22"/>
                <w:szCs w:val="22"/>
                <w:lang w:val="en-US"/>
              </w:rPr>
              <w:t>Healthcare; vaccines; multi-site.</w:t>
            </w:r>
          </w:p>
          <w:p w14:paraId="3A3DEC05" w14:textId="77777777" w:rsidR="006055C2" w:rsidRPr="001703ED" w:rsidRDefault="006055C2" w:rsidP="00E46ADB">
            <w:pPr>
              <w:rPr>
                <w:rFonts w:cstheme="minorHAnsi"/>
                <w:lang w:val="en-US"/>
              </w:rPr>
            </w:pPr>
          </w:p>
          <w:p w14:paraId="7494477E" w14:textId="77777777" w:rsidR="006055C2" w:rsidRPr="001703ED" w:rsidRDefault="006055C2" w:rsidP="00E46ADB">
            <w:pPr>
              <w:rPr>
                <w:rFonts w:cstheme="minorHAnsi"/>
                <w:lang w:val="en-US"/>
              </w:rPr>
            </w:pPr>
          </w:p>
          <w:p w14:paraId="77879825" w14:textId="77777777" w:rsidR="006055C2" w:rsidRPr="001703ED" w:rsidRDefault="006055C2" w:rsidP="00E46ADB">
            <w:pPr>
              <w:rPr>
                <w:rFonts w:cstheme="minorHAnsi"/>
                <w:lang w:val="en-US"/>
              </w:rPr>
            </w:pPr>
          </w:p>
          <w:p w14:paraId="27E4A885" w14:textId="77777777" w:rsidR="006055C2" w:rsidRPr="001703ED" w:rsidRDefault="006055C2" w:rsidP="00E46ADB">
            <w:pPr>
              <w:rPr>
                <w:rFonts w:cstheme="minorHAnsi"/>
                <w:lang w:val="en-US"/>
              </w:rPr>
            </w:pPr>
          </w:p>
          <w:p w14:paraId="0A21D182" w14:textId="77777777" w:rsidR="006055C2" w:rsidRPr="001703ED" w:rsidRDefault="006055C2" w:rsidP="00E46ADB">
            <w:pPr>
              <w:rPr>
                <w:rFonts w:cstheme="minorHAnsi"/>
                <w:lang w:val="en-US"/>
              </w:rPr>
            </w:pPr>
          </w:p>
          <w:p w14:paraId="4E6F1DE0" w14:textId="77777777" w:rsidR="006055C2" w:rsidRPr="001703ED" w:rsidRDefault="006055C2" w:rsidP="00E46ADB">
            <w:pPr>
              <w:rPr>
                <w:rFonts w:cstheme="minorHAnsi"/>
                <w:lang w:val="en-US"/>
              </w:rPr>
            </w:pPr>
          </w:p>
          <w:p w14:paraId="17D9F651" w14:textId="77777777" w:rsidR="006055C2" w:rsidRPr="001703ED" w:rsidRDefault="006055C2" w:rsidP="00E46ADB">
            <w:pPr>
              <w:rPr>
                <w:rFonts w:cstheme="minorHAnsi"/>
                <w:lang w:val="en-US"/>
              </w:rPr>
            </w:pPr>
          </w:p>
          <w:p w14:paraId="1FCB3009" w14:textId="77777777" w:rsidR="006055C2" w:rsidRPr="001703ED" w:rsidRDefault="006055C2" w:rsidP="00E46ADB">
            <w:pPr>
              <w:rPr>
                <w:rFonts w:cstheme="minorHAnsi"/>
                <w:lang w:val="en-US"/>
              </w:rPr>
            </w:pPr>
          </w:p>
          <w:p w14:paraId="50FE7BFF" w14:textId="77777777" w:rsidR="006055C2" w:rsidRPr="001703ED" w:rsidRDefault="006055C2" w:rsidP="00E46ADB">
            <w:pPr>
              <w:rPr>
                <w:rFonts w:cstheme="minorHAnsi"/>
                <w:lang w:val="en-US"/>
              </w:rPr>
            </w:pPr>
          </w:p>
          <w:p w14:paraId="4DE7BE5A" w14:textId="77777777" w:rsidR="006055C2" w:rsidRPr="001703ED" w:rsidRDefault="006055C2" w:rsidP="00E46ADB">
            <w:pPr>
              <w:rPr>
                <w:rFonts w:cstheme="minorHAnsi"/>
                <w:lang w:val="en-US"/>
              </w:rPr>
            </w:pPr>
          </w:p>
        </w:tc>
      </w:tr>
      <w:tr w:rsidR="006055C2" w:rsidRPr="001703ED" w14:paraId="5F1D53B5" w14:textId="77777777" w:rsidTr="00E46ADB">
        <w:tc>
          <w:tcPr>
            <w:tcW w:w="1809" w:type="dxa"/>
          </w:tcPr>
          <w:p w14:paraId="610CC14D" w14:textId="77777777" w:rsidR="006055C2" w:rsidRPr="001703ED" w:rsidRDefault="006055C2" w:rsidP="00E46ADB">
            <w:pPr>
              <w:jc w:val="both"/>
              <w:rPr>
                <w:rFonts w:cstheme="minorHAnsi"/>
                <w:b/>
                <w:lang w:val="en-US"/>
              </w:rPr>
            </w:pPr>
          </w:p>
          <w:p w14:paraId="416095F1" w14:textId="77777777" w:rsidR="006055C2" w:rsidRPr="001703ED" w:rsidRDefault="006055C2" w:rsidP="00E46ADB">
            <w:pPr>
              <w:jc w:val="both"/>
              <w:rPr>
                <w:rFonts w:cstheme="minorHAnsi"/>
                <w:b/>
                <w:lang w:val="en-US"/>
              </w:rPr>
            </w:pPr>
            <w:r w:rsidRPr="001703ED">
              <w:rPr>
                <w:rFonts w:cstheme="minorHAnsi"/>
                <w:b/>
                <w:lang w:val="en-US"/>
              </w:rPr>
              <w:t>Knowledge/</w:t>
            </w:r>
            <w:r w:rsidRPr="001703ED">
              <w:rPr>
                <w:rFonts w:cstheme="minorHAnsi"/>
                <w:b/>
                <w:lang w:val="en-US"/>
              </w:rPr>
              <w:br/>
              <w:t>Skills</w:t>
            </w:r>
          </w:p>
        </w:tc>
        <w:tc>
          <w:tcPr>
            <w:tcW w:w="4395" w:type="dxa"/>
          </w:tcPr>
          <w:p w14:paraId="316518C4" w14:textId="77777777" w:rsidR="006055C2" w:rsidRDefault="006055C2" w:rsidP="00E46ADB">
            <w:pPr>
              <w:shd w:val="clear" w:color="auto" w:fill="FFFFFF"/>
              <w:spacing w:before="100" w:beforeAutospacing="1" w:after="100" w:afterAutospacing="1"/>
              <w:jc w:val="both"/>
              <w:rPr>
                <w:rFonts w:cstheme="minorHAnsi"/>
                <w:lang w:val="en-US"/>
              </w:rPr>
            </w:pPr>
          </w:p>
          <w:p w14:paraId="0E73E55B" w14:textId="77777777" w:rsidR="006055C2" w:rsidRPr="00082007" w:rsidRDefault="006055C2" w:rsidP="006055C2">
            <w:pPr>
              <w:pStyle w:val="ListParagraph"/>
              <w:numPr>
                <w:ilvl w:val="0"/>
                <w:numId w:val="16"/>
              </w:numPr>
              <w:shd w:val="clear" w:color="auto" w:fill="FFFFFF"/>
              <w:spacing w:before="100" w:beforeAutospacing="1" w:after="100" w:afterAutospacing="1"/>
              <w:jc w:val="both"/>
              <w:rPr>
                <w:rFonts w:cstheme="minorHAnsi"/>
              </w:rPr>
            </w:pPr>
            <w:r w:rsidRPr="00082007">
              <w:rPr>
                <w:rFonts w:ascii="Calibri" w:hAnsi="Calibri" w:cs="Calibri"/>
                <w:lang w:val="en-US"/>
              </w:rPr>
              <w:t>H</w:t>
            </w:r>
            <w:r>
              <w:rPr>
                <w:rFonts w:ascii="Calibri" w:hAnsi="Calibri" w:cs="Calibri"/>
                <w:lang w:val="en-US"/>
              </w:rPr>
              <w:t xml:space="preserve">ealth &amp; safety </w:t>
            </w:r>
            <w:r w:rsidRPr="00082007">
              <w:rPr>
                <w:rFonts w:ascii="Calibri" w:hAnsi="Calibri" w:cs="Calibri"/>
                <w:lang w:val="en-US"/>
              </w:rPr>
              <w:t xml:space="preserve"> </w:t>
            </w:r>
          </w:p>
          <w:p w14:paraId="0F3298D9" w14:textId="77777777" w:rsidR="006055C2" w:rsidRPr="00082007" w:rsidRDefault="006055C2" w:rsidP="006055C2">
            <w:pPr>
              <w:pStyle w:val="ListParagraph"/>
              <w:numPr>
                <w:ilvl w:val="0"/>
                <w:numId w:val="16"/>
              </w:numPr>
              <w:shd w:val="clear" w:color="auto" w:fill="FFFFFF"/>
              <w:spacing w:before="100" w:beforeAutospacing="1" w:after="100" w:afterAutospacing="1"/>
              <w:jc w:val="both"/>
              <w:rPr>
                <w:rFonts w:cstheme="minorHAnsi"/>
              </w:rPr>
            </w:pPr>
            <w:r>
              <w:rPr>
                <w:rFonts w:ascii="Calibri" w:hAnsi="Calibri" w:cs="Calibri"/>
                <w:lang w:val="en-US"/>
              </w:rPr>
              <w:t xml:space="preserve">General </w:t>
            </w:r>
            <w:r w:rsidRPr="00082007">
              <w:rPr>
                <w:rFonts w:ascii="Calibri" w:hAnsi="Calibri" w:cs="Calibri"/>
                <w:lang w:val="en-US"/>
              </w:rPr>
              <w:t xml:space="preserve">maintenance; </w:t>
            </w:r>
          </w:p>
          <w:p w14:paraId="231E6692" w14:textId="77777777" w:rsidR="006055C2" w:rsidRPr="00082007" w:rsidRDefault="006055C2" w:rsidP="006055C2">
            <w:pPr>
              <w:pStyle w:val="ListParagraph"/>
              <w:numPr>
                <w:ilvl w:val="0"/>
                <w:numId w:val="16"/>
              </w:numPr>
              <w:shd w:val="clear" w:color="auto" w:fill="FFFFFF"/>
              <w:spacing w:before="100" w:beforeAutospacing="1" w:after="100" w:afterAutospacing="1"/>
              <w:jc w:val="both"/>
              <w:rPr>
                <w:rFonts w:cstheme="minorHAnsi"/>
              </w:rPr>
            </w:pPr>
            <w:r>
              <w:rPr>
                <w:rFonts w:ascii="Calibri" w:hAnsi="Calibri" w:cs="Calibri"/>
                <w:lang w:val="en-US"/>
              </w:rPr>
              <w:t>V</w:t>
            </w:r>
            <w:r w:rsidRPr="00082007">
              <w:rPr>
                <w:rFonts w:ascii="Calibri" w:hAnsi="Calibri" w:cs="Calibri"/>
                <w:lang w:val="en-US"/>
              </w:rPr>
              <w:t xml:space="preserve">ehicle checks; </w:t>
            </w:r>
          </w:p>
          <w:p w14:paraId="6051A92F" w14:textId="77777777" w:rsidR="006055C2" w:rsidRPr="00082007" w:rsidRDefault="006055C2" w:rsidP="006055C2">
            <w:pPr>
              <w:pStyle w:val="ListParagraph"/>
              <w:numPr>
                <w:ilvl w:val="0"/>
                <w:numId w:val="16"/>
              </w:numPr>
              <w:shd w:val="clear" w:color="auto" w:fill="FFFFFF"/>
              <w:spacing w:before="100" w:beforeAutospacing="1" w:after="100" w:afterAutospacing="1"/>
              <w:jc w:val="both"/>
              <w:rPr>
                <w:rFonts w:cstheme="minorHAnsi"/>
              </w:rPr>
            </w:pPr>
            <w:r w:rsidRPr="00082007">
              <w:rPr>
                <w:rFonts w:ascii="Calibri" w:hAnsi="Calibri" w:cs="Calibri"/>
                <w:lang w:val="en-US"/>
              </w:rPr>
              <w:t>IT</w:t>
            </w:r>
          </w:p>
          <w:p w14:paraId="37D4481E" w14:textId="77777777" w:rsidR="006055C2" w:rsidRDefault="006055C2" w:rsidP="006055C2">
            <w:pPr>
              <w:pStyle w:val="ListParagraph"/>
              <w:numPr>
                <w:ilvl w:val="0"/>
                <w:numId w:val="16"/>
              </w:numPr>
              <w:shd w:val="clear" w:color="auto" w:fill="FFFFFF"/>
              <w:spacing w:before="100" w:beforeAutospacing="1" w:after="100" w:afterAutospacing="1"/>
              <w:jc w:val="both"/>
              <w:rPr>
                <w:rFonts w:cstheme="minorHAnsi"/>
              </w:rPr>
            </w:pPr>
            <w:r w:rsidRPr="00082007">
              <w:rPr>
                <w:rFonts w:cstheme="minorHAnsi"/>
                <w:lang w:eastAsia="en-GB"/>
              </w:rPr>
              <w:t xml:space="preserve">Excellent interpersonal and people-facing skills. </w:t>
            </w:r>
          </w:p>
          <w:p w14:paraId="65DF6AC8" w14:textId="77777777" w:rsidR="006055C2" w:rsidRDefault="006055C2" w:rsidP="006055C2">
            <w:pPr>
              <w:pStyle w:val="ListParagraph"/>
              <w:numPr>
                <w:ilvl w:val="0"/>
                <w:numId w:val="16"/>
              </w:numPr>
              <w:shd w:val="clear" w:color="auto" w:fill="FFFFFF"/>
              <w:spacing w:before="100" w:beforeAutospacing="1" w:after="100" w:afterAutospacing="1"/>
              <w:jc w:val="both"/>
              <w:rPr>
                <w:rFonts w:cstheme="minorHAnsi"/>
              </w:rPr>
            </w:pPr>
            <w:r w:rsidRPr="00082007">
              <w:rPr>
                <w:rFonts w:cstheme="minorHAnsi"/>
              </w:rPr>
              <w:t>Able to develop constructive working relationships with others.</w:t>
            </w:r>
          </w:p>
          <w:p w14:paraId="47106A39" w14:textId="77777777" w:rsidR="006055C2" w:rsidRDefault="006055C2" w:rsidP="006055C2">
            <w:pPr>
              <w:pStyle w:val="ListParagraph"/>
              <w:numPr>
                <w:ilvl w:val="0"/>
                <w:numId w:val="16"/>
              </w:numPr>
              <w:shd w:val="clear" w:color="auto" w:fill="FFFFFF"/>
              <w:spacing w:before="100" w:beforeAutospacing="1" w:after="100" w:afterAutospacing="1"/>
              <w:jc w:val="both"/>
              <w:rPr>
                <w:rFonts w:cstheme="minorHAnsi"/>
              </w:rPr>
            </w:pPr>
            <w:r>
              <w:rPr>
                <w:rFonts w:cstheme="minorHAnsi"/>
              </w:rPr>
              <w:t>Organisation skills</w:t>
            </w:r>
          </w:p>
          <w:p w14:paraId="5BC7F84D" w14:textId="77777777" w:rsidR="006055C2" w:rsidRDefault="006055C2" w:rsidP="006055C2">
            <w:pPr>
              <w:pStyle w:val="ListParagraph"/>
              <w:numPr>
                <w:ilvl w:val="0"/>
                <w:numId w:val="16"/>
              </w:numPr>
              <w:shd w:val="clear" w:color="auto" w:fill="FFFFFF"/>
              <w:spacing w:before="100" w:beforeAutospacing="1" w:after="100" w:afterAutospacing="1"/>
              <w:jc w:val="both"/>
              <w:rPr>
                <w:rFonts w:cstheme="minorHAnsi"/>
              </w:rPr>
            </w:pPr>
            <w:r>
              <w:rPr>
                <w:rFonts w:cstheme="minorHAnsi"/>
              </w:rPr>
              <w:t xml:space="preserve">Communication skills </w:t>
            </w:r>
          </w:p>
          <w:p w14:paraId="218D9BE2" w14:textId="77777777" w:rsidR="006055C2" w:rsidRDefault="006055C2" w:rsidP="006055C2">
            <w:pPr>
              <w:pStyle w:val="ListParagraph"/>
              <w:numPr>
                <w:ilvl w:val="0"/>
                <w:numId w:val="16"/>
              </w:numPr>
              <w:shd w:val="clear" w:color="auto" w:fill="FFFFFF"/>
              <w:spacing w:before="100" w:beforeAutospacing="1" w:after="100" w:afterAutospacing="1"/>
              <w:jc w:val="both"/>
              <w:rPr>
                <w:rFonts w:cstheme="minorHAnsi"/>
              </w:rPr>
            </w:pPr>
            <w:r>
              <w:rPr>
                <w:rFonts w:cstheme="minorHAnsi"/>
              </w:rPr>
              <w:t>Skilled in the use of hand tools</w:t>
            </w:r>
          </w:p>
          <w:p w14:paraId="50A1F4E2" w14:textId="77777777" w:rsidR="006055C2" w:rsidRPr="00082007" w:rsidRDefault="006055C2" w:rsidP="006055C2">
            <w:pPr>
              <w:pStyle w:val="ListParagraph"/>
              <w:numPr>
                <w:ilvl w:val="0"/>
                <w:numId w:val="16"/>
              </w:numPr>
              <w:shd w:val="clear" w:color="auto" w:fill="FFFFFF"/>
              <w:spacing w:before="100" w:beforeAutospacing="1" w:after="100" w:afterAutospacing="1"/>
              <w:jc w:val="both"/>
              <w:rPr>
                <w:rFonts w:cstheme="minorHAnsi"/>
              </w:rPr>
            </w:pPr>
            <w:r>
              <w:rPr>
                <w:rFonts w:cstheme="minorHAnsi"/>
              </w:rPr>
              <w:t>Manual handling</w:t>
            </w:r>
          </w:p>
          <w:p w14:paraId="703C5C63" w14:textId="77777777" w:rsidR="006055C2" w:rsidRPr="001703ED" w:rsidRDefault="006055C2" w:rsidP="00E46ADB">
            <w:pPr>
              <w:rPr>
                <w:rFonts w:cstheme="minorHAnsi"/>
                <w:lang w:val="en-US"/>
              </w:rPr>
            </w:pPr>
          </w:p>
        </w:tc>
        <w:tc>
          <w:tcPr>
            <w:tcW w:w="3444" w:type="dxa"/>
          </w:tcPr>
          <w:p w14:paraId="56B13D72" w14:textId="77777777" w:rsidR="006055C2" w:rsidRPr="001703ED" w:rsidRDefault="006055C2" w:rsidP="00E46ADB">
            <w:pPr>
              <w:jc w:val="both"/>
              <w:rPr>
                <w:rFonts w:cstheme="minorHAnsi"/>
                <w:lang w:val="en-US"/>
              </w:rPr>
            </w:pPr>
          </w:p>
          <w:p w14:paraId="569C3086" w14:textId="77777777" w:rsidR="006055C2" w:rsidRPr="001703ED" w:rsidRDefault="006055C2" w:rsidP="00E46ADB">
            <w:pPr>
              <w:rPr>
                <w:rFonts w:cstheme="minorHAnsi"/>
                <w:lang w:val="en-US"/>
              </w:rPr>
            </w:pPr>
          </w:p>
          <w:p w14:paraId="40FE61AA" w14:textId="77777777" w:rsidR="006055C2" w:rsidRPr="001703ED" w:rsidRDefault="006055C2" w:rsidP="00E46ADB">
            <w:pPr>
              <w:rPr>
                <w:rFonts w:cstheme="minorHAnsi"/>
                <w:lang w:val="en-US"/>
              </w:rPr>
            </w:pPr>
          </w:p>
          <w:p w14:paraId="79F5A08E" w14:textId="77777777" w:rsidR="006055C2" w:rsidRPr="001703ED" w:rsidRDefault="006055C2" w:rsidP="00E46ADB">
            <w:pPr>
              <w:rPr>
                <w:rFonts w:cstheme="minorHAnsi"/>
                <w:lang w:val="en-US"/>
              </w:rPr>
            </w:pPr>
          </w:p>
        </w:tc>
      </w:tr>
      <w:tr w:rsidR="006055C2" w:rsidRPr="001703ED" w14:paraId="0A0B2520" w14:textId="77777777" w:rsidTr="00E46ADB">
        <w:tc>
          <w:tcPr>
            <w:tcW w:w="1809" w:type="dxa"/>
          </w:tcPr>
          <w:p w14:paraId="032124CB" w14:textId="77777777" w:rsidR="006055C2" w:rsidRPr="001703ED" w:rsidRDefault="006055C2" w:rsidP="00E46ADB">
            <w:pPr>
              <w:jc w:val="both"/>
              <w:rPr>
                <w:rFonts w:cstheme="minorHAnsi"/>
                <w:b/>
                <w:lang w:val="en-US"/>
              </w:rPr>
            </w:pPr>
          </w:p>
          <w:p w14:paraId="298D31A6" w14:textId="77777777" w:rsidR="006055C2" w:rsidRPr="001703ED" w:rsidRDefault="006055C2" w:rsidP="00E46ADB">
            <w:pPr>
              <w:jc w:val="both"/>
              <w:rPr>
                <w:rFonts w:cstheme="minorHAnsi"/>
                <w:b/>
                <w:lang w:val="en-US"/>
              </w:rPr>
            </w:pPr>
            <w:r w:rsidRPr="001703ED">
              <w:rPr>
                <w:rFonts w:cstheme="minorHAnsi"/>
                <w:b/>
                <w:lang w:val="en-US"/>
              </w:rPr>
              <w:t>Qualities/</w:t>
            </w:r>
            <w:r w:rsidRPr="001703ED">
              <w:rPr>
                <w:rFonts w:cstheme="minorHAnsi"/>
                <w:b/>
                <w:lang w:val="en-US"/>
              </w:rPr>
              <w:br/>
              <w:t>Attributes</w:t>
            </w:r>
          </w:p>
        </w:tc>
        <w:tc>
          <w:tcPr>
            <w:tcW w:w="4395" w:type="dxa"/>
          </w:tcPr>
          <w:p w14:paraId="28B68619" w14:textId="77777777" w:rsidR="006055C2" w:rsidRDefault="006055C2" w:rsidP="00E46ADB">
            <w:pPr>
              <w:shd w:val="clear" w:color="auto" w:fill="FFFFFF"/>
              <w:spacing w:before="100" w:beforeAutospacing="1" w:after="100" w:afterAutospacing="1"/>
              <w:jc w:val="both"/>
              <w:rPr>
                <w:rFonts w:cstheme="minorHAnsi"/>
                <w:lang w:eastAsia="en-GB"/>
              </w:rPr>
            </w:pPr>
            <w:r>
              <w:rPr>
                <w:rFonts w:cstheme="minorHAnsi"/>
                <w:lang w:eastAsia="en-GB"/>
              </w:rPr>
              <w:t>Reliable</w:t>
            </w:r>
          </w:p>
          <w:p w14:paraId="7D4340EC" w14:textId="77777777" w:rsidR="006055C2" w:rsidRDefault="006055C2" w:rsidP="00E46ADB">
            <w:pPr>
              <w:shd w:val="clear" w:color="auto" w:fill="FFFFFF"/>
              <w:spacing w:before="100" w:beforeAutospacing="1" w:after="100" w:afterAutospacing="1"/>
              <w:jc w:val="both"/>
              <w:rPr>
                <w:rFonts w:cstheme="minorHAnsi"/>
                <w:lang w:eastAsia="en-GB"/>
              </w:rPr>
            </w:pPr>
            <w:r>
              <w:rPr>
                <w:rFonts w:cstheme="minorHAnsi"/>
                <w:lang w:eastAsia="en-GB"/>
              </w:rPr>
              <w:lastRenderedPageBreak/>
              <w:t>Flexible approach to work and changing demands within the Business</w:t>
            </w:r>
          </w:p>
          <w:p w14:paraId="181EA7C1" w14:textId="77777777" w:rsidR="006055C2" w:rsidRPr="001703ED" w:rsidRDefault="006055C2" w:rsidP="00E46ADB">
            <w:pPr>
              <w:shd w:val="clear" w:color="auto" w:fill="FFFFFF"/>
              <w:spacing w:before="100" w:beforeAutospacing="1" w:after="100" w:afterAutospacing="1"/>
              <w:jc w:val="both"/>
              <w:rPr>
                <w:rFonts w:cstheme="minorHAnsi"/>
                <w:lang w:eastAsia="en-GB"/>
              </w:rPr>
            </w:pPr>
            <w:r>
              <w:rPr>
                <w:rFonts w:cstheme="minorHAnsi"/>
                <w:lang w:eastAsia="en-GB"/>
              </w:rPr>
              <w:t>Prioritisation skills and multi-tasking</w:t>
            </w:r>
          </w:p>
          <w:p w14:paraId="6B166111" w14:textId="77777777" w:rsidR="006055C2" w:rsidRPr="001703ED" w:rsidRDefault="006055C2" w:rsidP="00E46ADB">
            <w:pPr>
              <w:rPr>
                <w:rFonts w:cstheme="minorHAnsi"/>
                <w:lang w:val="en-US"/>
              </w:rPr>
            </w:pPr>
            <w:r w:rsidRPr="001703ED">
              <w:rPr>
                <w:rFonts w:cstheme="minorHAnsi"/>
                <w:lang w:val="en-US"/>
              </w:rPr>
              <w:t xml:space="preserve">Detail-oriented and highly </w:t>
            </w:r>
            <w:proofErr w:type="spellStart"/>
            <w:r w:rsidRPr="001703ED">
              <w:rPr>
                <w:rFonts w:cstheme="minorHAnsi"/>
                <w:lang w:val="en-US"/>
              </w:rPr>
              <w:t>organised</w:t>
            </w:r>
            <w:proofErr w:type="spellEnd"/>
          </w:p>
          <w:p w14:paraId="5496ADBB" w14:textId="77777777" w:rsidR="006055C2" w:rsidRPr="001703ED" w:rsidRDefault="006055C2" w:rsidP="00E46ADB">
            <w:pPr>
              <w:rPr>
                <w:rFonts w:cstheme="minorHAnsi"/>
                <w:lang w:val="en-US"/>
              </w:rPr>
            </w:pPr>
          </w:p>
          <w:p w14:paraId="3393AFC8" w14:textId="77777777" w:rsidR="006055C2" w:rsidRPr="001703ED" w:rsidRDefault="006055C2" w:rsidP="00E46ADB">
            <w:pPr>
              <w:rPr>
                <w:rFonts w:cstheme="minorHAnsi"/>
                <w:lang w:val="en-US"/>
              </w:rPr>
            </w:pPr>
            <w:r w:rsidRPr="001703ED">
              <w:rPr>
                <w:rFonts w:cstheme="minorHAnsi"/>
                <w:lang w:val="en-US"/>
              </w:rPr>
              <w:t xml:space="preserve">Sense of </w:t>
            </w:r>
            <w:proofErr w:type="spellStart"/>
            <w:r w:rsidRPr="001703ED">
              <w:rPr>
                <w:rFonts w:cstheme="minorHAnsi"/>
                <w:lang w:val="en-US"/>
              </w:rPr>
              <w:t>humour</w:t>
            </w:r>
            <w:proofErr w:type="spellEnd"/>
          </w:p>
          <w:p w14:paraId="43CB651F" w14:textId="77777777" w:rsidR="006055C2" w:rsidRPr="001703ED" w:rsidRDefault="006055C2" w:rsidP="00E46ADB">
            <w:pPr>
              <w:rPr>
                <w:rFonts w:cstheme="minorHAnsi"/>
                <w:lang w:val="en-US"/>
              </w:rPr>
            </w:pPr>
          </w:p>
          <w:p w14:paraId="6CF32B74" w14:textId="77777777" w:rsidR="006055C2" w:rsidRPr="001703ED" w:rsidRDefault="006055C2" w:rsidP="00E46ADB">
            <w:pPr>
              <w:rPr>
                <w:rFonts w:cstheme="minorHAnsi"/>
                <w:lang w:val="en-US"/>
              </w:rPr>
            </w:pPr>
            <w:r w:rsidRPr="001703ED">
              <w:rPr>
                <w:rFonts w:cstheme="minorHAnsi"/>
                <w:lang w:val="en-US"/>
              </w:rPr>
              <w:t>Able to work independently</w:t>
            </w:r>
          </w:p>
          <w:p w14:paraId="47D6EF23" w14:textId="77777777" w:rsidR="006055C2" w:rsidRPr="001703ED" w:rsidRDefault="006055C2" w:rsidP="00E46ADB">
            <w:pPr>
              <w:rPr>
                <w:rFonts w:cstheme="minorHAnsi"/>
                <w:lang w:val="en-US"/>
              </w:rPr>
            </w:pPr>
          </w:p>
          <w:p w14:paraId="1BA0DE12" w14:textId="77777777" w:rsidR="006055C2" w:rsidRPr="001703ED" w:rsidRDefault="006055C2" w:rsidP="00E46ADB">
            <w:pPr>
              <w:pStyle w:val="NoSpacing"/>
              <w:jc w:val="both"/>
              <w:rPr>
                <w:rFonts w:cstheme="minorHAnsi"/>
              </w:rPr>
            </w:pPr>
            <w:r w:rsidRPr="001703ED">
              <w:rPr>
                <w:rFonts w:cstheme="minorHAnsi"/>
              </w:rPr>
              <w:t>Self-driven, results-oriented with a positive outlook and a clear focus on high quality.</w:t>
            </w:r>
          </w:p>
          <w:p w14:paraId="05740F8A" w14:textId="77777777" w:rsidR="006055C2" w:rsidRPr="001703ED" w:rsidRDefault="006055C2" w:rsidP="00E46ADB">
            <w:pPr>
              <w:pStyle w:val="NoSpacing"/>
              <w:jc w:val="both"/>
              <w:rPr>
                <w:rFonts w:cstheme="minorHAnsi"/>
              </w:rPr>
            </w:pPr>
          </w:p>
          <w:p w14:paraId="5084E10C" w14:textId="77777777" w:rsidR="006055C2" w:rsidRPr="001703ED" w:rsidRDefault="006055C2" w:rsidP="00E46ADB">
            <w:pPr>
              <w:pStyle w:val="NoSpacing"/>
              <w:jc w:val="both"/>
              <w:rPr>
                <w:rFonts w:cstheme="minorHAnsi"/>
              </w:rPr>
            </w:pPr>
            <w:r w:rsidRPr="001703ED">
              <w:rPr>
                <w:rFonts w:cstheme="minorHAnsi"/>
              </w:rPr>
              <w:t>Able to get on with others and be a team-player</w:t>
            </w:r>
          </w:p>
          <w:p w14:paraId="14BA60E1" w14:textId="77777777" w:rsidR="006055C2" w:rsidRPr="001703ED" w:rsidRDefault="006055C2" w:rsidP="00E46ADB">
            <w:pPr>
              <w:pStyle w:val="NoSpacing"/>
              <w:jc w:val="both"/>
              <w:rPr>
                <w:rFonts w:cstheme="minorHAnsi"/>
              </w:rPr>
            </w:pPr>
          </w:p>
          <w:p w14:paraId="4D235135" w14:textId="77777777" w:rsidR="006055C2" w:rsidRPr="001703ED" w:rsidRDefault="006055C2" w:rsidP="00E46ADB">
            <w:pPr>
              <w:pStyle w:val="NoSpacing"/>
              <w:jc w:val="both"/>
              <w:rPr>
                <w:rFonts w:cstheme="minorHAnsi"/>
              </w:rPr>
            </w:pPr>
            <w:r w:rsidRPr="001703ED">
              <w:rPr>
                <w:rFonts w:cstheme="minorHAnsi"/>
              </w:rPr>
              <w:t>Be able to demonstrate commitment to equal opportunities and diversity</w:t>
            </w:r>
          </w:p>
          <w:p w14:paraId="5EEF444E" w14:textId="77777777" w:rsidR="006055C2" w:rsidRPr="001703ED" w:rsidRDefault="006055C2" w:rsidP="00E46ADB">
            <w:pPr>
              <w:rPr>
                <w:rFonts w:cstheme="minorHAnsi"/>
              </w:rPr>
            </w:pPr>
          </w:p>
        </w:tc>
        <w:tc>
          <w:tcPr>
            <w:tcW w:w="3444" w:type="dxa"/>
          </w:tcPr>
          <w:p w14:paraId="1C1C4D50" w14:textId="77777777" w:rsidR="006055C2" w:rsidRDefault="006055C2" w:rsidP="00E46ADB">
            <w:pPr>
              <w:jc w:val="both"/>
              <w:rPr>
                <w:rFonts w:cstheme="minorHAnsi"/>
                <w:lang w:val="en-US"/>
              </w:rPr>
            </w:pPr>
          </w:p>
          <w:p w14:paraId="04CEBBE6" w14:textId="77777777" w:rsidR="006055C2" w:rsidRPr="001703ED" w:rsidRDefault="006055C2" w:rsidP="00E46ADB">
            <w:pPr>
              <w:jc w:val="both"/>
              <w:rPr>
                <w:rFonts w:cstheme="minorHAnsi"/>
                <w:lang w:val="en-US"/>
              </w:rPr>
            </w:pPr>
          </w:p>
        </w:tc>
      </w:tr>
      <w:tr w:rsidR="006055C2" w:rsidRPr="001703ED" w14:paraId="128A1D82" w14:textId="77777777" w:rsidTr="00E46ADB">
        <w:trPr>
          <w:trHeight w:val="1325"/>
        </w:trPr>
        <w:tc>
          <w:tcPr>
            <w:tcW w:w="1809" w:type="dxa"/>
          </w:tcPr>
          <w:p w14:paraId="689BE370" w14:textId="77777777" w:rsidR="006055C2" w:rsidRPr="001703ED" w:rsidRDefault="006055C2" w:rsidP="00E46ADB">
            <w:pPr>
              <w:jc w:val="both"/>
              <w:rPr>
                <w:rFonts w:cstheme="minorHAnsi"/>
                <w:b/>
                <w:lang w:val="en-US"/>
              </w:rPr>
            </w:pPr>
          </w:p>
          <w:p w14:paraId="3F711CF9" w14:textId="77777777" w:rsidR="006055C2" w:rsidRPr="001703ED" w:rsidRDefault="006055C2" w:rsidP="00E46ADB">
            <w:pPr>
              <w:jc w:val="both"/>
              <w:rPr>
                <w:rFonts w:cstheme="minorHAnsi"/>
                <w:b/>
                <w:lang w:val="en-US"/>
              </w:rPr>
            </w:pPr>
            <w:r w:rsidRPr="001703ED">
              <w:rPr>
                <w:rFonts w:cstheme="minorHAnsi"/>
                <w:b/>
                <w:lang w:val="en-US"/>
              </w:rPr>
              <w:t xml:space="preserve">Other </w:t>
            </w:r>
          </w:p>
        </w:tc>
        <w:tc>
          <w:tcPr>
            <w:tcW w:w="4395" w:type="dxa"/>
          </w:tcPr>
          <w:p w14:paraId="71715BC3" w14:textId="77777777" w:rsidR="006055C2" w:rsidRPr="001703ED" w:rsidRDefault="006055C2" w:rsidP="00E46ADB">
            <w:pPr>
              <w:jc w:val="both"/>
              <w:rPr>
                <w:rFonts w:cstheme="minorHAnsi"/>
                <w:lang w:val="en-US"/>
              </w:rPr>
            </w:pPr>
          </w:p>
          <w:p w14:paraId="24DA49D8" w14:textId="77777777" w:rsidR="006055C2" w:rsidRDefault="006055C2" w:rsidP="00E46ADB">
            <w:pPr>
              <w:jc w:val="both"/>
              <w:rPr>
                <w:rFonts w:cstheme="minorHAnsi"/>
                <w:lang w:val="en-US"/>
              </w:rPr>
            </w:pPr>
            <w:r>
              <w:rPr>
                <w:rFonts w:cstheme="minorHAnsi"/>
                <w:lang w:val="en-US"/>
              </w:rPr>
              <w:t>Must have a full UK driving license</w:t>
            </w:r>
          </w:p>
          <w:p w14:paraId="654F9CA3" w14:textId="77777777" w:rsidR="006055C2" w:rsidRDefault="006055C2" w:rsidP="00E46ADB">
            <w:pPr>
              <w:jc w:val="both"/>
              <w:rPr>
                <w:rFonts w:cstheme="minorHAnsi"/>
                <w:lang w:val="en-US"/>
              </w:rPr>
            </w:pPr>
          </w:p>
          <w:p w14:paraId="3A3909C2" w14:textId="77777777" w:rsidR="006055C2" w:rsidRDefault="006055C2" w:rsidP="00E46ADB">
            <w:pPr>
              <w:jc w:val="both"/>
              <w:rPr>
                <w:rFonts w:cstheme="minorHAnsi"/>
                <w:lang w:val="en-US"/>
              </w:rPr>
            </w:pPr>
            <w:r>
              <w:rPr>
                <w:rFonts w:cstheme="minorHAnsi"/>
                <w:lang w:val="en-US"/>
              </w:rPr>
              <w:t>May be required to use own vehicle if the company vehicle is unavailable so must hold business insurance and will be able to claim mileage as per company policy</w:t>
            </w:r>
          </w:p>
          <w:p w14:paraId="39382A93" w14:textId="77777777" w:rsidR="006055C2" w:rsidRDefault="006055C2" w:rsidP="00E46ADB">
            <w:pPr>
              <w:jc w:val="both"/>
              <w:rPr>
                <w:rFonts w:cstheme="minorHAnsi"/>
                <w:lang w:val="en-US"/>
              </w:rPr>
            </w:pPr>
          </w:p>
          <w:p w14:paraId="3AC60DBD" w14:textId="77777777" w:rsidR="006055C2" w:rsidRDefault="006055C2" w:rsidP="00E46ADB">
            <w:pPr>
              <w:jc w:val="both"/>
              <w:rPr>
                <w:rFonts w:cstheme="minorHAnsi"/>
                <w:lang w:val="en-US"/>
              </w:rPr>
            </w:pPr>
            <w:r>
              <w:rPr>
                <w:rFonts w:cstheme="minorHAnsi"/>
                <w:lang w:val="en-US"/>
              </w:rPr>
              <w:t>Must be able to travel across all 6 sites</w:t>
            </w:r>
          </w:p>
          <w:p w14:paraId="5B09D84F" w14:textId="77777777" w:rsidR="006055C2" w:rsidRDefault="006055C2" w:rsidP="00E46ADB">
            <w:pPr>
              <w:jc w:val="both"/>
              <w:rPr>
                <w:rFonts w:cstheme="minorHAnsi"/>
                <w:lang w:val="en-US"/>
              </w:rPr>
            </w:pPr>
          </w:p>
          <w:p w14:paraId="23BC47EF" w14:textId="77777777" w:rsidR="006055C2" w:rsidRDefault="006055C2" w:rsidP="00E46ADB">
            <w:pPr>
              <w:jc w:val="both"/>
              <w:rPr>
                <w:rFonts w:cstheme="minorHAnsi"/>
                <w:lang w:val="en-US"/>
              </w:rPr>
            </w:pPr>
            <w:r>
              <w:rPr>
                <w:rFonts w:cstheme="minorHAnsi"/>
                <w:lang w:val="en-US"/>
              </w:rPr>
              <w:t>Attend training as and when required</w:t>
            </w:r>
          </w:p>
          <w:p w14:paraId="0920719F" w14:textId="77777777" w:rsidR="006055C2" w:rsidRDefault="006055C2" w:rsidP="00E46ADB">
            <w:pPr>
              <w:jc w:val="both"/>
              <w:rPr>
                <w:rFonts w:cstheme="minorHAnsi"/>
                <w:lang w:val="en-US"/>
              </w:rPr>
            </w:pPr>
          </w:p>
          <w:p w14:paraId="3CB3936A" w14:textId="77777777" w:rsidR="006055C2" w:rsidRPr="001703ED" w:rsidRDefault="006055C2" w:rsidP="00E46ADB">
            <w:pPr>
              <w:jc w:val="both"/>
              <w:rPr>
                <w:rFonts w:cstheme="minorHAnsi"/>
                <w:lang w:val="en-US"/>
              </w:rPr>
            </w:pPr>
            <w:r>
              <w:rPr>
                <w:rFonts w:cstheme="minorHAnsi"/>
                <w:lang w:val="en-US"/>
              </w:rPr>
              <w:t>Complete annual driver declaration</w:t>
            </w:r>
          </w:p>
          <w:p w14:paraId="502B1B41" w14:textId="77777777" w:rsidR="006055C2" w:rsidRPr="001703ED" w:rsidRDefault="006055C2" w:rsidP="00E46ADB">
            <w:pPr>
              <w:jc w:val="both"/>
              <w:rPr>
                <w:rFonts w:cstheme="minorHAnsi"/>
                <w:lang w:val="en-US"/>
              </w:rPr>
            </w:pPr>
          </w:p>
          <w:p w14:paraId="20C16CF9" w14:textId="77777777" w:rsidR="006055C2" w:rsidRPr="001703ED" w:rsidRDefault="006055C2" w:rsidP="00E46ADB">
            <w:pPr>
              <w:jc w:val="both"/>
              <w:rPr>
                <w:rFonts w:cstheme="minorHAnsi"/>
                <w:lang w:val="en-US"/>
              </w:rPr>
            </w:pPr>
          </w:p>
        </w:tc>
        <w:tc>
          <w:tcPr>
            <w:tcW w:w="3444" w:type="dxa"/>
          </w:tcPr>
          <w:p w14:paraId="377E5690" w14:textId="77777777" w:rsidR="006055C2" w:rsidRPr="001703ED" w:rsidRDefault="006055C2" w:rsidP="00E46ADB">
            <w:pPr>
              <w:jc w:val="both"/>
              <w:rPr>
                <w:rFonts w:cstheme="minorHAnsi"/>
                <w:lang w:val="en-US"/>
              </w:rPr>
            </w:pPr>
          </w:p>
          <w:p w14:paraId="04CB9E72" w14:textId="77777777" w:rsidR="006055C2" w:rsidRPr="001703ED" w:rsidRDefault="006055C2" w:rsidP="00E46ADB">
            <w:pPr>
              <w:jc w:val="both"/>
              <w:rPr>
                <w:rFonts w:cstheme="minorHAnsi"/>
                <w:lang w:val="en-US"/>
              </w:rPr>
            </w:pPr>
            <w:r>
              <w:rPr>
                <w:rFonts w:cstheme="minorHAnsi"/>
                <w:lang w:val="en-US"/>
              </w:rPr>
              <w:t>Clean license</w:t>
            </w:r>
          </w:p>
        </w:tc>
      </w:tr>
    </w:tbl>
    <w:p w14:paraId="621B47E2" w14:textId="77777777" w:rsidR="007C0477" w:rsidRPr="00CB1C77" w:rsidRDefault="007C0477" w:rsidP="00CB1C77">
      <w:pPr>
        <w:jc w:val="both"/>
        <w:rPr>
          <w:rFonts w:ascii="Calibri" w:hAnsi="Calibri" w:cs="Calibri"/>
          <w:sz w:val="22"/>
          <w:szCs w:val="22"/>
        </w:rPr>
      </w:pPr>
    </w:p>
    <w:p w14:paraId="04BA8A04" w14:textId="77777777" w:rsidR="00CB1C77" w:rsidRPr="00CB1C77" w:rsidRDefault="00CB1C77" w:rsidP="00CB1C77">
      <w:pPr>
        <w:rPr>
          <w:sz w:val="22"/>
          <w:szCs w:val="22"/>
        </w:rPr>
      </w:pPr>
    </w:p>
    <w:p w14:paraId="034D68A4" w14:textId="77777777" w:rsidR="00CB1C77" w:rsidRPr="00CB1C77" w:rsidRDefault="00CB1C77">
      <w:pPr>
        <w:rPr>
          <w:sz w:val="22"/>
          <w:szCs w:val="22"/>
        </w:rPr>
      </w:pPr>
    </w:p>
    <w:sectPr w:rsidR="00CB1C77" w:rsidRPr="00CB1C77">
      <w:headerReference w:type="default" r:id="rId7"/>
      <w:footerReference w:type="default" r:id="rId8"/>
      <w:pgSz w:w="12240" w:h="15840" w:code="1"/>
      <w:pgMar w:top="1134" w:right="1134" w:bottom="1134" w:left="1134"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8FB2E" w14:textId="77777777" w:rsidR="00474D85" w:rsidRDefault="00474D85" w:rsidP="00CB1C77">
      <w:r>
        <w:separator/>
      </w:r>
    </w:p>
  </w:endnote>
  <w:endnote w:type="continuationSeparator" w:id="0">
    <w:p w14:paraId="682BD3E9" w14:textId="77777777" w:rsidR="00474D85" w:rsidRDefault="00474D85" w:rsidP="00CB1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817B3" w14:textId="1F250D22" w:rsidR="00E215ED" w:rsidRPr="00DB0532" w:rsidRDefault="00CB1C77" w:rsidP="00DB0532">
    <w:pPr>
      <w:pStyle w:val="NoSpacing"/>
      <w:rPr>
        <w:sz w:val="18"/>
        <w:szCs w:val="18"/>
      </w:rPr>
    </w:pPr>
    <w:r w:rsidRPr="00DB0532">
      <w:rPr>
        <w:sz w:val="18"/>
        <w:szCs w:val="18"/>
      </w:rPr>
      <w:t xml:space="preserve">Shore Medical – </w:t>
    </w:r>
    <w:r w:rsidR="00EA707B">
      <w:rPr>
        <w:sz w:val="18"/>
        <w:szCs w:val="18"/>
        <w:lang w:val="en-US"/>
      </w:rPr>
      <w:t xml:space="preserve">Warehouse administrator </w:t>
    </w:r>
    <w:r w:rsidR="00EA707B">
      <w:rPr>
        <w:sz w:val="18"/>
        <w:szCs w:val="18"/>
      </w:rPr>
      <w:t>January 2026</w:t>
    </w:r>
  </w:p>
  <w:p w14:paraId="19120D1D" w14:textId="77777777" w:rsidR="00E215ED" w:rsidRDefault="00E215ED" w:rsidP="00DB0532">
    <w:pPr>
      <w:pStyle w:val="NoSpacing"/>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73A8D" w14:textId="77777777" w:rsidR="00474D85" w:rsidRDefault="00474D85" w:rsidP="00CB1C77">
      <w:r>
        <w:separator/>
      </w:r>
    </w:p>
  </w:footnote>
  <w:footnote w:type="continuationSeparator" w:id="0">
    <w:p w14:paraId="568E6ED1" w14:textId="77777777" w:rsidR="00474D85" w:rsidRDefault="00474D85" w:rsidP="00CB1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476A7" w14:textId="77777777" w:rsidR="00E215ED" w:rsidRPr="00B46488" w:rsidRDefault="00CB1C77" w:rsidP="00CB1C77">
    <w:pPr>
      <w:pStyle w:val="Header"/>
    </w:pPr>
    <w:r w:rsidRPr="00294D42">
      <w:rPr>
        <w:noProof/>
        <w:lang w:eastAsia="en-GB"/>
      </w:rPr>
      <w:drawing>
        <wp:inline distT="0" distB="0" distL="0" distR="0" wp14:anchorId="3484C121" wp14:editId="63F1F0C5">
          <wp:extent cx="962025" cy="403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67" cy="4117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FF0AD4C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0C2DEA"/>
    <w:multiLevelType w:val="hybridMultilevel"/>
    <w:tmpl w:val="2B20C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0A1BC2"/>
    <w:multiLevelType w:val="hybridMultilevel"/>
    <w:tmpl w:val="4300B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91011"/>
    <w:multiLevelType w:val="hybridMultilevel"/>
    <w:tmpl w:val="FC223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7D6A9D"/>
    <w:multiLevelType w:val="hybridMultilevel"/>
    <w:tmpl w:val="93B03D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221A5E"/>
    <w:multiLevelType w:val="hybridMultilevel"/>
    <w:tmpl w:val="5E9C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630AF2"/>
    <w:multiLevelType w:val="hybridMultilevel"/>
    <w:tmpl w:val="4F26B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13542C1"/>
    <w:multiLevelType w:val="hybridMultilevel"/>
    <w:tmpl w:val="68A01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1E22BC"/>
    <w:multiLevelType w:val="hybridMultilevel"/>
    <w:tmpl w:val="913E5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13313F"/>
    <w:multiLevelType w:val="hybridMultilevel"/>
    <w:tmpl w:val="FC586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92F52B6"/>
    <w:multiLevelType w:val="hybridMultilevel"/>
    <w:tmpl w:val="A8A09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0806989">
    <w:abstractNumId w:val="8"/>
  </w:num>
  <w:num w:numId="2" w16cid:durableId="253132624">
    <w:abstractNumId w:val="12"/>
  </w:num>
  <w:num w:numId="3" w16cid:durableId="1003047100">
    <w:abstractNumId w:val="1"/>
  </w:num>
  <w:num w:numId="4" w16cid:durableId="978613803">
    <w:abstractNumId w:val="2"/>
  </w:num>
  <w:num w:numId="5" w16cid:durableId="1722484489">
    <w:abstractNumId w:val="11"/>
  </w:num>
  <w:num w:numId="6" w16cid:durableId="715740353">
    <w:abstractNumId w:val="14"/>
  </w:num>
  <w:num w:numId="7" w16cid:durableId="1971595712">
    <w:abstractNumId w:val="9"/>
  </w:num>
  <w:num w:numId="8" w16cid:durableId="1998143215">
    <w:abstractNumId w:val="15"/>
  </w:num>
  <w:num w:numId="9" w16cid:durableId="370037133">
    <w:abstractNumId w:val="6"/>
  </w:num>
  <w:num w:numId="10" w16cid:durableId="741829775">
    <w:abstractNumId w:val="5"/>
  </w:num>
  <w:num w:numId="11" w16cid:durableId="1261183617">
    <w:abstractNumId w:val="10"/>
  </w:num>
  <w:num w:numId="12" w16cid:durableId="1182813413">
    <w:abstractNumId w:val="4"/>
  </w:num>
  <w:num w:numId="13" w16cid:durableId="1886024120">
    <w:abstractNumId w:val="0"/>
    <w:lvlOverride w:ilvl="0"/>
    <w:lvlOverride w:ilvl="1"/>
    <w:lvlOverride w:ilvl="2"/>
    <w:lvlOverride w:ilvl="3"/>
    <w:lvlOverride w:ilvl="4"/>
    <w:lvlOverride w:ilvl="5"/>
    <w:lvlOverride w:ilvl="6"/>
    <w:lvlOverride w:ilvl="7"/>
    <w:lvlOverride w:ilvl="8"/>
  </w:num>
  <w:num w:numId="14" w16cid:durableId="498934142">
    <w:abstractNumId w:val="7"/>
  </w:num>
  <w:num w:numId="15" w16cid:durableId="1804083075">
    <w:abstractNumId w:val="3"/>
  </w:num>
  <w:num w:numId="16" w16cid:durableId="16923008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C77"/>
    <w:rsid w:val="00102C81"/>
    <w:rsid w:val="0018695D"/>
    <w:rsid w:val="002E7BB4"/>
    <w:rsid w:val="00340CE3"/>
    <w:rsid w:val="00355821"/>
    <w:rsid w:val="003D1A75"/>
    <w:rsid w:val="00474D85"/>
    <w:rsid w:val="00557211"/>
    <w:rsid w:val="006055C2"/>
    <w:rsid w:val="006C241A"/>
    <w:rsid w:val="006F5031"/>
    <w:rsid w:val="007C0477"/>
    <w:rsid w:val="007E07B9"/>
    <w:rsid w:val="0084685F"/>
    <w:rsid w:val="008A117D"/>
    <w:rsid w:val="008C68EF"/>
    <w:rsid w:val="00984775"/>
    <w:rsid w:val="009861A4"/>
    <w:rsid w:val="009A19F6"/>
    <w:rsid w:val="009B6C3E"/>
    <w:rsid w:val="00A800DC"/>
    <w:rsid w:val="00AE3711"/>
    <w:rsid w:val="00BB3B0F"/>
    <w:rsid w:val="00C06A0F"/>
    <w:rsid w:val="00C8038E"/>
    <w:rsid w:val="00C915EE"/>
    <w:rsid w:val="00CB1C77"/>
    <w:rsid w:val="00D2730F"/>
    <w:rsid w:val="00DB0532"/>
    <w:rsid w:val="00E215ED"/>
    <w:rsid w:val="00E86D5E"/>
    <w:rsid w:val="00EA707B"/>
    <w:rsid w:val="00F70480"/>
    <w:rsid w:val="00F82E4E"/>
    <w:rsid w:val="00FE7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CB7BC"/>
  <w15:chartTrackingRefBased/>
  <w15:docId w15:val="{22046B90-CC5B-46F5-AEF8-28E7AE82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C77"/>
    <w:rPr>
      <w:rFonts w:cs="Times New Roman"/>
      <w:sz w:val="24"/>
      <w:szCs w:val="24"/>
    </w:rPr>
  </w:style>
  <w:style w:type="paragraph" w:styleId="Heading1">
    <w:name w:val="heading 1"/>
    <w:basedOn w:val="Normal"/>
    <w:next w:val="Normal"/>
    <w:link w:val="Heading1Char"/>
    <w:uiPriority w:val="9"/>
    <w:qFormat/>
    <w:rsid w:val="007C047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
    <w:semiHidden/>
    <w:unhideWhenUsed/>
    <w:qFormat/>
    <w:rsid w:val="00CB1C77"/>
    <w:pPr>
      <w:spacing w:before="240" w:after="60"/>
      <w:outlineLvl w:val="4"/>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CB1C77"/>
    <w:rPr>
      <w:rFonts w:cs="Times New Roman"/>
      <w:b/>
      <w:bCs/>
      <w:i/>
      <w:iCs/>
      <w:sz w:val="26"/>
      <w:szCs w:val="26"/>
    </w:rPr>
  </w:style>
  <w:style w:type="paragraph" w:styleId="ListParagraph">
    <w:name w:val="List Paragraph"/>
    <w:basedOn w:val="Normal"/>
    <w:uiPriority w:val="34"/>
    <w:qFormat/>
    <w:rsid w:val="00CB1C77"/>
    <w:pPr>
      <w:ind w:left="720"/>
      <w:contextualSpacing/>
    </w:pPr>
  </w:style>
  <w:style w:type="paragraph" w:styleId="Header">
    <w:name w:val="header"/>
    <w:basedOn w:val="Normal"/>
    <w:link w:val="HeaderChar"/>
    <w:uiPriority w:val="99"/>
    <w:unhideWhenUsed/>
    <w:rsid w:val="00CB1C77"/>
    <w:pPr>
      <w:tabs>
        <w:tab w:val="center" w:pos="4513"/>
        <w:tab w:val="right" w:pos="9026"/>
      </w:tabs>
    </w:pPr>
  </w:style>
  <w:style w:type="character" w:customStyle="1" w:styleId="HeaderChar">
    <w:name w:val="Header Char"/>
    <w:basedOn w:val="DefaultParagraphFont"/>
    <w:link w:val="Header"/>
    <w:uiPriority w:val="99"/>
    <w:rsid w:val="00CB1C77"/>
    <w:rPr>
      <w:rFonts w:cs="Times New Roman"/>
      <w:sz w:val="24"/>
      <w:szCs w:val="24"/>
    </w:rPr>
  </w:style>
  <w:style w:type="paragraph" w:styleId="Footer">
    <w:name w:val="footer"/>
    <w:basedOn w:val="Normal"/>
    <w:link w:val="FooterChar"/>
    <w:uiPriority w:val="99"/>
    <w:unhideWhenUsed/>
    <w:rsid w:val="00CB1C77"/>
    <w:pPr>
      <w:tabs>
        <w:tab w:val="center" w:pos="4513"/>
        <w:tab w:val="right" w:pos="9026"/>
      </w:tabs>
    </w:pPr>
  </w:style>
  <w:style w:type="character" w:customStyle="1" w:styleId="FooterChar">
    <w:name w:val="Footer Char"/>
    <w:basedOn w:val="DefaultParagraphFont"/>
    <w:link w:val="Footer"/>
    <w:uiPriority w:val="99"/>
    <w:rsid w:val="00CB1C77"/>
    <w:rPr>
      <w:rFonts w:cs="Times New Roman"/>
      <w:sz w:val="24"/>
      <w:szCs w:val="24"/>
    </w:rPr>
  </w:style>
  <w:style w:type="paragraph" w:styleId="BodyText">
    <w:name w:val="Body Text"/>
    <w:basedOn w:val="Normal"/>
    <w:link w:val="BodyTextChar"/>
    <w:rsid w:val="00CB1C77"/>
    <w:pPr>
      <w:jc w:val="both"/>
    </w:pPr>
    <w:rPr>
      <w:rFonts w:ascii="Times New Roman" w:eastAsia="Times New Roman" w:hAnsi="Times New Roman"/>
    </w:rPr>
  </w:style>
  <w:style w:type="character" w:customStyle="1" w:styleId="BodyTextChar">
    <w:name w:val="Body Text Char"/>
    <w:basedOn w:val="DefaultParagraphFont"/>
    <w:link w:val="BodyText"/>
    <w:rsid w:val="00CB1C77"/>
    <w:rPr>
      <w:rFonts w:ascii="Times New Roman" w:eastAsia="Times New Roman" w:hAnsi="Times New Roman" w:cs="Times New Roman"/>
      <w:sz w:val="24"/>
      <w:szCs w:val="24"/>
    </w:rPr>
  </w:style>
  <w:style w:type="character" w:customStyle="1" w:styleId="e24kjd">
    <w:name w:val="e24kjd"/>
    <w:basedOn w:val="DefaultParagraphFont"/>
    <w:rsid w:val="00CB1C77"/>
  </w:style>
  <w:style w:type="paragraph" w:styleId="BalloonText">
    <w:name w:val="Balloon Text"/>
    <w:basedOn w:val="Normal"/>
    <w:link w:val="BalloonTextChar"/>
    <w:uiPriority w:val="99"/>
    <w:semiHidden/>
    <w:unhideWhenUsed/>
    <w:rsid w:val="008468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85F"/>
    <w:rPr>
      <w:rFonts w:ascii="Segoe UI" w:hAnsi="Segoe UI" w:cs="Segoe UI"/>
      <w:sz w:val="18"/>
      <w:szCs w:val="18"/>
    </w:rPr>
  </w:style>
  <w:style w:type="paragraph" w:styleId="NoSpacing">
    <w:name w:val="No Spacing"/>
    <w:link w:val="NoSpacingChar"/>
    <w:uiPriority w:val="1"/>
    <w:qFormat/>
    <w:rsid w:val="00FE7306"/>
    <w:rPr>
      <w:rFonts w:cs="Times New Roman"/>
      <w:sz w:val="24"/>
      <w:szCs w:val="24"/>
    </w:rPr>
  </w:style>
  <w:style w:type="character" w:customStyle="1" w:styleId="NoSpacingChar">
    <w:name w:val="No Spacing Char"/>
    <w:basedOn w:val="DefaultParagraphFont"/>
    <w:link w:val="NoSpacing"/>
    <w:uiPriority w:val="1"/>
    <w:locked/>
    <w:rsid w:val="00557211"/>
    <w:rPr>
      <w:rFonts w:cs="Times New Roman"/>
      <w:sz w:val="24"/>
      <w:szCs w:val="24"/>
    </w:rPr>
  </w:style>
  <w:style w:type="character" w:customStyle="1" w:styleId="Heading1Char">
    <w:name w:val="Heading 1 Char"/>
    <w:basedOn w:val="DefaultParagraphFont"/>
    <w:link w:val="Heading1"/>
    <w:uiPriority w:val="9"/>
    <w:rsid w:val="007C047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7C0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73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1896</Words>
  <Characters>10809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Allum</dc:creator>
  <cp:keywords/>
  <dc:description/>
  <cp:lastModifiedBy>Jen Ward (Shore Medical Partnership)</cp:lastModifiedBy>
  <cp:revision>3</cp:revision>
  <cp:lastPrinted>2019-09-05T11:13:00Z</cp:lastPrinted>
  <dcterms:created xsi:type="dcterms:W3CDTF">2026-07-01T10:55:00Z</dcterms:created>
  <dcterms:modified xsi:type="dcterms:W3CDTF">2026-07-01T10:55:00Z</dcterms:modified>
</cp:coreProperties>
</file>