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7E8A6" w14:textId="3903FA93" w:rsidR="00D14BAC" w:rsidRDefault="00905DB4" w:rsidP="0099652D">
      <w:pPr>
        <w:shd w:val="clear" w:color="auto" w:fill="FFFFFF"/>
        <w:spacing w:after="360" w:line="576" w:lineRule="atLeast"/>
        <w:jc w:val="center"/>
        <w:outlineLvl w:val="2"/>
        <w:rPr>
          <w:rFonts w:ascii="Open Sans" w:eastAsia="Times New Roman" w:hAnsi="Open Sans" w:cs="Open Sans"/>
          <w:b/>
          <w:bCs/>
          <w:color w:val="021C4D"/>
          <w:kern w:val="0"/>
          <w:sz w:val="40"/>
          <w:szCs w:val="40"/>
          <w:lang w:eastAsia="en-GB"/>
          <w14:ligatures w14:val="none"/>
        </w:rPr>
      </w:pPr>
      <w:r>
        <w:rPr>
          <w:rFonts w:ascii="Open Sans" w:eastAsia="Times New Roman" w:hAnsi="Open Sans" w:cs="Open Sans"/>
          <w:b/>
          <w:bCs/>
          <w:color w:val="021C4D"/>
          <w:kern w:val="0"/>
          <w:sz w:val="40"/>
          <w:szCs w:val="40"/>
          <w:lang w:eastAsia="en-GB"/>
          <w14:ligatures w14:val="none"/>
        </w:rPr>
        <w:t>Practice Nurse</w:t>
      </w:r>
    </w:p>
    <w:p w14:paraId="2A195810" w14:textId="7056649A" w:rsidR="00174277" w:rsidRDefault="004F213D" w:rsidP="0099652D">
      <w:pPr>
        <w:shd w:val="clear" w:color="auto" w:fill="FFFFFF"/>
        <w:spacing w:after="360" w:line="576" w:lineRule="atLeast"/>
        <w:jc w:val="center"/>
        <w:outlineLvl w:val="2"/>
        <w:rPr>
          <w:rFonts w:ascii="Open Sans" w:eastAsia="Times New Roman" w:hAnsi="Open Sans" w:cs="Open Sans"/>
          <w:b/>
          <w:bCs/>
          <w:color w:val="021C4D"/>
          <w:kern w:val="0"/>
          <w:sz w:val="40"/>
          <w:szCs w:val="40"/>
          <w:lang w:eastAsia="en-GB"/>
          <w14:ligatures w14:val="none"/>
        </w:rPr>
      </w:pPr>
      <w:r>
        <w:rPr>
          <w:rFonts w:ascii="Open Sans" w:eastAsia="Times New Roman" w:hAnsi="Open Sans" w:cs="Open Sans"/>
          <w:b/>
          <w:bCs/>
          <w:color w:val="021C4D"/>
          <w:kern w:val="0"/>
          <w:sz w:val="40"/>
          <w:szCs w:val="40"/>
          <w:lang w:eastAsia="en-GB"/>
          <w14:ligatures w14:val="none"/>
        </w:rPr>
        <w:t>C</w:t>
      </w:r>
      <w:r w:rsidR="005E578B" w:rsidRPr="005E578B">
        <w:rPr>
          <w:rFonts w:ascii="Open Sans" w:eastAsia="Times New Roman" w:hAnsi="Open Sans" w:cs="Open Sans"/>
          <w:b/>
          <w:bCs/>
          <w:color w:val="021C4D"/>
          <w:kern w:val="0"/>
          <w:sz w:val="40"/>
          <w:szCs w:val="40"/>
          <w:lang w:eastAsia="en-GB"/>
          <w14:ligatures w14:val="none"/>
        </w:rPr>
        <w:t>ourtyard Surgery</w:t>
      </w:r>
      <w:r w:rsidR="00174277">
        <w:rPr>
          <w:rFonts w:ascii="Open Sans" w:eastAsia="Times New Roman" w:hAnsi="Open Sans" w:cs="Open Sans"/>
          <w:b/>
          <w:bCs/>
          <w:color w:val="021C4D"/>
          <w:kern w:val="0"/>
          <w:sz w:val="40"/>
          <w:szCs w:val="40"/>
          <w:lang w:eastAsia="en-GB"/>
          <w14:ligatures w14:val="none"/>
        </w:rPr>
        <w:t xml:space="preserve">, </w:t>
      </w:r>
    </w:p>
    <w:p w14:paraId="3BF5E710" w14:textId="0D023E36" w:rsidR="004F213D" w:rsidRDefault="00174277" w:rsidP="0099652D">
      <w:pPr>
        <w:shd w:val="clear" w:color="auto" w:fill="FFFFFF"/>
        <w:spacing w:after="360" w:line="576" w:lineRule="atLeast"/>
        <w:jc w:val="center"/>
        <w:outlineLvl w:val="2"/>
        <w:rPr>
          <w:rFonts w:ascii="Open Sans" w:eastAsia="Times New Roman" w:hAnsi="Open Sans" w:cs="Open Sans"/>
          <w:b/>
          <w:bCs/>
          <w:color w:val="021C4D"/>
          <w:kern w:val="0"/>
          <w:sz w:val="40"/>
          <w:szCs w:val="40"/>
          <w:lang w:eastAsia="en-GB"/>
          <w14:ligatures w14:val="none"/>
        </w:rPr>
      </w:pPr>
      <w:r>
        <w:rPr>
          <w:rFonts w:ascii="Open Sans" w:eastAsia="Times New Roman" w:hAnsi="Open Sans" w:cs="Open Sans"/>
          <w:b/>
          <w:bCs/>
          <w:color w:val="021C4D"/>
          <w:kern w:val="0"/>
          <w:sz w:val="40"/>
          <w:szCs w:val="40"/>
          <w:lang w:eastAsia="en-GB"/>
          <w14:ligatures w14:val="none"/>
        </w:rPr>
        <w:t>West Lavington, Devizes</w:t>
      </w:r>
      <w:r w:rsidR="00D14BAC">
        <w:rPr>
          <w:rFonts w:ascii="Open Sans" w:eastAsia="Times New Roman" w:hAnsi="Open Sans" w:cs="Open Sans"/>
          <w:b/>
          <w:bCs/>
          <w:color w:val="021C4D"/>
          <w:kern w:val="0"/>
          <w:sz w:val="40"/>
          <w:szCs w:val="40"/>
          <w:lang w:eastAsia="en-GB"/>
          <w14:ligatures w14:val="none"/>
        </w:rPr>
        <w:t xml:space="preserve"> SN10 4JB</w:t>
      </w:r>
    </w:p>
    <w:p w14:paraId="064FA763" w14:textId="2F8F9786" w:rsidR="004F213D" w:rsidRDefault="004F213D" w:rsidP="0099652D">
      <w:pPr>
        <w:shd w:val="clear" w:color="auto" w:fill="FFFFFF"/>
        <w:spacing w:after="360" w:line="576" w:lineRule="atLeast"/>
        <w:jc w:val="center"/>
        <w:outlineLvl w:val="2"/>
        <w:rPr>
          <w:rFonts w:ascii="Open Sans" w:eastAsia="Times New Roman" w:hAnsi="Open Sans" w:cs="Open Sans"/>
          <w:b/>
          <w:bCs/>
          <w:color w:val="021C4D"/>
          <w:kern w:val="0"/>
          <w:sz w:val="40"/>
          <w:szCs w:val="40"/>
          <w:lang w:eastAsia="en-GB"/>
          <w14:ligatures w14:val="none"/>
        </w:rPr>
      </w:pPr>
      <w:r>
        <w:rPr>
          <w:rFonts w:ascii="Open Sans" w:eastAsia="Times New Roman" w:hAnsi="Open Sans" w:cs="Open Sans"/>
          <w:b/>
          <w:bCs/>
          <w:color w:val="021C4D"/>
          <w:kern w:val="0"/>
          <w:sz w:val="40"/>
          <w:szCs w:val="40"/>
          <w:lang w:eastAsia="en-GB"/>
          <w14:ligatures w14:val="none"/>
        </w:rPr>
        <w:t>Part of Sarum West PCN</w:t>
      </w:r>
    </w:p>
    <w:p w14:paraId="36234780" w14:textId="77777777" w:rsidR="008E4C47" w:rsidRDefault="008E4C47" w:rsidP="008E4C47">
      <w:pPr>
        <w:jc w:val="center"/>
        <w:rPr>
          <w:rFonts w:ascii="Arial" w:hAnsi="Arial" w:cs="Arial"/>
          <w:b/>
          <w:sz w:val="32"/>
          <w:szCs w:val="32"/>
        </w:rPr>
      </w:pPr>
      <w:r>
        <w:rPr>
          <w:b/>
          <w:color w:val="76923C"/>
          <w:sz w:val="40"/>
          <w:szCs w:val="40"/>
        </w:rPr>
        <w:t>“Putting Patients First”</w:t>
      </w:r>
    </w:p>
    <w:p w14:paraId="3698E7E1" w14:textId="7E738EC6" w:rsidR="00976DD1" w:rsidRDefault="00B36B8A" w:rsidP="00976DD1">
      <w:pPr>
        <w:pStyle w:val="NormalWeb"/>
        <w:jc w:val="center"/>
      </w:pPr>
      <w:r>
        <w:rPr>
          <w:noProof/>
        </w:rPr>
        <w:drawing>
          <wp:inline distT="0" distB="0" distL="0" distR="0" wp14:anchorId="32393B9D" wp14:editId="58B0CF46">
            <wp:extent cx="2162175" cy="1729740"/>
            <wp:effectExtent l="0" t="0" r="9525" b="3810"/>
            <wp:docPr id="1364264821" name="Picture 1" descr="A logo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264821" name="Picture 1" descr="A logo of a tree&#10;&#10;AI-generated content may b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1729740"/>
                    </a:xfrm>
                    <a:prstGeom prst="rect">
                      <a:avLst/>
                    </a:prstGeom>
                    <a:noFill/>
                    <a:ln>
                      <a:noFill/>
                    </a:ln>
                  </pic:spPr>
                </pic:pic>
              </a:graphicData>
            </a:graphic>
          </wp:inline>
        </w:drawing>
      </w:r>
    </w:p>
    <w:p w14:paraId="4C8BD885" w14:textId="77777777" w:rsidR="005E578B" w:rsidRDefault="005E578B" w:rsidP="004F213D">
      <w:pPr>
        <w:shd w:val="clear" w:color="auto" w:fill="FFFFFF"/>
        <w:jc w:val="center"/>
        <w:rPr>
          <w:rFonts w:ascii="Open Sans" w:eastAsia="Times New Roman" w:hAnsi="Open Sans" w:cs="Open Sans"/>
          <w:color w:val="021C4D"/>
          <w:kern w:val="0"/>
          <w:lang w:eastAsia="en-GB"/>
          <w14:ligatures w14:val="none"/>
        </w:rPr>
      </w:pPr>
    </w:p>
    <w:p w14:paraId="7B42B7AB" w14:textId="631B3D81" w:rsidR="00616F21" w:rsidRDefault="001A7674" w:rsidP="0097362B">
      <w:pPr>
        <w:shd w:val="clear" w:color="auto" w:fill="FFFFFF"/>
        <w:jc w:val="center"/>
        <w:rPr>
          <w:rFonts w:ascii="Open Sans" w:eastAsia="Times New Roman" w:hAnsi="Open Sans" w:cs="Open Sans"/>
          <w:b/>
          <w:bCs/>
          <w:color w:val="021C4D"/>
          <w:kern w:val="0"/>
          <w:lang w:eastAsia="en-GB"/>
          <w14:ligatures w14:val="none"/>
        </w:rPr>
      </w:pPr>
      <w:r>
        <w:rPr>
          <w:rFonts w:ascii="Open Sans" w:eastAsia="Times New Roman" w:hAnsi="Open Sans" w:cs="Open Sans"/>
          <w:b/>
          <w:bCs/>
          <w:color w:val="021C4D"/>
          <w:kern w:val="0"/>
          <w:lang w:eastAsia="en-GB"/>
          <w14:ligatures w14:val="none"/>
        </w:rPr>
        <w:t xml:space="preserve">Registered </w:t>
      </w:r>
      <w:r w:rsidR="00B165D4">
        <w:rPr>
          <w:rFonts w:ascii="Open Sans" w:eastAsia="Times New Roman" w:hAnsi="Open Sans" w:cs="Open Sans"/>
          <w:b/>
          <w:bCs/>
          <w:color w:val="021C4D"/>
          <w:kern w:val="0"/>
          <w:lang w:eastAsia="en-GB"/>
          <w14:ligatures w14:val="none"/>
        </w:rPr>
        <w:t>Practice Nurse/</w:t>
      </w:r>
      <w:r w:rsidR="004246F8">
        <w:rPr>
          <w:rFonts w:ascii="Open Sans" w:eastAsia="Times New Roman" w:hAnsi="Open Sans" w:cs="Open Sans"/>
          <w:b/>
          <w:bCs/>
          <w:color w:val="021C4D"/>
          <w:kern w:val="0"/>
          <w:lang w:eastAsia="en-GB"/>
          <w14:ligatures w14:val="none"/>
        </w:rPr>
        <w:t>Nurse Associate</w:t>
      </w:r>
    </w:p>
    <w:p w14:paraId="47FD318C" w14:textId="5140E641" w:rsidR="00040DF5" w:rsidRDefault="00040DF5" w:rsidP="0097362B">
      <w:pPr>
        <w:shd w:val="clear" w:color="auto" w:fill="FFFFFF"/>
        <w:jc w:val="center"/>
        <w:rPr>
          <w:rFonts w:ascii="Open Sans" w:eastAsia="Times New Roman" w:hAnsi="Open Sans" w:cs="Open Sans"/>
          <w:b/>
          <w:bCs/>
          <w:color w:val="021C4D"/>
          <w:kern w:val="0"/>
          <w:lang w:eastAsia="en-GB"/>
          <w14:ligatures w14:val="none"/>
        </w:rPr>
      </w:pPr>
      <w:r>
        <w:rPr>
          <w:rFonts w:ascii="Open Sans" w:eastAsia="Times New Roman" w:hAnsi="Open Sans" w:cs="Open Sans"/>
          <w:b/>
          <w:bCs/>
          <w:color w:val="021C4D"/>
          <w:kern w:val="0"/>
          <w:lang w:eastAsia="en-GB"/>
          <w14:ligatures w14:val="none"/>
        </w:rPr>
        <w:t>Permanent/circa 20 hours</w:t>
      </w:r>
    </w:p>
    <w:p w14:paraId="2F7472F1" w14:textId="52169920" w:rsidR="0097362B" w:rsidRPr="0097362B" w:rsidRDefault="0088668A" w:rsidP="0097362B">
      <w:pPr>
        <w:shd w:val="clear" w:color="auto" w:fill="FFFFFF"/>
        <w:jc w:val="center"/>
        <w:rPr>
          <w:rFonts w:ascii="Open Sans" w:eastAsia="Times New Roman" w:hAnsi="Open Sans" w:cs="Open Sans"/>
          <w:b/>
          <w:bCs/>
          <w:color w:val="021C4D"/>
          <w:kern w:val="0"/>
          <w:lang w:eastAsia="en-GB"/>
          <w14:ligatures w14:val="none"/>
        </w:rPr>
      </w:pPr>
      <w:r>
        <w:rPr>
          <w:rFonts w:ascii="Open Sans" w:eastAsia="Times New Roman" w:hAnsi="Open Sans" w:cs="Open Sans"/>
          <w:b/>
          <w:bCs/>
          <w:color w:val="021C4D"/>
          <w:kern w:val="0"/>
          <w:lang w:eastAsia="en-GB"/>
          <w14:ligatures w14:val="none"/>
        </w:rPr>
        <w:t xml:space="preserve">Highly regarded traditional </w:t>
      </w:r>
      <w:r w:rsidR="00E704B1">
        <w:rPr>
          <w:rFonts w:ascii="Open Sans" w:eastAsia="Times New Roman" w:hAnsi="Open Sans" w:cs="Open Sans"/>
          <w:b/>
          <w:bCs/>
          <w:color w:val="021C4D"/>
          <w:kern w:val="0"/>
          <w:lang w:eastAsia="en-GB"/>
          <w14:ligatures w14:val="none"/>
        </w:rPr>
        <w:t xml:space="preserve">rural </w:t>
      </w:r>
      <w:r>
        <w:rPr>
          <w:rFonts w:ascii="Open Sans" w:eastAsia="Times New Roman" w:hAnsi="Open Sans" w:cs="Open Sans"/>
          <w:b/>
          <w:bCs/>
          <w:color w:val="021C4D"/>
          <w:kern w:val="0"/>
          <w:lang w:eastAsia="en-GB"/>
          <w14:ligatures w14:val="none"/>
        </w:rPr>
        <w:t>family practice</w:t>
      </w:r>
      <w:r w:rsidR="0097362B" w:rsidRPr="0097362B">
        <w:rPr>
          <w:rFonts w:ascii="Open Sans" w:eastAsia="Times New Roman" w:hAnsi="Open Sans" w:cs="Open Sans"/>
          <w:b/>
          <w:bCs/>
          <w:color w:val="021C4D"/>
          <w:kern w:val="0"/>
          <w:lang w:eastAsia="en-GB"/>
          <w14:ligatures w14:val="none"/>
        </w:rPr>
        <w:t xml:space="preserve"> </w:t>
      </w:r>
    </w:p>
    <w:p w14:paraId="7B8825DB" w14:textId="55700A8A" w:rsidR="005E578B" w:rsidRDefault="005E578B" w:rsidP="00E35B89">
      <w:pPr>
        <w:shd w:val="clear" w:color="auto" w:fill="FFFFFF"/>
        <w:rPr>
          <w:rFonts w:ascii="Open Sans" w:eastAsia="Times New Roman" w:hAnsi="Open Sans" w:cs="Open Sans"/>
          <w:color w:val="021C4D"/>
          <w:kern w:val="0"/>
          <w:lang w:eastAsia="en-GB"/>
          <w14:ligatures w14:val="none"/>
        </w:rPr>
      </w:pPr>
    </w:p>
    <w:p w14:paraId="6A8E8599" w14:textId="52064BA5" w:rsidR="00E1532B" w:rsidRPr="00DF0E90" w:rsidRDefault="00E1532B" w:rsidP="00E1532B">
      <w:pPr>
        <w:shd w:val="clear" w:color="auto" w:fill="FFFFFF"/>
        <w:rPr>
          <w:rFonts w:ascii="Arial" w:eastAsia="Times New Roman" w:hAnsi="Arial" w:cs="Arial"/>
          <w:b/>
          <w:bCs/>
          <w:color w:val="333333"/>
          <w:kern w:val="0"/>
          <w:sz w:val="23"/>
          <w:szCs w:val="23"/>
          <w:lang w:eastAsia="en-GB"/>
          <w14:ligatures w14:val="none"/>
        </w:rPr>
      </w:pPr>
      <w:r w:rsidRPr="00DF0E90">
        <w:rPr>
          <w:rFonts w:ascii="Arial" w:eastAsia="Times New Roman" w:hAnsi="Arial" w:cs="Arial"/>
          <w:b/>
          <w:bCs/>
          <w:color w:val="333333"/>
          <w:kern w:val="0"/>
          <w:sz w:val="23"/>
          <w:szCs w:val="23"/>
          <w:lang w:eastAsia="en-GB"/>
          <w14:ligatures w14:val="none"/>
        </w:rPr>
        <w:t xml:space="preserve">Background </w:t>
      </w:r>
    </w:p>
    <w:p w14:paraId="5DA84564" w14:textId="77777777" w:rsidR="00905DB4" w:rsidRDefault="00905DB4" w:rsidP="00E1532B">
      <w:pPr>
        <w:shd w:val="clear" w:color="auto" w:fill="FFFFFF"/>
        <w:spacing w:after="192"/>
        <w:rPr>
          <w:rFonts w:ascii="Arial" w:eastAsia="Times New Roman" w:hAnsi="Arial" w:cs="Arial"/>
          <w:color w:val="333333"/>
          <w:kern w:val="0"/>
          <w:sz w:val="23"/>
          <w:szCs w:val="23"/>
          <w:lang w:eastAsia="en-GB"/>
          <w14:ligatures w14:val="none"/>
        </w:rPr>
      </w:pPr>
    </w:p>
    <w:p w14:paraId="394FDE35" w14:textId="68B0B1F7" w:rsidR="00C92C74" w:rsidRDefault="00E1532B" w:rsidP="00E1532B">
      <w:pPr>
        <w:shd w:val="clear" w:color="auto" w:fill="FFFFFF"/>
        <w:spacing w:after="192"/>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 xml:space="preserve">Courtyard </w:t>
      </w:r>
      <w:r w:rsidR="00566D10">
        <w:rPr>
          <w:rFonts w:ascii="Arial" w:eastAsia="Times New Roman" w:hAnsi="Arial" w:cs="Arial"/>
          <w:color w:val="333333"/>
          <w:kern w:val="0"/>
          <w:sz w:val="23"/>
          <w:szCs w:val="23"/>
          <w:lang w:eastAsia="en-GB"/>
          <w14:ligatures w14:val="none"/>
        </w:rPr>
        <w:t>Surgery</w:t>
      </w:r>
      <w:r>
        <w:rPr>
          <w:rFonts w:ascii="Arial" w:eastAsia="Times New Roman" w:hAnsi="Arial" w:cs="Arial"/>
          <w:color w:val="333333"/>
          <w:kern w:val="0"/>
          <w:sz w:val="23"/>
          <w:szCs w:val="23"/>
          <w:lang w:eastAsia="en-GB"/>
          <w14:ligatures w14:val="none"/>
        </w:rPr>
        <w:t xml:space="preserve"> </w:t>
      </w:r>
      <w:r w:rsidR="00A52213">
        <w:rPr>
          <w:rFonts w:ascii="Arial" w:eastAsia="Times New Roman" w:hAnsi="Arial" w:cs="Arial"/>
          <w:color w:val="333333"/>
          <w:kern w:val="0"/>
          <w:sz w:val="23"/>
          <w:szCs w:val="23"/>
          <w:lang w:eastAsia="en-GB"/>
          <w14:ligatures w14:val="none"/>
        </w:rPr>
        <w:t xml:space="preserve">is a friendly family-focused rural </w:t>
      </w:r>
      <w:r w:rsidR="0077413C">
        <w:rPr>
          <w:rFonts w:ascii="Arial" w:eastAsia="Times New Roman" w:hAnsi="Arial" w:cs="Arial"/>
          <w:color w:val="333333"/>
          <w:kern w:val="0"/>
          <w:sz w:val="23"/>
          <w:szCs w:val="23"/>
          <w:lang w:eastAsia="en-GB"/>
          <w14:ligatures w14:val="none"/>
        </w:rPr>
        <w:t xml:space="preserve">GP </w:t>
      </w:r>
      <w:r w:rsidR="00C35651">
        <w:rPr>
          <w:rFonts w:ascii="Arial" w:eastAsia="Times New Roman" w:hAnsi="Arial" w:cs="Arial"/>
          <w:color w:val="333333"/>
          <w:kern w:val="0"/>
          <w:sz w:val="23"/>
          <w:szCs w:val="23"/>
          <w:lang w:eastAsia="en-GB"/>
          <w14:ligatures w14:val="none"/>
        </w:rPr>
        <w:t>p</w:t>
      </w:r>
      <w:r w:rsidR="00A52213">
        <w:rPr>
          <w:rFonts w:ascii="Arial" w:eastAsia="Times New Roman" w:hAnsi="Arial" w:cs="Arial"/>
          <w:color w:val="333333"/>
          <w:kern w:val="0"/>
          <w:sz w:val="23"/>
          <w:szCs w:val="23"/>
          <w:lang w:eastAsia="en-GB"/>
          <w14:ligatures w14:val="none"/>
        </w:rPr>
        <w:t>ractice on the edge of Salisbury Plain in Wiltshire</w:t>
      </w:r>
      <w:r w:rsidR="00C92C74">
        <w:rPr>
          <w:rFonts w:ascii="Arial" w:eastAsia="Times New Roman" w:hAnsi="Arial" w:cs="Arial"/>
          <w:color w:val="333333"/>
          <w:kern w:val="0"/>
          <w:sz w:val="23"/>
          <w:szCs w:val="23"/>
          <w:lang w:eastAsia="en-GB"/>
          <w14:ligatures w14:val="none"/>
        </w:rPr>
        <w:t xml:space="preserve"> with approximately 3,300 patients and growing. Based in the heart of a rural community, we pride ourselves on excellent access, continuity of care, and a personalised approach to patient service. We are proud of our high patient satisfaction ratings and strong team relationships.</w:t>
      </w:r>
    </w:p>
    <w:p w14:paraId="63688252" w14:textId="52C53E7D" w:rsidR="004E43C4" w:rsidRDefault="004E43C4" w:rsidP="00E1532B">
      <w:pPr>
        <w:shd w:val="clear" w:color="auto" w:fill="FFFFFF"/>
        <w:spacing w:after="192"/>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 xml:space="preserve">We are </w:t>
      </w:r>
      <w:r w:rsidR="00A35E7B">
        <w:rPr>
          <w:rFonts w:ascii="Arial" w:eastAsia="Times New Roman" w:hAnsi="Arial" w:cs="Arial"/>
          <w:color w:val="333333"/>
          <w:kern w:val="0"/>
          <w:sz w:val="23"/>
          <w:szCs w:val="23"/>
          <w:lang w:eastAsia="en-GB"/>
          <w14:ligatures w14:val="none"/>
        </w:rPr>
        <w:t xml:space="preserve">now </w:t>
      </w:r>
      <w:r>
        <w:rPr>
          <w:rFonts w:ascii="Arial" w:eastAsia="Times New Roman" w:hAnsi="Arial" w:cs="Arial"/>
          <w:color w:val="333333"/>
          <w:kern w:val="0"/>
          <w:sz w:val="23"/>
          <w:szCs w:val="23"/>
          <w:lang w:eastAsia="en-GB"/>
          <w14:ligatures w14:val="none"/>
        </w:rPr>
        <w:t>seeking a</w:t>
      </w:r>
      <w:r w:rsidR="00B371CA">
        <w:rPr>
          <w:rFonts w:ascii="Arial" w:eastAsia="Times New Roman" w:hAnsi="Arial" w:cs="Arial"/>
          <w:color w:val="333333"/>
          <w:kern w:val="0"/>
          <w:sz w:val="23"/>
          <w:szCs w:val="23"/>
          <w:lang w:eastAsia="en-GB"/>
          <w14:ligatures w14:val="none"/>
        </w:rPr>
        <w:t xml:space="preserve"> new</w:t>
      </w:r>
      <w:r>
        <w:rPr>
          <w:rFonts w:ascii="Arial" w:eastAsia="Times New Roman" w:hAnsi="Arial" w:cs="Arial"/>
          <w:color w:val="333333"/>
          <w:kern w:val="0"/>
          <w:sz w:val="23"/>
          <w:szCs w:val="23"/>
          <w:lang w:eastAsia="en-GB"/>
          <w14:ligatures w14:val="none"/>
        </w:rPr>
        <w:t xml:space="preserve"> </w:t>
      </w:r>
      <w:r w:rsidR="004246F8">
        <w:rPr>
          <w:rFonts w:ascii="Arial" w:eastAsia="Times New Roman" w:hAnsi="Arial" w:cs="Arial"/>
          <w:color w:val="333333"/>
          <w:kern w:val="0"/>
          <w:sz w:val="23"/>
          <w:szCs w:val="23"/>
          <w:lang w:eastAsia="en-GB"/>
          <w14:ligatures w14:val="none"/>
        </w:rPr>
        <w:t xml:space="preserve">Practice nurse </w:t>
      </w:r>
      <w:r w:rsidR="00B371CA">
        <w:rPr>
          <w:rFonts w:ascii="Arial" w:eastAsia="Times New Roman" w:hAnsi="Arial" w:cs="Arial"/>
          <w:color w:val="333333"/>
          <w:kern w:val="0"/>
          <w:sz w:val="23"/>
          <w:szCs w:val="23"/>
          <w:lang w:eastAsia="en-GB"/>
          <w14:ligatures w14:val="none"/>
        </w:rPr>
        <w:t xml:space="preserve">to join our team </w:t>
      </w:r>
      <w:r w:rsidR="006C188F">
        <w:rPr>
          <w:rFonts w:ascii="Arial" w:eastAsia="Times New Roman" w:hAnsi="Arial" w:cs="Arial"/>
          <w:color w:val="333333"/>
          <w:kern w:val="0"/>
          <w:sz w:val="23"/>
          <w:szCs w:val="23"/>
          <w:lang w:eastAsia="en-GB"/>
          <w14:ligatures w14:val="none"/>
        </w:rPr>
        <w:t xml:space="preserve">to </w:t>
      </w:r>
      <w:r w:rsidR="004246F8">
        <w:rPr>
          <w:rFonts w:ascii="Arial" w:eastAsia="Times New Roman" w:hAnsi="Arial" w:cs="Arial"/>
          <w:color w:val="333333"/>
          <w:kern w:val="0"/>
          <w:sz w:val="23"/>
          <w:szCs w:val="23"/>
          <w:lang w:eastAsia="en-GB"/>
          <w14:ligatures w14:val="none"/>
        </w:rPr>
        <w:t xml:space="preserve">lead our </w:t>
      </w:r>
      <w:r w:rsidR="00CA08B0">
        <w:rPr>
          <w:rFonts w:ascii="Arial" w:eastAsia="Times New Roman" w:hAnsi="Arial" w:cs="Arial"/>
          <w:color w:val="333333"/>
          <w:kern w:val="0"/>
          <w:sz w:val="23"/>
          <w:szCs w:val="23"/>
          <w:lang w:eastAsia="en-GB"/>
          <w14:ligatures w14:val="none"/>
        </w:rPr>
        <w:t xml:space="preserve">nursing services and manage a team of 3 others, an </w:t>
      </w:r>
      <w:r w:rsidR="00B5577E">
        <w:rPr>
          <w:rFonts w:ascii="Arial" w:eastAsia="Times New Roman" w:hAnsi="Arial" w:cs="Arial"/>
          <w:color w:val="333333"/>
          <w:kern w:val="0"/>
          <w:sz w:val="23"/>
          <w:szCs w:val="23"/>
          <w:lang w:eastAsia="en-GB"/>
          <w14:ligatures w14:val="none"/>
        </w:rPr>
        <w:t>Assistant Practitioner, Healthcare Assistant and GP Assistant</w:t>
      </w:r>
      <w:r w:rsidR="00DE3DDF">
        <w:rPr>
          <w:rFonts w:ascii="Arial" w:eastAsia="Times New Roman" w:hAnsi="Arial" w:cs="Arial"/>
          <w:color w:val="333333"/>
          <w:kern w:val="0"/>
          <w:sz w:val="23"/>
          <w:szCs w:val="23"/>
          <w:lang w:eastAsia="en-GB"/>
          <w14:ligatures w14:val="none"/>
        </w:rPr>
        <w:t>, to provide nursing services in accordance with QOF and CQC guidelines</w:t>
      </w:r>
      <w:r w:rsidR="00B5577E">
        <w:rPr>
          <w:rFonts w:ascii="Arial" w:eastAsia="Times New Roman" w:hAnsi="Arial" w:cs="Arial"/>
          <w:color w:val="333333"/>
          <w:kern w:val="0"/>
          <w:sz w:val="23"/>
          <w:szCs w:val="23"/>
          <w:lang w:eastAsia="en-GB"/>
          <w14:ligatures w14:val="none"/>
        </w:rPr>
        <w:t xml:space="preserve">. </w:t>
      </w:r>
      <w:r w:rsidR="006C188F">
        <w:rPr>
          <w:rFonts w:ascii="Arial" w:eastAsia="Times New Roman" w:hAnsi="Arial" w:cs="Arial"/>
          <w:color w:val="333333"/>
          <w:kern w:val="0"/>
          <w:sz w:val="23"/>
          <w:szCs w:val="23"/>
          <w:lang w:eastAsia="en-GB"/>
          <w14:ligatures w14:val="none"/>
        </w:rPr>
        <w:t xml:space="preserve">  </w:t>
      </w:r>
    </w:p>
    <w:p w14:paraId="027CF879" w14:textId="77777777" w:rsidR="005D6B1F" w:rsidRDefault="00893326" w:rsidP="00E1532B">
      <w:pPr>
        <w:shd w:val="clear" w:color="auto" w:fill="FFFFFF"/>
        <w:spacing w:after="192"/>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T</w:t>
      </w:r>
      <w:r w:rsidR="00E1532B" w:rsidRPr="00E1532B">
        <w:rPr>
          <w:rFonts w:ascii="Arial" w:eastAsia="Times New Roman" w:hAnsi="Arial" w:cs="Arial"/>
          <w:color w:val="333333"/>
          <w:kern w:val="0"/>
          <w:sz w:val="23"/>
          <w:szCs w:val="23"/>
          <w:lang w:eastAsia="en-GB"/>
          <w14:ligatures w14:val="none"/>
        </w:rPr>
        <w:t>he practice offers a supportive and well-established clinical and non-clinical team, providing an excellent environment to deliver high-quality patient care.</w:t>
      </w:r>
      <w:r w:rsidR="003250EF" w:rsidRPr="00E60A58">
        <w:rPr>
          <w:rFonts w:ascii="Arial" w:eastAsia="Times New Roman" w:hAnsi="Arial" w:cs="Arial"/>
          <w:color w:val="333333"/>
          <w:kern w:val="0"/>
          <w:sz w:val="23"/>
          <w:szCs w:val="23"/>
          <w:lang w:eastAsia="en-GB"/>
          <w14:ligatures w14:val="none"/>
        </w:rPr>
        <w:t xml:space="preserve"> You’ll join a tight-knit team of </w:t>
      </w:r>
      <w:r w:rsidR="007B2410">
        <w:rPr>
          <w:rFonts w:ascii="Arial" w:eastAsia="Times New Roman" w:hAnsi="Arial" w:cs="Arial"/>
          <w:color w:val="333333"/>
          <w:kern w:val="0"/>
          <w:sz w:val="23"/>
          <w:szCs w:val="23"/>
          <w:lang w:eastAsia="en-GB"/>
          <w14:ligatures w14:val="none"/>
        </w:rPr>
        <w:t>20</w:t>
      </w:r>
      <w:r w:rsidR="003250EF" w:rsidRPr="00E60A58">
        <w:rPr>
          <w:rFonts w:ascii="Arial" w:eastAsia="Times New Roman" w:hAnsi="Arial" w:cs="Arial"/>
          <w:color w:val="333333"/>
          <w:kern w:val="0"/>
          <w:sz w:val="23"/>
          <w:szCs w:val="23"/>
          <w:lang w:eastAsia="en-GB"/>
          <w14:ligatures w14:val="none"/>
        </w:rPr>
        <w:t xml:space="preserve">, working closely with our GP </w:t>
      </w:r>
      <w:r w:rsidR="000F075C">
        <w:rPr>
          <w:rFonts w:ascii="Arial" w:eastAsia="Times New Roman" w:hAnsi="Arial" w:cs="Arial"/>
          <w:color w:val="333333"/>
          <w:kern w:val="0"/>
          <w:sz w:val="23"/>
          <w:szCs w:val="23"/>
          <w:lang w:eastAsia="en-GB"/>
          <w14:ligatures w14:val="none"/>
        </w:rPr>
        <w:t>p</w:t>
      </w:r>
      <w:r w:rsidR="003250EF" w:rsidRPr="00E60A58">
        <w:rPr>
          <w:rFonts w:ascii="Arial" w:eastAsia="Times New Roman" w:hAnsi="Arial" w:cs="Arial"/>
          <w:color w:val="333333"/>
          <w:kern w:val="0"/>
          <w:sz w:val="23"/>
          <w:szCs w:val="23"/>
          <w:lang w:eastAsia="en-GB"/>
          <w14:ligatures w14:val="none"/>
        </w:rPr>
        <w:t xml:space="preserve">artner, salaried GPs, </w:t>
      </w:r>
      <w:r w:rsidR="000F075C">
        <w:rPr>
          <w:rFonts w:ascii="Arial" w:eastAsia="Times New Roman" w:hAnsi="Arial" w:cs="Arial"/>
          <w:color w:val="333333"/>
          <w:kern w:val="0"/>
          <w:sz w:val="23"/>
          <w:szCs w:val="23"/>
          <w:lang w:eastAsia="en-GB"/>
          <w14:ligatures w14:val="none"/>
        </w:rPr>
        <w:t>n</w:t>
      </w:r>
      <w:r w:rsidR="003250EF" w:rsidRPr="00E60A58">
        <w:rPr>
          <w:rFonts w:ascii="Arial" w:eastAsia="Times New Roman" w:hAnsi="Arial" w:cs="Arial"/>
          <w:color w:val="333333"/>
          <w:kern w:val="0"/>
          <w:sz w:val="23"/>
          <w:szCs w:val="23"/>
          <w:lang w:eastAsia="en-GB"/>
          <w14:ligatures w14:val="none"/>
        </w:rPr>
        <w:t>ursing</w:t>
      </w:r>
      <w:r w:rsidR="000F075C">
        <w:rPr>
          <w:rFonts w:ascii="Arial" w:eastAsia="Times New Roman" w:hAnsi="Arial" w:cs="Arial"/>
          <w:color w:val="333333"/>
          <w:kern w:val="0"/>
          <w:sz w:val="23"/>
          <w:szCs w:val="23"/>
          <w:lang w:eastAsia="en-GB"/>
          <w14:ligatures w14:val="none"/>
        </w:rPr>
        <w:t xml:space="preserve"> team</w:t>
      </w:r>
      <w:r w:rsidR="001B760D">
        <w:rPr>
          <w:rFonts w:ascii="Arial" w:eastAsia="Times New Roman" w:hAnsi="Arial" w:cs="Arial"/>
          <w:color w:val="333333"/>
          <w:kern w:val="0"/>
          <w:sz w:val="23"/>
          <w:szCs w:val="23"/>
          <w:lang w:eastAsia="en-GB"/>
          <w14:ligatures w14:val="none"/>
        </w:rPr>
        <w:t xml:space="preserve">, </w:t>
      </w:r>
      <w:r w:rsidR="000F075C">
        <w:rPr>
          <w:rFonts w:ascii="Arial" w:eastAsia="Times New Roman" w:hAnsi="Arial" w:cs="Arial"/>
          <w:color w:val="333333"/>
          <w:kern w:val="0"/>
          <w:sz w:val="23"/>
          <w:szCs w:val="23"/>
          <w:lang w:eastAsia="en-GB"/>
          <w14:ligatures w14:val="none"/>
        </w:rPr>
        <w:t>p</w:t>
      </w:r>
      <w:r w:rsidR="001B760D">
        <w:rPr>
          <w:rFonts w:ascii="Arial" w:eastAsia="Times New Roman" w:hAnsi="Arial" w:cs="Arial"/>
          <w:color w:val="333333"/>
          <w:kern w:val="0"/>
          <w:sz w:val="23"/>
          <w:szCs w:val="23"/>
          <w:lang w:eastAsia="en-GB"/>
          <w14:ligatures w14:val="none"/>
        </w:rPr>
        <w:t xml:space="preserve">ractice </w:t>
      </w:r>
      <w:r w:rsidR="000F075C">
        <w:rPr>
          <w:rFonts w:ascii="Arial" w:eastAsia="Times New Roman" w:hAnsi="Arial" w:cs="Arial"/>
          <w:color w:val="333333"/>
          <w:kern w:val="0"/>
          <w:sz w:val="23"/>
          <w:szCs w:val="23"/>
          <w:lang w:eastAsia="en-GB"/>
          <w14:ligatures w14:val="none"/>
        </w:rPr>
        <w:t>m</w:t>
      </w:r>
      <w:r w:rsidR="001B760D">
        <w:rPr>
          <w:rFonts w:ascii="Arial" w:eastAsia="Times New Roman" w:hAnsi="Arial" w:cs="Arial"/>
          <w:color w:val="333333"/>
          <w:kern w:val="0"/>
          <w:sz w:val="23"/>
          <w:szCs w:val="23"/>
          <w:lang w:eastAsia="en-GB"/>
          <w14:ligatures w14:val="none"/>
        </w:rPr>
        <w:t>anager</w:t>
      </w:r>
      <w:r w:rsidR="003250EF" w:rsidRPr="00E60A58">
        <w:rPr>
          <w:rFonts w:ascii="Arial" w:eastAsia="Times New Roman" w:hAnsi="Arial" w:cs="Arial"/>
          <w:color w:val="333333"/>
          <w:kern w:val="0"/>
          <w:sz w:val="23"/>
          <w:szCs w:val="23"/>
          <w:lang w:eastAsia="en-GB"/>
          <w14:ligatures w14:val="none"/>
        </w:rPr>
        <w:t xml:space="preserve"> and </w:t>
      </w:r>
      <w:r w:rsidR="000F075C">
        <w:rPr>
          <w:rFonts w:ascii="Arial" w:eastAsia="Times New Roman" w:hAnsi="Arial" w:cs="Arial"/>
          <w:color w:val="333333"/>
          <w:kern w:val="0"/>
          <w:sz w:val="23"/>
          <w:szCs w:val="23"/>
          <w:lang w:eastAsia="en-GB"/>
          <w14:ligatures w14:val="none"/>
        </w:rPr>
        <w:t>p</w:t>
      </w:r>
      <w:r w:rsidR="003250EF" w:rsidRPr="00E60A58">
        <w:rPr>
          <w:rFonts w:ascii="Arial" w:eastAsia="Times New Roman" w:hAnsi="Arial" w:cs="Arial"/>
          <w:color w:val="333333"/>
          <w:kern w:val="0"/>
          <w:sz w:val="23"/>
          <w:szCs w:val="23"/>
          <w:lang w:eastAsia="en-GB"/>
          <w14:ligatures w14:val="none"/>
        </w:rPr>
        <w:t xml:space="preserve">atient </w:t>
      </w:r>
      <w:r w:rsidR="000F075C">
        <w:rPr>
          <w:rFonts w:ascii="Arial" w:eastAsia="Times New Roman" w:hAnsi="Arial" w:cs="Arial"/>
          <w:color w:val="333333"/>
          <w:kern w:val="0"/>
          <w:sz w:val="23"/>
          <w:szCs w:val="23"/>
          <w:lang w:eastAsia="en-GB"/>
          <w14:ligatures w14:val="none"/>
        </w:rPr>
        <w:t>l</w:t>
      </w:r>
      <w:r w:rsidR="003250EF" w:rsidRPr="00E60A58">
        <w:rPr>
          <w:rFonts w:ascii="Arial" w:eastAsia="Times New Roman" w:hAnsi="Arial" w:cs="Arial"/>
          <w:color w:val="333333"/>
          <w:kern w:val="0"/>
          <w:sz w:val="23"/>
          <w:szCs w:val="23"/>
          <w:lang w:eastAsia="en-GB"/>
          <w14:ligatures w14:val="none"/>
        </w:rPr>
        <w:t>iaison team</w:t>
      </w:r>
      <w:r w:rsidR="0014652F">
        <w:rPr>
          <w:rFonts w:ascii="Arial" w:eastAsia="Times New Roman" w:hAnsi="Arial" w:cs="Arial"/>
          <w:color w:val="333333"/>
          <w:kern w:val="0"/>
          <w:sz w:val="23"/>
          <w:szCs w:val="23"/>
          <w:lang w:eastAsia="en-GB"/>
          <w14:ligatures w14:val="none"/>
        </w:rPr>
        <w:t xml:space="preserve"> members</w:t>
      </w:r>
      <w:r w:rsidR="003250EF" w:rsidRPr="00E60A58">
        <w:rPr>
          <w:rFonts w:ascii="Arial" w:eastAsia="Times New Roman" w:hAnsi="Arial" w:cs="Arial"/>
          <w:color w:val="333333"/>
          <w:kern w:val="0"/>
          <w:sz w:val="23"/>
          <w:szCs w:val="23"/>
          <w:lang w:eastAsia="en-GB"/>
          <w14:ligatures w14:val="none"/>
        </w:rPr>
        <w:t>.</w:t>
      </w:r>
      <w:r w:rsidR="009A74CF">
        <w:rPr>
          <w:rFonts w:ascii="Arial" w:eastAsia="Times New Roman" w:hAnsi="Arial" w:cs="Arial"/>
          <w:color w:val="333333"/>
          <w:kern w:val="0"/>
          <w:sz w:val="23"/>
          <w:szCs w:val="23"/>
          <w:lang w:eastAsia="en-GB"/>
          <w14:ligatures w14:val="none"/>
        </w:rPr>
        <w:t xml:space="preserve">  </w:t>
      </w:r>
    </w:p>
    <w:p w14:paraId="78A8412E" w14:textId="11A4DBB7" w:rsidR="00E1532B" w:rsidRPr="00E1532B" w:rsidRDefault="009A74CF" w:rsidP="00E1532B">
      <w:pPr>
        <w:shd w:val="clear" w:color="auto" w:fill="FFFFFF"/>
        <w:spacing w:after="192"/>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lastRenderedPageBreak/>
        <w:t>This is a great opp</w:t>
      </w:r>
      <w:r w:rsidR="0041471B">
        <w:rPr>
          <w:rFonts w:ascii="Arial" w:eastAsia="Times New Roman" w:hAnsi="Arial" w:cs="Arial"/>
          <w:color w:val="333333"/>
          <w:kern w:val="0"/>
          <w:sz w:val="23"/>
          <w:szCs w:val="23"/>
          <w:lang w:eastAsia="en-GB"/>
          <w14:ligatures w14:val="none"/>
        </w:rPr>
        <w:t xml:space="preserve">ortunity to work in a </w:t>
      </w:r>
      <w:r w:rsidR="008F073C">
        <w:rPr>
          <w:rFonts w:ascii="Arial" w:eastAsia="Times New Roman" w:hAnsi="Arial" w:cs="Arial"/>
          <w:color w:val="333333"/>
          <w:kern w:val="0"/>
          <w:sz w:val="23"/>
          <w:szCs w:val="23"/>
          <w:lang w:eastAsia="en-GB"/>
          <w14:ligatures w14:val="none"/>
        </w:rPr>
        <w:t>modern practice with a traditional patient focused ethos</w:t>
      </w:r>
      <w:r w:rsidR="000F075C">
        <w:rPr>
          <w:rFonts w:ascii="Arial" w:eastAsia="Times New Roman" w:hAnsi="Arial" w:cs="Arial"/>
          <w:color w:val="333333"/>
          <w:kern w:val="0"/>
          <w:sz w:val="23"/>
          <w:szCs w:val="23"/>
          <w:lang w:eastAsia="en-GB"/>
          <w14:ligatures w14:val="none"/>
        </w:rPr>
        <w:t>, in</w:t>
      </w:r>
      <w:r w:rsidR="003A751C">
        <w:rPr>
          <w:rFonts w:ascii="Arial" w:eastAsia="Times New Roman" w:hAnsi="Arial" w:cs="Arial"/>
          <w:color w:val="333333"/>
          <w:kern w:val="0"/>
          <w:sz w:val="23"/>
          <w:szCs w:val="23"/>
          <w:lang w:eastAsia="en-GB"/>
          <w14:ligatures w14:val="none"/>
        </w:rPr>
        <w:t xml:space="preserve"> </w:t>
      </w:r>
      <w:r w:rsidR="005D6B1F">
        <w:rPr>
          <w:rFonts w:ascii="Arial" w:eastAsia="Times New Roman" w:hAnsi="Arial" w:cs="Arial"/>
          <w:color w:val="333333"/>
          <w:kern w:val="0"/>
          <w:sz w:val="23"/>
          <w:szCs w:val="23"/>
          <w:lang w:eastAsia="en-GB"/>
          <w14:ligatures w14:val="none"/>
        </w:rPr>
        <w:t xml:space="preserve">a </w:t>
      </w:r>
      <w:r w:rsidR="003A751C">
        <w:rPr>
          <w:rFonts w:ascii="Arial" w:eastAsia="Times New Roman" w:hAnsi="Arial" w:cs="Arial"/>
          <w:color w:val="333333"/>
          <w:kern w:val="0"/>
          <w:sz w:val="23"/>
          <w:szCs w:val="23"/>
          <w:lang w:eastAsia="en-GB"/>
          <w14:ligatures w14:val="none"/>
        </w:rPr>
        <w:t xml:space="preserve">community environment situated in a </w:t>
      </w:r>
      <w:r w:rsidR="000F075C">
        <w:rPr>
          <w:rFonts w:ascii="Arial" w:eastAsia="Times New Roman" w:hAnsi="Arial" w:cs="Arial"/>
          <w:color w:val="333333"/>
          <w:kern w:val="0"/>
          <w:sz w:val="23"/>
          <w:szCs w:val="23"/>
          <w:lang w:eastAsia="en-GB"/>
          <w14:ligatures w14:val="none"/>
        </w:rPr>
        <w:t xml:space="preserve">beautiful part of </w:t>
      </w:r>
      <w:r w:rsidR="003A751C">
        <w:rPr>
          <w:rFonts w:ascii="Arial" w:eastAsia="Times New Roman" w:hAnsi="Arial" w:cs="Arial"/>
          <w:color w:val="333333"/>
          <w:kern w:val="0"/>
          <w:sz w:val="23"/>
          <w:szCs w:val="23"/>
          <w:lang w:eastAsia="en-GB"/>
          <w14:ligatures w14:val="none"/>
        </w:rPr>
        <w:t>Wiltshire</w:t>
      </w:r>
      <w:r w:rsidR="008F073C">
        <w:rPr>
          <w:rFonts w:ascii="Arial" w:eastAsia="Times New Roman" w:hAnsi="Arial" w:cs="Arial"/>
          <w:color w:val="333333"/>
          <w:kern w:val="0"/>
          <w:sz w:val="23"/>
          <w:szCs w:val="23"/>
          <w:lang w:eastAsia="en-GB"/>
          <w14:ligatures w14:val="none"/>
        </w:rPr>
        <w:t>.</w:t>
      </w:r>
      <w:r w:rsidR="003250EF">
        <w:t xml:space="preserve">  </w:t>
      </w:r>
      <w:r w:rsidR="003A751C" w:rsidRPr="005D6B1F">
        <w:rPr>
          <w:rFonts w:ascii="Arial" w:eastAsia="Times New Roman" w:hAnsi="Arial" w:cs="Arial"/>
          <w:color w:val="333333"/>
          <w:kern w:val="0"/>
          <w:sz w:val="23"/>
          <w:szCs w:val="23"/>
          <w:lang w:eastAsia="en-GB"/>
          <w14:ligatures w14:val="none"/>
        </w:rPr>
        <w:t>West Lavington is situated between Salisbury, Swindon and Bath hospitals</w:t>
      </w:r>
      <w:r w:rsidR="00811787">
        <w:rPr>
          <w:rFonts w:ascii="Arial" w:eastAsia="Times New Roman" w:hAnsi="Arial" w:cs="Arial"/>
          <w:color w:val="333333"/>
          <w:kern w:val="0"/>
          <w:sz w:val="23"/>
          <w:szCs w:val="23"/>
          <w:lang w:eastAsia="en-GB"/>
          <w14:ligatures w14:val="none"/>
        </w:rPr>
        <w:t>.</w:t>
      </w:r>
      <w:r w:rsidR="003A751C" w:rsidRPr="005D6B1F">
        <w:rPr>
          <w:rFonts w:ascii="Arial" w:eastAsia="Times New Roman" w:hAnsi="Arial" w:cs="Arial"/>
          <w:color w:val="333333"/>
          <w:kern w:val="0"/>
          <w:sz w:val="23"/>
          <w:szCs w:val="23"/>
          <w:lang w:eastAsia="en-GB"/>
          <w14:ligatures w14:val="none"/>
        </w:rPr>
        <w:t xml:space="preserve"> </w:t>
      </w:r>
      <w:r w:rsidR="00E1532B" w:rsidRPr="00E1532B">
        <w:rPr>
          <w:rFonts w:ascii="Arial" w:eastAsia="Times New Roman" w:hAnsi="Arial" w:cs="Arial"/>
          <w:color w:val="333333"/>
          <w:kern w:val="0"/>
          <w:sz w:val="23"/>
          <w:szCs w:val="23"/>
          <w:lang w:eastAsia="en-GB"/>
          <w14:ligatures w14:val="none"/>
        </w:rPr>
        <w:br/>
      </w:r>
    </w:p>
    <w:p w14:paraId="69D9728D" w14:textId="3B07372C" w:rsidR="00E1532B" w:rsidRPr="00E1532B" w:rsidRDefault="00E1532B" w:rsidP="00E1532B">
      <w:pPr>
        <w:shd w:val="clear" w:color="auto" w:fill="FFFFFF"/>
        <w:rPr>
          <w:rFonts w:ascii="Arial" w:eastAsia="Times New Roman" w:hAnsi="Arial" w:cs="Arial"/>
          <w:color w:val="333333"/>
          <w:kern w:val="0"/>
          <w:sz w:val="23"/>
          <w:szCs w:val="23"/>
          <w:lang w:eastAsia="en-GB"/>
          <w14:ligatures w14:val="none"/>
        </w:rPr>
      </w:pPr>
      <w:r w:rsidRPr="00E1532B">
        <w:rPr>
          <w:rFonts w:ascii="Arial" w:eastAsia="Times New Roman" w:hAnsi="Arial" w:cs="Arial"/>
          <w:b/>
          <w:bCs/>
          <w:color w:val="333333"/>
          <w:kern w:val="0"/>
          <w:sz w:val="23"/>
          <w:szCs w:val="23"/>
          <w:lang w:eastAsia="en-GB"/>
          <w14:ligatures w14:val="none"/>
        </w:rPr>
        <w:t>Salary</w:t>
      </w:r>
      <w:r w:rsidRPr="00E1532B">
        <w:rPr>
          <w:rFonts w:ascii="Arial" w:eastAsia="Times New Roman" w:hAnsi="Arial" w:cs="Arial"/>
          <w:color w:val="333333"/>
          <w:kern w:val="0"/>
          <w:sz w:val="23"/>
          <w:szCs w:val="23"/>
          <w:lang w:eastAsia="en-GB"/>
          <w14:ligatures w14:val="none"/>
        </w:rPr>
        <w:t xml:space="preserve"> – </w:t>
      </w:r>
      <w:r w:rsidR="00A2553C">
        <w:rPr>
          <w:rFonts w:ascii="Arial" w:eastAsia="Times New Roman" w:hAnsi="Arial" w:cs="Arial"/>
          <w:color w:val="333333"/>
          <w:kern w:val="0"/>
          <w:sz w:val="23"/>
          <w:szCs w:val="23"/>
          <w:lang w:eastAsia="en-GB"/>
          <w14:ligatures w14:val="none"/>
        </w:rPr>
        <w:t>Competitive rates / dependant on experience</w:t>
      </w:r>
    </w:p>
    <w:p w14:paraId="560C7A57" w14:textId="129CEB95" w:rsidR="00E1532B" w:rsidRPr="00E1532B" w:rsidRDefault="00E1532B" w:rsidP="00E1532B">
      <w:pPr>
        <w:shd w:val="clear" w:color="auto" w:fill="FFFFFF"/>
        <w:rPr>
          <w:rFonts w:ascii="Arial" w:eastAsia="Times New Roman" w:hAnsi="Arial" w:cs="Arial"/>
          <w:color w:val="333333"/>
          <w:kern w:val="0"/>
          <w:sz w:val="23"/>
          <w:szCs w:val="23"/>
          <w:lang w:eastAsia="en-GB"/>
          <w14:ligatures w14:val="none"/>
        </w:rPr>
      </w:pPr>
      <w:r w:rsidRPr="00E1532B">
        <w:rPr>
          <w:rFonts w:ascii="Arial" w:eastAsia="Times New Roman" w:hAnsi="Arial" w:cs="Arial"/>
          <w:b/>
          <w:bCs/>
          <w:color w:val="333333"/>
          <w:kern w:val="0"/>
          <w:sz w:val="23"/>
          <w:szCs w:val="23"/>
          <w:lang w:eastAsia="en-GB"/>
          <w14:ligatures w14:val="none"/>
        </w:rPr>
        <w:t>Location</w:t>
      </w:r>
      <w:r w:rsidRPr="00E1532B">
        <w:rPr>
          <w:rFonts w:ascii="Arial" w:eastAsia="Times New Roman" w:hAnsi="Arial" w:cs="Arial"/>
          <w:color w:val="333333"/>
          <w:kern w:val="0"/>
          <w:sz w:val="23"/>
          <w:szCs w:val="23"/>
          <w:lang w:eastAsia="en-GB"/>
          <w14:ligatures w14:val="none"/>
        </w:rPr>
        <w:t xml:space="preserve"> – </w:t>
      </w:r>
      <w:r w:rsidR="00ED7F70">
        <w:rPr>
          <w:rFonts w:ascii="Arial" w:eastAsia="Times New Roman" w:hAnsi="Arial" w:cs="Arial"/>
          <w:color w:val="333333"/>
          <w:kern w:val="0"/>
          <w:sz w:val="23"/>
          <w:szCs w:val="23"/>
          <w:lang w:eastAsia="en-GB"/>
          <w14:ligatures w14:val="none"/>
        </w:rPr>
        <w:t>West Lavington, Wiltshire</w:t>
      </w:r>
    </w:p>
    <w:p w14:paraId="37BE43C2" w14:textId="098A7928" w:rsidR="00E1532B" w:rsidRPr="00E1532B" w:rsidRDefault="0051389F" w:rsidP="00E1532B">
      <w:pPr>
        <w:shd w:val="clear" w:color="auto" w:fill="FFFFFF"/>
        <w:spacing w:after="192"/>
        <w:rPr>
          <w:rFonts w:ascii="Arial" w:eastAsia="Times New Roman" w:hAnsi="Arial" w:cs="Arial"/>
          <w:color w:val="333333"/>
          <w:kern w:val="0"/>
          <w:sz w:val="23"/>
          <w:szCs w:val="23"/>
          <w:lang w:eastAsia="en-GB"/>
          <w14:ligatures w14:val="none"/>
        </w:rPr>
      </w:pPr>
      <w:r w:rsidRPr="00DF0E90">
        <w:rPr>
          <w:rFonts w:ascii="Arial" w:eastAsia="Times New Roman" w:hAnsi="Arial" w:cs="Arial"/>
          <w:b/>
          <w:bCs/>
          <w:color w:val="333333"/>
          <w:kern w:val="0"/>
          <w:sz w:val="23"/>
          <w:szCs w:val="23"/>
          <w:lang w:eastAsia="en-GB"/>
          <w14:ligatures w14:val="none"/>
        </w:rPr>
        <w:t>List size</w:t>
      </w:r>
      <w:r>
        <w:rPr>
          <w:rFonts w:ascii="Arial" w:eastAsia="Times New Roman" w:hAnsi="Arial" w:cs="Arial"/>
          <w:color w:val="333333"/>
          <w:kern w:val="0"/>
          <w:sz w:val="23"/>
          <w:szCs w:val="23"/>
          <w:lang w:eastAsia="en-GB"/>
          <w14:ligatures w14:val="none"/>
        </w:rPr>
        <w:t xml:space="preserve"> – 3,</w:t>
      </w:r>
      <w:r w:rsidR="004B723B">
        <w:rPr>
          <w:rFonts w:ascii="Arial" w:eastAsia="Times New Roman" w:hAnsi="Arial" w:cs="Arial"/>
          <w:color w:val="333333"/>
          <w:kern w:val="0"/>
          <w:sz w:val="23"/>
          <w:szCs w:val="23"/>
          <w:lang w:eastAsia="en-GB"/>
          <w14:ligatures w14:val="none"/>
        </w:rPr>
        <w:t>3</w:t>
      </w:r>
      <w:r>
        <w:rPr>
          <w:rFonts w:ascii="Arial" w:eastAsia="Times New Roman" w:hAnsi="Arial" w:cs="Arial"/>
          <w:color w:val="333333"/>
          <w:kern w:val="0"/>
          <w:sz w:val="23"/>
          <w:szCs w:val="23"/>
          <w:lang w:eastAsia="en-GB"/>
          <w14:ligatures w14:val="none"/>
        </w:rPr>
        <w:t>00 + (weighted 4,</w:t>
      </w:r>
      <w:r w:rsidR="00B3408A">
        <w:rPr>
          <w:rFonts w:ascii="Arial" w:eastAsia="Times New Roman" w:hAnsi="Arial" w:cs="Arial"/>
          <w:color w:val="333333"/>
          <w:kern w:val="0"/>
          <w:sz w:val="23"/>
          <w:szCs w:val="23"/>
          <w:lang w:eastAsia="en-GB"/>
          <w14:ligatures w14:val="none"/>
        </w:rPr>
        <w:t>5</w:t>
      </w:r>
      <w:r>
        <w:rPr>
          <w:rFonts w:ascii="Arial" w:eastAsia="Times New Roman" w:hAnsi="Arial" w:cs="Arial"/>
          <w:color w:val="333333"/>
          <w:kern w:val="0"/>
          <w:sz w:val="23"/>
          <w:szCs w:val="23"/>
          <w:lang w:eastAsia="en-GB"/>
          <w14:ligatures w14:val="none"/>
        </w:rPr>
        <w:t>00)</w:t>
      </w:r>
    </w:p>
    <w:p w14:paraId="68015252" w14:textId="25302D95" w:rsidR="001B760D" w:rsidRDefault="00E44368" w:rsidP="001B760D">
      <w:pPr>
        <w:shd w:val="clear" w:color="auto" w:fill="FFFFFF"/>
        <w:rPr>
          <w:rFonts w:ascii="Arial" w:eastAsia="Times New Roman" w:hAnsi="Arial" w:cs="Arial"/>
          <w:color w:val="333333"/>
          <w:kern w:val="0"/>
          <w:sz w:val="23"/>
          <w:szCs w:val="23"/>
          <w:lang w:eastAsia="en-GB"/>
          <w14:ligatures w14:val="none"/>
        </w:rPr>
      </w:pPr>
      <w:r>
        <w:rPr>
          <w:rFonts w:ascii="Arial" w:eastAsia="Times New Roman" w:hAnsi="Arial" w:cs="Arial"/>
          <w:b/>
          <w:bCs/>
          <w:color w:val="333333"/>
          <w:kern w:val="0"/>
          <w:sz w:val="23"/>
          <w:szCs w:val="23"/>
          <w:lang w:eastAsia="en-GB"/>
          <w14:ligatures w14:val="none"/>
        </w:rPr>
        <w:t xml:space="preserve">The </w:t>
      </w:r>
      <w:r w:rsidR="001B760D" w:rsidRPr="00E1532B">
        <w:rPr>
          <w:rFonts w:ascii="Arial" w:eastAsia="Times New Roman" w:hAnsi="Arial" w:cs="Arial"/>
          <w:b/>
          <w:bCs/>
          <w:color w:val="333333"/>
          <w:kern w:val="0"/>
          <w:sz w:val="23"/>
          <w:szCs w:val="23"/>
          <w:lang w:eastAsia="en-GB"/>
          <w14:ligatures w14:val="none"/>
        </w:rPr>
        <w:t>role</w:t>
      </w:r>
      <w:r w:rsidR="001B760D" w:rsidRPr="00E1532B">
        <w:rPr>
          <w:rFonts w:ascii="Arial" w:eastAsia="Times New Roman" w:hAnsi="Arial" w:cs="Arial"/>
          <w:color w:val="333333"/>
          <w:kern w:val="0"/>
          <w:sz w:val="23"/>
          <w:szCs w:val="23"/>
          <w:lang w:eastAsia="en-GB"/>
          <w14:ligatures w14:val="none"/>
        </w:rPr>
        <w:t xml:space="preserve"> </w:t>
      </w:r>
    </w:p>
    <w:p w14:paraId="167076CD" w14:textId="77777777" w:rsidR="00DE3DDF" w:rsidRDefault="00DE3DDF" w:rsidP="00DE3DDF">
      <w:pPr>
        <w:pStyle w:val="paragraph"/>
        <w:spacing w:before="0" w:beforeAutospacing="0" w:after="0" w:afterAutospacing="0"/>
        <w:textAlignment w:val="baseline"/>
        <w:rPr>
          <w:rFonts w:ascii="Segoe UI" w:hAnsi="Segoe UI" w:cs="Segoe UI"/>
          <w:sz w:val="18"/>
          <w:szCs w:val="18"/>
        </w:rPr>
      </w:pPr>
    </w:p>
    <w:p w14:paraId="6CCD57FA" w14:textId="022747B6" w:rsidR="008A308E" w:rsidRPr="008A308E" w:rsidRDefault="008A308E" w:rsidP="008A308E">
      <w:pPr>
        <w:shd w:val="clear" w:color="auto" w:fill="FFFFFF"/>
        <w:rPr>
          <w:rFonts w:ascii="Arial" w:eastAsia="Times New Roman" w:hAnsi="Arial" w:cs="Arial"/>
          <w:color w:val="333333"/>
          <w:kern w:val="0"/>
          <w:sz w:val="23"/>
          <w:szCs w:val="23"/>
          <w:lang w:eastAsia="en-GB"/>
          <w14:ligatures w14:val="none"/>
        </w:rPr>
      </w:pPr>
      <w:r w:rsidRPr="008A308E">
        <w:rPr>
          <w:rFonts w:ascii="Arial" w:eastAsia="Times New Roman" w:hAnsi="Arial" w:cs="Arial"/>
          <w:color w:val="333333"/>
          <w:kern w:val="0"/>
          <w:sz w:val="23"/>
          <w:szCs w:val="23"/>
          <w:lang w:eastAsia="en-GB"/>
          <w14:ligatures w14:val="none"/>
        </w:rPr>
        <w:t>The role will primarily focus upon all areas of practice nursing including adult and baby immunisations, women's health including cervical cytology, ECG's, health promotion, phlebotomy, wound care including compression and ABPI. </w:t>
      </w:r>
    </w:p>
    <w:p w14:paraId="1179260B" w14:textId="77777777" w:rsidR="008A308E" w:rsidRPr="008A308E" w:rsidRDefault="008A308E" w:rsidP="008A308E">
      <w:pPr>
        <w:shd w:val="clear" w:color="auto" w:fill="FFFFFF"/>
        <w:rPr>
          <w:rFonts w:ascii="Arial" w:eastAsia="Times New Roman" w:hAnsi="Arial" w:cs="Arial"/>
          <w:color w:val="333333"/>
          <w:kern w:val="0"/>
          <w:sz w:val="23"/>
          <w:szCs w:val="23"/>
          <w:lang w:eastAsia="en-GB"/>
          <w14:ligatures w14:val="none"/>
        </w:rPr>
      </w:pPr>
    </w:p>
    <w:p w14:paraId="1CB4F720" w14:textId="5817A45A" w:rsidR="008A308E" w:rsidRPr="008A308E" w:rsidRDefault="008A308E" w:rsidP="008A308E">
      <w:pPr>
        <w:shd w:val="clear" w:color="auto" w:fill="FFFFFF"/>
        <w:rPr>
          <w:rFonts w:ascii="Arial" w:eastAsia="Times New Roman" w:hAnsi="Arial" w:cs="Arial"/>
          <w:color w:val="333333"/>
          <w:kern w:val="0"/>
          <w:sz w:val="23"/>
          <w:szCs w:val="23"/>
          <w:lang w:eastAsia="en-GB"/>
          <w14:ligatures w14:val="none"/>
        </w:rPr>
      </w:pPr>
      <w:r w:rsidRPr="008A308E">
        <w:rPr>
          <w:rFonts w:ascii="Arial" w:eastAsia="Times New Roman" w:hAnsi="Arial" w:cs="Arial"/>
          <w:color w:val="333333"/>
          <w:kern w:val="0"/>
          <w:sz w:val="23"/>
          <w:szCs w:val="23"/>
          <w:lang w:eastAsia="en-GB"/>
          <w14:ligatures w14:val="none"/>
        </w:rPr>
        <w:t>An interest or experience in diabetes and frailty would be welcomed (development/ support would be provided). </w:t>
      </w:r>
    </w:p>
    <w:p w14:paraId="7236410A" w14:textId="77777777" w:rsidR="00DE3DDF" w:rsidRDefault="00DE3DDF" w:rsidP="001B760D">
      <w:pPr>
        <w:shd w:val="clear" w:color="auto" w:fill="FFFFFF"/>
        <w:rPr>
          <w:rFonts w:ascii="Arial" w:eastAsia="Times New Roman" w:hAnsi="Arial" w:cs="Arial"/>
          <w:color w:val="333333"/>
          <w:kern w:val="0"/>
          <w:sz w:val="23"/>
          <w:szCs w:val="23"/>
          <w:lang w:eastAsia="en-GB"/>
          <w14:ligatures w14:val="none"/>
        </w:rPr>
      </w:pPr>
    </w:p>
    <w:p w14:paraId="2442D9EC" w14:textId="49EB36F4" w:rsidR="00DF0E90" w:rsidRDefault="001C134E" w:rsidP="001B760D">
      <w:pPr>
        <w:numPr>
          <w:ilvl w:val="0"/>
          <w:numId w:val="5"/>
        </w:numPr>
        <w:shd w:val="clear" w:color="auto" w:fill="FFFFFF"/>
        <w:ind w:left="1020"/>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 xml:space="preserve">Permanent </w:t>
      </w:r>
    </w:p>
    <w:p w14:paraId="47C17AC1" w14:textId="11C68E05" w:rsidR="00A62AED" w:rsidRDefault="006301DC" w:rsidP="001B760D">
      <w:pPr>
        <w:numPr>
          <w:ilvl w:val="0"/>
          <w:numId w:val="5"/>
        </w:numPr>
        <w:shd w:val="clear" w:color="auto" w:fill="FFFFFF"/>
        <w:ind w:left="1020"/>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 xml:space="preserve">Circa 20 hours a </w:t>
      </w:r>
      <w:r w:rsidR="00CD2A19">
        <w:rPr>
          <w:rFonts w:ascii="Arial" w:eastAsia="Times New Roman" w:hAnsi="Arial" w:cs="Arial"/>
          <w:color w:val="333333"/>
          <w:kern w:val="0"/>
          <w:sz w:val="23"/>
          <w:szCs w:val="23"/>
          <w:lang w:eastAsia="en-GB"/>
          <w14:ligatures w14:val="none"/>
        </w:rPr>
        <w:t>week /day</w:t>
      </w:r>
      <w:r w:rsidR="00343C6E">
        <w:rPr>
          <w:rFonts w:ascii="Arial" w:eastAsia="Times New Roman" w:hAnsi="Arial" w:cs="Arial"/>
          <w:color w:val="333333"/>
          <w:kern w:val="0"/>
          <w:sz w:val="23"/>
          <w:szCs w:val="23"/>
          <w:lang w:eastAsia="en-GB"/>
          <w14:ligatures w14:val="none"/>
        </w:rPr>
        <w:t xml:space="preserve"> and hours to be discussed </w:t>
      </w:r>
    </w:p>
    <w:p w14:paraId="69CE067C" w14:textId="46EC063D" w:rsidR="001B760D" w:rsidRDefault="001B760D" w:rsidP="00343C6E">
      <w:pPr>
        <w:shd w:val="clear" w:color="auto" w:fill="FFFFFF"/>
        <w:rPr>
          <w:rFonts w:ascii="Arial" w:eastAsia="Times New Roman" w:hAnsi="Arial" w:cs="Arial"/>
          <w:color w:val="333333"/>
          <w:kern w:val="0"/>
          <w:sz w:val="23"/>
          <w:szCs w:val="23"/>
          <w:lang w:eastAsia="en-GB"/>
          <w14:ligatures w14:val="none"/>
        </w:rPr>
      </w:pPr>
    </w:p>
    <w:p w14:paraId="5B217580" w14:textId="44517356" w:rsidR="004C27C4" w:rsidRPr="00E44368" w:rsidRDefault="00C04B3E" w:rsidP="00E44368">
      <w:pPr>
        <w:shd w:val="clear" w:color="auto" w:fill="FFFFFF"/>
        <w:rPr>
          <w:rFonts w:ascii="Arial" w:eastAsia="Times New Roman" w:hAnsi="Arial" w:cs="Arial"/>
          <w:b/>
          <w:bCs/>
          <w:color w:val="333333"/>
          <w:kern w:val="0"/>
          <w:sz w:val="23"/>
          <w:szCs w:val="23"/>
          <w:lang w:eastAsia="en-GB"/>
          <w14:ligatures w14:val="none"/>
        </w:rPr>
      </w:pPr>
      <w:r w:rsidRPr="00E44368">
        <w:rPr>
          <w:rFonts w:ascii="Arial" w:eastAsia="Times New Roman" w:hAnsi="Arial" w:cs="Arial"/>
          <w:b/>
          <w:bCs/>
          <w:color w:val="333333"/>
          <w:kern w:val="0"/>
          <w:sz w:val="23"/>
          <w:szCs w:val="23"/>
          <w:lang w:eastAsia="en-GB"/>
          <w14:ligatures w14:val="none"/>
        </w:rPr>
        <w:t>Res</w:t>
      </w:r>
      <w:r w:rsidR="005B4F65" w:rsidRPr="00E44368">
        <w:rPr>
          <w:rFonts w:ascii="Arial" w:eastAsia="Times New Roman" w:hAnsi="Arial" w:cs="Arial"/>
          <w:b/>
          <w:bCs/>
          <w:color w:val="333333"/>
          <w:kern w:val="0"/>
          <w:sz w:val="23"/>
          <w:szCs w:val="23"/>
          <w:lang w:eastAsia="en-GB"/>
          <w14:ligatures w14:val="none"/>
        </w:rPr>
        <w:t>ponsibilities</w:t>
      </w:r>
    </w:p>
    <w:p w14:paraId="2C33C479" w14:textId="5B848951" w:rsidR="004C27C4" w:rsidRPr="004C27C4" w:rsidRDefault="004C27C4" w:rsidP="004C27C4">
      <w:pPr>
        <w:shd w:val="clear" w:color="auto" w:fill="FFFFFF"/>
        <w:spacing w:line="360" w:lineRule="atLeast"/>
        <w:rPr>
          <w:rFonts w:ascii="Arial" w:eastAsia="Times New Roman" w:hAnsi="Arial" w:cs="Arial"/>
          <w:color w:val="0A0A0A"/>
          <w:kern w:val="0"/>
          <w:lang w:eastAsia="en-GB"/>
          <w14:ligatures w14:val="none"/>
        </w:rPr>
      </w:pPr>
    </w:p>
    <w:p w14:paraId="32B99E13" w14:textId="221A5F8A" w:rsidR="00415FAE" w:rsidRPr="008A308E" w:rsidRDefault="004C27C4" w:rsidP="006301DC">
      <w:pPr>
        <w:pStyle w:val="paragraph"/>
        <w:numPr>
          <w:ilvl w:val="0"/>
          <w:numId w:val="15"/>
        </w:numPr>
        <w:spacing w:before="120" w:beforeAutospacing="0" w:after="0" w:afterAutospacing="0"/>
        <w:textAlignment w:val="baseline"/>
        <w:rPr>
          <w:rFonts w:ascii="Arial" w:hAnsi="Arial" w:cs="Arial"/>
          <w:color w:val="333333"/>
          <w:sz w:val="23"/>
          <w:szCs w:val="23"/>
        </w:rPr>
      </w:pPr>
      <w:r w:rsidRPr="004C27C4">
        <w:rPr>
          <w:rFonts w:ascii="Arial" w:hAnsi="Arial" w:cs="Arial"/>
          <w:b/>
          <w:bCs/>
          <w:color w:val="0A0A0A"/>
        </w:rPr>
        <w:t>Chronic Disease Management:</w:t>
      </w:r>
      <w:r w:rsidRPr="004C27C4">
        <w:rPr>
          <w:rFonts w:ascii="Arial" w:hAnsi="Arial" w:cs="Arial"/>
          <w:color w:val="0A0A0A"/>
        </w:rPr>
        <w:t> </w:t>
      </w:r>
      <w:r w:rsidRPr="008A308E">
        <w:rPr>
          <w:rFonts w:ascii="Arial" w:hAnsi="Arial" w:cs="Arial"/>
          <w:color w:val="333333"/>
          <w:sz w:val="23"/>
          <w:szCs w:val="23"/>
        </w:rPr>
        <w:t>Running regular clinics to screen, monitor, and treat long-term conditions such as asthma, COPD, diabetes, and hypertension</w:t>
      </w:r>
      <w:r w:rsidR="00415FAE" w:rsidRPr="008A308E">
        <w:rPr>
          <w:rFonts w:ascii="Arial" w:hAnsi="Arial" w:cs="Arial"/>
          <w:color w:val="333333"/>
          <w:sz w:val="23"/>
          <w:szCs w:val="23"/>
        </w:rPr>
        <w:t>, delivery of QOF targets as part of a team. Following agreed clinical protocols with referral to GPs as appropriate.</w:t>
      </w:r>
    </w:p>
    <w:p w14:paraId="451A2A95" w14:textId="77777777" w:rsidR="00CD2A19" w:rsidRPr="008A308E" w:rsidRDefault="00CD2A19" w:rsidP="00CD2A19">
      <w:pPr>
        <w:pStyle w:val="paragraph"/>
        <w:numPr>
          <w:ilvl w:val="0"/>
          <w:numId w:val="15"/>
        </w:numPr>
        <w:spacing w:before="120" w:beforeAutospacing="0" w:after="0" w:afterAutospacing="0"/>
        <w:textAlignment w:val="baseline"/>
        <w:rPr>
          <w:rFonts w:ascii="Arial" w:hAnsi="Arial" w:cs="Arial"/>
          <w:color w:val="333333"/>
          <w:sz w:val="23"/>
          <w:szCs w:val="23"/>
        </w:rPr>
      </w:pPr>
      <w:r w:rsidRPr="004C27C4">
        <w:rPr>
          <w:rFonts w:ascii="Arial" w:hAnsi="Arial" w:cs="Arial"/>
          <w:b/>
          <w:bCs/>
          <w:color w:val="0A0A0A"/>
        </w:rPr>
        <w:t>Women’s and Sexual Health:</w:t>
      </w:r>
      <w:r w:rsidRPr="002A768E">
        <w:rPr>
          <w:rFonts w:ascii="Arial" w:hAnsi="Arial" w:cs="Arial"/>
          <w:b/>
          <w:bCs/>
          <w:color w:val="0A0A0A"/>
        </w:rPr>
        <w:t> </w:t>
      </w:r>
      <w:r w:rsidRPr="008A308E">
        <w:rPr>
          <w:rFonts w:ascii="Arial" w:hAnsi="Arial" w:cs="Arial"/>
          <w:color w:val="333333"/>
          <w:sz w:val="23"/>
          <w:szCs w:val="23"/>
        </w:rPr>
        <w:t>Delivering family planning advice, prescribing or administering contraception, and performing cervical cytology (smear tests).</w:t>
      </w:r>
    </w:p>
    <w:p w14:paraId="14FD862C" w14:textId="77777777" w:rsidR="004C27C4" w:rsidRPr="008A308E" w:rsidRDefault="004C27C4" w:rsidP="006301DC">
      <w:pPr>
        <w:pStyle w:val="paragraph"/>
        <w:numPr>
          <w:ilvl w:val="0"/>
          <w:numId w:val="15"/>
        </w:numPr>
        <w:spacing w:before="120" w:beforeAutospacing="0" w:after="0" w:afterAutospacing="0"/>
        <w:textAlignment w:val="baseline"/>
        <w:rPr>
          <w:rFonts w:ascii="Arial" w:hAnsi="Arial" w:cs="Arial"/>
          <w:color w:val="333333"/>
          <w:sz w:val="23"/>
          <w:szCs w:val="23"/>
        </w:rPr>
      </w:pPr>
      <w:r w:rsidRPr="004C27C4">
        <w:rPr>
          <w:rFonts w:ascii="Arial" w:hAnsi="Arial" w:cs="Arial"/>
          <w:b/>
          <w:bCs/>
          <w:color w:val="0A0A0A"/>
        </w:rPr>
        <w:t>Immunisations and Travel Health:</w:t>
      </w:r>
      <w:r w:rsidRPr="002A768E">
        <w:rPr>
          <w:rFonts w:ascii="Arial" w:hAnsi="Arial" w:cs="Arial"/>
          <w:b/>
          <w:bCs/>
          <w:color w:val="0A0A0A"/>
        </w:rPr>
        <w:t> </w:t>
      </w:r>
      <w:r w:rsidRPr="008A308E">
        <w:rPr>
          <w:rFonts w:ascii="Arial" w:hAnsi="Arial" w:cs="Arial"/>
          <w:color w:val="333333"/>
          <w:sz w:val="23"/>
          <w:szCs w:val="23"/>
        </w:rPr>
        <w:t>Administering childhood immunisations, baby injections, and providing travel health advice and vaccinations.</w:t>
      </w:r>
    </w:p>
    <w:p w14:paraId="5FCBEDF6" w14:textId="4F6CFB87" w:rsidR="00E44368" w:rsidRPr="008A308E" w:rsidRDefault="00E44368" w:rsidP="006301DC">
      <w:pPr>
        <w:pStyle w:val="paragraph"/>
        <w:numPr>
          <w:ilvl w:val="0"/>
          <w:numId w:val="15"/>
        </w:numPr>
        <w:spacing w:before="120" w:beforeAutospacing="0" w:after="0" w:afterAutospacing="0"/>
        <w:textAlignment w:val="baseline"/>
        <w:rPr>
          <w:rFonts w:ascii="Arial" w:hAnsi="Arial" w:cs="Arial"/>
          <w:color w:val="333333"/>
          <w:sz w:val="23"/>
          <w:szCs w:val="23"/>
        </w:rPr>
      </w:pPr>
      <w:r>
        <w:rPr>
          <w:rFonts w:ascii="Arial" w:hAnsi="Arial" w:cs="Arial"/>
          <w:b/>
          <w:bCs/>
          <w:color w:val="0A0A0A"/>
        </w:rPr>
        <w:t>Team management</w:t>
      </w:r>
      <w:r w:rsidR="00415FAE">
        <w:rPr>
          <w:rFonts w:ascii="Arial" w:hAnsi="Arial" w:cs="Arial"/>
          <w:b/>
          <w:bCs/>
          <w:color w:val="0A0A0A"/>
        </w:rPr>
        <w:t>:</w:t>
      </w:r>
      <w:r w:rsidR="00415FAE" w:rsidRPr="002A768E">
        <w:rPr>
          <w:rFonts w:ascii="Arial" w:hAnsi="Arial" w:cs="Arial"/>
          <w:b/>
          <w:bCs/>
          <w:color w:val="0A0A0A"/>
        </w:rPr>
        <w:t xml:space="preserve"> </w:t>
      </w:r>
      <w:r w:rsidR="00415FAE" w:rsidRPr="008A308E">
        <w:rPr>
          <w:rFonts w:ascii="Arial" w:hAnsi="Arial" w:cs="Arial"/>
          <w:color w:val="333333"/>
          <w:sz w:val="23"/>
          <w:szCs w:val="23"/>
        </w:rPr>
        <w:t xml:space="preserve">Line management of a team of 3, supervision, training and </w:t>
      </w:r>
      <w:r w:rsidR="00CD2A19">
        <w:rPr>
          <w:rFonts w:ascii="Arial" w:hAnsi="Arial" w:cs="Arial"/>
          <w:color w:val="333333"/>
          <w:sz w:val="23"/>
          <w:szCs w:val="23"/>
        </w:rPr>
        <w:t xml:space="preserve">CQC </w:t>
      </w:r>
      <w:r w:rsidR="00415FAE" w:rsidRPr="008A308E">
        <w:rPr>
          <w:rFonts w:ascii="Arial" w:hAnsi="Arial" w:cs="Arial"/>
          <w:color w:val="333333"/>
          <w:sz w:val="23"/>
          <w:szCs w:val="23"/>
        </w:rPr>
        <w:t xml:space="preserve">compliance, personal development. </w:t>
      </w:r>
    </w:p>
    <w:p w14:paraId="44C04730" w14:textId="77777777" w:rsidR="004C27C4" w:rsidRDefault="004C27C4" w:rsidP="00343C6E">
      <w:pPr>
        <w:pStyle w:val="paragraph"/>
        <w:spacing w:before="0" w:beforeAutospacing="0" w:after="0" w:afterAutospacing="0"/>
        <w:textAlignment w:val="baseline"/>
        <w:rPr>
          <w:rStyle w:val="normaltextrun"/>
          <w:rFonts w:ascii="Calibri" w:hAnsi="Calibri" w:cs="Calibri"/>
        </w:rPr>
      </w:pPr>
    </w:p>
    <w:p w14:paraId="7ED52D65" w14:textId="77777777" w:rsidR="00C43837" w:rsidRDefault="00C43837" w:rsidP="00C43837">
      <w:pPr>
        <w:shd w:val="clear" w:color="auto" w:fill="FFFFFF"/>
        <w:rPr>
          <w:rFonts w:ascii="Arial" w:eastAsia="Times New Roman" w:hAnsi="Arial" w:cs="Arial"/>
          <w:b/>
          <w:bCs/>
          <w:color w:val="333333"/>
          <w:kern w:val="0"/>
          <w:sz w:val="23"/>
          <w:szCs w:val="23"/>
          <w:lang w:eastAsia="en-GB"/>
          <w14:ligatures w14:val="none"/>
        </w:rPr>
      </w:pPr>
      <w:r w:rsidRPr="00C43837">
        <w:rPr>
          <w:rFonts w:ascii="Arial" w:eastAsia="Times New Roman" w:hAnsi="Arial" w:cs="Arial"/>
          <w:b/>
          <w:bCs/>
          <w:color w:val="333333"/>
          <w:kern w:val="0"/>
          <w:sz w:val="23"/>
          <w:szCs w:val="23"/>
          <w:lang w:eastAsia="en-GB"/>
          <w14:ligatures w14:val="none"/>
        </w:rPr>
        <w:t>Essential Qualifications</w:t>
      </w:r>
    </w:p>
    <w:p w14:paraId="56F0DC59" w14:textId="77777777" w:rsidR="00E47615" w:rsidRPr="00C43837" w:rsidRDefault="00E47615" w:rsidP="00C43837">
      <w:pPr>
        <w:shd w:val="clear" w:color="auto" w:fill="FFFFFF"/>
        <w:rPr>
          <w:rFonts w:ascii="Arial" w:eastAsia="Times New Roman" w:hAnsi="Arial" w:cs="Arial"/>
          <w:b/>
          <w:bCs/>
          <w:color w:val="333333"/>
          <w:kern w:val="0"/>
          <w:sz w:val="23"/>
          <w:szCs w:val="23"/>
          <w:lang w:eastAsia="en-GB"/>
          <w14:ligatures w14:val="none"/>
        </w:rPr>
      </w:pPr>
    </w:p>
    <w:p w14:paraId="533B882E" w14:textId="77777777" w:rsidR="00C43837" w:rsidRPr="00C43837" w:rsidRDefault="00C43837" w:rsidP="00C43837">
      <w:pPr>
        <w:numPr>
          <w:ilvl w:val="0"/>
          <w:numId w:val="11"/>
        </w:numPr>
        <w:shd w:val="clear" w:color="auto" w:fill="FFFFFF"/>
        <w:spacing w:line="360" w:lineRule="atLeast"/>
        <w:rPr>
          <w:rFonts w:ascii="Arial" w:eastAsia="Times New Roman" w:hAnsi="Arial" w:cs="Arial"/>
          <w:color w:val="333333"/>
          <w:kern w:val="0"/>
          <w:sz w:val="23"/>
          <w:szCs w:val="23"/>
          <w:lang w:eastAsia="en-GB"/>
          <w14:ligatures w14:val="none"/>
        </w:rPr>
      </w:pPr>
      <w:r w:rsidRPr="00C43837">
        <w:rPr>
          <w:rFonts w:ascii="Arial" w:eastAsia="Times New Roman" w:hAnsi="Arial" w:cs="Arial"/>
          <w:b/>
          <w:bCs/>
          <w:color w:val="0A0A0A"/>
          <w:kern w:val="0"/>
          <w:lang w:eastAsia="en-GB"/>
          <w14:ligatures w14:val="none"/>
        </w:rPr>
        <w:t>NMC Registration</w:t>
      </w:r>
      <w:r w:rsidRPr="00C43837">
        <w:rPr>
          <w:rFonts w:ascii="Arial" w:eastAsia="Times New Roman" w:hAnsi="Arial" w:cs="Arial"/>
          <w:color w:val="0A0A0A"/>
          <w:kern w:val="0"/>
          <w:lang w:eastAsia="en-GB"/>
          <w14:ligatures w14:val="none"/>
        </w:rPr>
        <w:t xml:space="preserve">: </w:t>
      </w:r>
      <w:r w:rsidRPr="00C43837">
        <w:rPr>
          <w:rFonts w:ascii="Arial" w:eastAsia="Times New Roman" w:hAnsi="Arial" w:cs="Arial"/>
          <w:color w:val="333333"/>
          <w:kern w:val="0"/>
          <w:sz w:val="23"/>
          <w:szCs w:val="23"/>
          <w:lang w:eastAsia="en-GB"/>
          <w14:ligatures w14:val="none"/>
        </w:rPr>
        <w:t>Valid and unrestricted registration as an Adult Nurse (RNA/RGN).</w:t>
      </w:r>
    </w:p>
    <w:p w14:paraId="2DE43CBB" w14:textId="77777777" w:rsidR="00C43837" w:rsidRPr="00C43837" w:rsidRDefault="00C43837" w:rsidP="00C43837">
      <w:pPr>
        <w:numPr>
          <w:ilvl w:val="0"/>
          <w:numId w:val="11"/>
        </w:numPr>
        <w:shd w:val="clear" w:color="auto" w:fill="FFFFFF"/>
        <w:spacing w:line="360" w:lineRule="atLeast"/>
        <w:rPr>
          <w:rFonts w:ascii="Arial" w:eastAsia="Times New Roman" w:hAnsi="Arial" w:cs="Arial"/>
          <w:color w:val="333333"/>
          <w:kern w:val="0"/>
          <w:sz w:val="23"/>
          <w:szCs w:val="23"/>
          <w:lang w:eastAsia="en-GB"/>
          <w14:ligatures w14:val="none"/>
        </w:rPr>
      </w:pPr>
      <w:r w:rsidRPr="00C43837">
        <w:rPr>
          <w:rFonts w:ascii="Arial" w:eastAsia="Times New Roman" w:hAnsi="Arial" w:cs="Arial"/>
          <w:b/>
          <w:bCs/>
          <w:color w:val="0A0A0A"/>
          <w:kern w:val="0"/>
          <w:lang w:eastAsia="en-GB"/>
          <w14:ligatures w14:val="none"/>
        </w:rPr>
        <w:t>Nursing Degree</w:t>
      </w:r>
      <w:r w:rsidRPr="00C43837">
        <w:rPr>
          <w:rFonts w:ascii="Arial" w:eastAsia="Times New Roman" w:hAnsi="Arial" w:cs="Arial"/>
          <w:color w:val="0A0A0A"/>
          <w:kern w:val="0"/>
          <w:lang w:eastAsia="en-GB"/>
          <w14:ligatures w14:val="none"/>
        </w:rPr>
        <w:t xml:space="preserve">: </w:t>
      </w:r>
      <w:r w:rsidRPr="00C43837">
        <w:rPr>
          <w:rFonts w:ascii="Arial" w:eastAsia="Times New Roman" w:hAnsi="Arial" w:cs="Arial"/>
          <w:color w:val="333333"/>
          <w:kern w:val="0"/>
          <w:sz w:val="23"/>
          <w:szCs w:val="23"/>
          <w:lang w:eastAsia="en-GB"/>
          <w14:ligatures w14:val="none"/>
        </w:rPr>
        <w:t>BSc (Hons) or Diploma of Higher Education in Adult Nursing.</w:t>
      </w:r>
    </w:p>
    <w:p w14:paraId="27FA9A9E" w14:textId="77777777" w:rsidR="00C43837" w:rsidRPr="00C43837" w:rsidRDefault="00C43837" w:rsidP="00C43837">
      <w:pPr>
        <w:numPr>
          <w:ilvl w:val="0"/>
          <w:numId w:val="11"/>
        </w:numPr>
        <w:shd w:val="clear" w:color="auto" w:fill="FFFFFF"/>
        <w:spacing w:line="360" w:lineRule="atLeast"/>
        <w:rPr>
          <w:rFonts w:ascii="Arial" w:eastAsia="Times New Roman" w:hAnsi="Arial" w:cs="Arial"/>
          <w:color w:val="333333"/>
          <w:kern w:val="0"/>
          <w:sz w:val="23"/>
          <w:szCs w:val="23"/>
          <w:lang w:eastAsia="en-GB"/>
          <w14:ligatures w14:val="none"/>
        </w:rPr>
      </w:pPr>
      <w:r w:rsidRPr="00C43837">
        <w:rPr>
          <w:rFonts w:ascii="Arial" w:eastAsia="Times New Roman" w:hAnsi="Arial" w:cs="Arial"/>
          <w:b/>
          <w:bCs/>
          <w:color w:val="0A0A0A"/>
          <w:kern w:val="0"/>
          <w:lang w:eastAsia="en-GB"/>
          <w14:ligatures w14:val="none"/>
        </w:rPr>
        <w:t>Cervical Cytology</w:t>
      </w:r>
      <w:r w:rsidRPr="00C43837">
        <w:rPr>
          <w:rFonts w:ascii="Arial" w:eastAsia="Times New Roman" w:hAnsi="Arial" w:cs="Arial"/>
          <w:color w:val="0A0A0A"/>
          <w:kern w:val="0"/>
          <w:lang w:eastAsia="en-GB"/>
          <w14:ligatures w14:val="none"/>
        </w:rPr>
        <w:t xml:space="preserve">: </w:t>
      </w:r>
      <w:r w:rsidRPr="00C43837">
        <w:rPr>
          <w:rFonts w:ascii="Arial" w:eastAsia="Times New Roman" w:hAnsi="Arial" w:cs="Arial"/>
          <w:color w:val="333333"/>
          <w:kern w:val="0"/>
          <w:sz w:val="23"/>
          <w:szCs w:val="23"/>
          <w:lang w:eastAsia="en-GB"/>
          <w14:ligatures w14:val="none"/>
        </w:rPr>
        <w:t>Recognised qualification and current certification in cervical screening.</w:t>
      </w:r>
    </w:p>
    <w:p w14:paraId="540A5A37" w14:textId="77777777" w:rsidR="00C43837" w:rsidRPr="00C43837" w:rsidRDefault="00C43837" w:rsidP="00C43837">
      <w:pPr>
        <w:numPr>
          <w:ilvl w:val="0"/>
          <w:numId w:val="11"/>
        </w:numPr>
        <w:shd w:val="clear" w:color="auto" w:fill="FFFFFF"/>
        <w:spacing w:line="360" w:lineRule="atLeast"/>
        <w:rPr>
          <w:rFonts w:ascii="Arial" w:eastAsia="Times New Roman" w:hAnsi="Arial" w:cs="Arial"/>
          <w:color w:val="333333"/>
          <w:kern w:val="0"/>
          <w:sz w:val="23"/>
          <w:szCs w:val="23"/>
          <w:lang w:eastAsia="en-GB"/>
          <w14:ligatures w14:val="none"/>
        </w:rPr>
      </w:pPr>
      <w:r w:rsidRPr="00C43837">
        <w:rPr>
          <w:rFonts w:ascii="Arial" w:eastAsia="Times New Roman" w:hAnsi="Arial" w:cs="Arial"/>
          <w:b/>
          <w:bCs/>
          <w:color w:val="0A0A0A"/>
          <w:kern w:val="0"/>
          <w:lang w:eastAsia="en-GB"/>
          <w14:ligatures w14:val="none"/>
        </w:rPr>
        <w:t>Immunisation Training</w:t>
      </w:r>
      <w:r w:rsidRPr="00C43837">
        <w:rPr>
          <w:rFonts w:ascii="Arial" w:eastAsia="Times New Roman" w:hAnsi="Arial" w:cs="Arial"/>
          <w:color w:val="0A0A0A"/>
          <w:kern w:val="0"/>
          <w:lang w:eastAsia="en-GB"/>
          <w14:ligatures w14:val="none"/>
        </w:rPr>
        <w:t xml:space="preserve">: </w:t>
      </w:r>
      <w:r w:rsidRPr="00C43837">
        <w:rPr>
          <w:rFonts w:ascii="Arial" w:eastAsia="Times New Roman" w:hAnsi="Arial" w:cs="Arial"/>
          <w:color w:val="333333"/>
          <w:kern w:val="0"/>
          <w:sz w:val="23"/>
          <w:szCs w:val="23"/>
          <w:lang w:eastAsia="en-GB"/>
          <w14:ligatures w14:val="none"/>
        </w:rPr>
        <w:t>Up-to-date certification in childhood immunisation and travel health.</w:t>
      </w:r>
    </w:p>
    <w:p w14:paraId="2C33E060" w14:textId="77777777" w:rsidR="00C43837" w:rsidRPr="00C43837" w:rsidRDefault="00C43837" w:rsidP="00C43837">
      <w:pPr>
        <w:numPr>
          <w:ilvl w:val="0"/>
          <w:numId w:val="11"/>
        </w:numPr>
        <w:shd w:val="clear" w:color="auto" w:fill="FFFFFF"/>
        <w:spacing w:line="360" w:lineRule="atLeast"/>
        <w:rPr>
          <w:rFonts w:ascii="Arial" w:eastAsia="Times New Roman" w:hAnsi="Arial" w:cs="Arial"/>
          <w:color w:val="0A0A0A"/>
          <w:kern w:val="0"/>
          <w:lang w:eastAsia="en-GB"/>
          <w14:ligatures w14:val="none"/>
        </w:rPr>
      </w:pPr>
      <w:r w:rsidRPr="00C43837">
        <w:rPr>
          <w:rFonts w:ascii="Arial" w:eastAsia="Times New Roman" w:hAnsi="Arial" w:cs="Arial"/>
          <w:b/>
          <w:bCs/>
          <w:color w:val="0A0A0A"/>
          <w:kern w:val="0"/>
          <w:lang w:eastAsia="en-GB"/>
          <w14:ligatures w14:val="none"/>
        </w:rPr>
        <w:t>BLS Certification</w:t>
      </w:r>
      <w:r w:rsidRPr="00C43837">
        <w:rPr>
          <w:rFonts w:ascii="Arial" w:eastAsia="Times New Roman" w:hAnsi="Arial" w:cs="Arial"/>
          <w:color w:val="0A0A0A"/>
          <w:kern w:val="0"/>
          <w:lang w:eastAsia="en-GB"/>
          <w14:ligatures w14:val="none"/>
        </w:rPr>
        <w:t xml:space="preserve">: </w:t>
      </w:r>
      <w:r w:rsidRPr="00C43837">
        <w:rPr>
          <w:rFonts w:ascii="Arial" w:eastAsia="Times New Roman" w:hAnsi="Arial" w:cs="Arial"/>
          <w:color w:val="333333"/>
          <w:kern w:val="0"/>
          <w:sz w:val="23"/>
          <w:szCs w:val="23"/>
          <w:lang w:eastAsia="en-GB"/>
          <w14:ligatures w14:val="none"/>
        </w:rPr>
        <w:t>Current certification in Basic Life Support (BLS) and anaphylaxis management</w:t>
      </w:r>
      <w:r w:rsidRPr="00C43837">
        <w:rPr>
          <w:rFonts w:ascii="Arial" w:eastAsia="Times New Roman" w:hAnsi="Arial" w:cs="Arial"/>
          <w:color w:val="0A0A0A"/>
          <w:kern w:val="0"/>
          <w:lang w:eastAsia="en-GB"/>
          <w14:ligatures w14:val="none"/>
        </w:rPr>
        <w:t>.</w:t>
      </w:r>
    </w:p>
    <w:p w14:paraId="5D338808" w14:textId="77777777" w:rsidR="00C43837" w:rsidRPr="00C43837" w:rsidRDefault="00C43837" w:rsidP="00C43837">
      <w:pPr>
        <w:numPr>
          <w:ilvl w:val="0"/>
          <w:numId w:val="11"/>
        </w:numPr>
        <w:shd w:val="clear" w:color="auto" w:fill="FFFFFF"/>
        <w:spacing w:line="360" w:lineRule="atLeast"/>
        <w:rPr>
          <w:rFonts w:ascii="Arial" w:eastAsia="Times New Roman" w:hAnsi="Arial" w:cs="Arial"/>
          <w:color w:val="0A0A0A"/>
          <w:kern w:val="0"/>
          <w:lang w:eastAsia="en-GB"/>
          <w14:ligatures w14:val="none"/>
        </w:rPr>
      </w:pPr>
      <w:r w:rsidRPr="00C43837">
        <w:rPr>
          <w:rFonts w:ascii="Arial" w:eastAsia="Times New Roman" w:hAnsi="Arial" w:cs="Arial"/>
          <w:b/>
          <w:bCs/>
          <w:color w:val="0A0A0A"/>
          <w:kern w:val="0"/>
          <w:lang w:eastAsia="en-GB"/>
          <w14:ligatures w14:val="none"/>
        </w:rPr>
        <w:lastRenderedPageBreak/>
        <w:t>Safeguarding</w:t>
      </w:r>
      <w:r w:rsidRPr="00C43837">
        <w:rPr>
          <w:rFonts w:ascii="Arial" w:eastAsia="Times New Roman" w:hAnsi="Arial" w:cs="Arial"/>
          <w:color w:val="0A0A0A"/>
          <w:kern w:val="0"/>
          <w:lang w:eastAsia="en-GB"/>
          <w14:ligatures w14:val="none"/>
        </w:rPr>
        <w:t xml:space="preserve">: </w:t>
      </w:r>
      <w:r w:rsidRPr="00C43837">
        <w:rPr>
          <w:rFonts w:ascii="Arial" w:eastAsia="Times New Roman" w:hAnsi="Arial" w:cs="Arial"/>
          <w:color w:val="333333"/>
          <w:kern w:val="0"/>
          <w:sz w:val="23"/>
          <w:szCs w:val="23"/>
          <w:lang w:eastAsia="en-GB"/>
          <w14:ligatures w14:val="none"/>
        </w:rPr>
        <w:t>Minimum Level 3 safeguarding certification for children and vulnerable adults.</w:t>
      </w:r>
    </w:p>
    <w:p w14:paraId="5F3E8060" w14:textId="77777777" w:rsidR="00C43837" w:rsidRDefault="00C43837" w:rsidP="00E1532B">
      <w:pPr>
        <w:shd w:val="clear" w:color="auto" w:fill="FFFFFF"/>
        <w:rPr>
          <w:rFonts w:ascii="Arial" w:eastAsia="Times New Roman" w:hAnsi="Arial" w:cs="Arial"/>
          <w:b/>
          <w:bCs/>
          <w:color w:val="333333"/>
          <w:kern w:val="0"/>
          <w:sz w:val="23"/>
          <w:szCs w:val="23"/>
          <w:lang w:eastAsia="en-GB"/>
          <w14:ligatures w14:val="none"/>
        </w:rPr>
      </w:pPr>
    </w:p>
    <w:p w14:paraId="410677E2" w14:textId="77777777" w:rsidR="00E47615" w:rsidRDefault="00E47615" w:rsidP="00E47615">
      <w:pPr>
        <w:shd w:val="clear" w:color="auto" w:fill="FFFFFF"/>
        <w:rPr>
          <w:rFonts w:ascii="Arial" w:eastAsia="Times New Roman" w:hAnsi="Arial" w:cs="Arial"/>
          <w:b/>
          <w:bCs/>
          <w:color w:val="333333"/>
          <w:kern w:val="0"/>
          <w:sz w:val="23"/>
          <w:szCs w:val="23"/>
          <w:lang w:eastAsia="en-GB"/>
          <w14:ligatures w14:val="none"/>
        </w:rPr>
      </w:pPr>
      <w:r w:rsidRPr="00E47615">
        <w:rPr>
          <w:rFonts w:ascii="Arial" w:eastAsia="Times New Roman" w:hAnsi="Arial" w:cs="Arial"/>
          <w:b/>
          <w:bCs/>
          <w:color w:val="333333"/>
          <w:kern w:val="0"/>
          <w:sz w:val="23"/>
          <w:szCs w:val="23"/>
          <w:lang w:eastAsia="en-GB"/>
          <w14:ligatures w14:val="none"/>
        </w:rPr>
        <w:t>Desirable Qualifications</w:t>
      </w:r>
    </w:p>
    <w:p w14:paraId="42195716" w14:textId="77777777" w:rsidR="00E47615" w:rsidRPr="00E47615" w:rsidRDefault="00E47615" w:rsidP="00E47615">
      <w:pPr>
        <w:shd w:val="clear" w:color="auto" w:fill="FFFFFF"/>
        <w:rPr>
          <w:rFonts w:ascii="Arial" w:eastAsia="Times New Roman" w:hAnsi="Arial" w:cs="Arial"/>
          <w:b/>
          <w:bCs/>
          <w:color w:val="333333"/>
          <w:kern w:val="0"/>
          <w:sz w:val="23"/>
          <w:szCs w:val="23"/>
          <w:lang w:eastAsia="en-GB"/>
          <w14:ligatures w14:val="none"/>
        </w:rPr>
      </w:pPr>
    </w:p>
    <w:p w14:paraId="3031DFC3" w14:textId="77777777" w:rsidR="00E47615" w:rsidRPr="00E47615" w:rsidRDefault="00E47615" w:rsidP="00E47615">
      <w:pPr>
        <w:numPr>
          <w:ilvl w:val="0"/>
          <w:numId w:val="12"/>
        </w:numPr>
        <w:shd w:val="clear" w:color="auto" w:fill="FFFFFF"/>
        <w:spacing w:line="360" w:lineRule="atLeast"/>
        <w:rPr>
          <w:rFonts w:ascii="Arial" w:eastAsia="Times New Roman" w:hAnsi="Arial" w:cs="Arial"/>
          <w:color w:val="333333"/>
          <w:kern w:val="0"/>
          <w:sz w:val="23"/>
          <w:szCs w:val="23"/>
          <w:lang w:eastAsia="en-GB"/>
          <w14:ligatures w14:val="none"/>
        </w:rPr>
      </w:pPr>
      <w:r w:rsidRPr="00E47615">
        <w:rPr>
          <w:rFonts w:ascii="Arial" w:eastAsia="Times New Roman" w:hAnsi="Arial" w:cs="Arial"/>
          <w:b/>
          <w:bCs/>
          <w:color w:val="0A0A0A"/>
          <w:kern w:val="0"/>
          <w:lang w:eastAsia="en-GB"/>
          <w14:ligatures w14:val="none"/>
        </w:rPr>
        <w:t>Practice Nursing Specialist Practitioner Qualification (SPQ)</w:t>
      </w:r>
      <w:r w:rsidRPr="00E47615">
        <w:rPr>
          <w:rFonts w:ascii="Arial" w:eastAsia="Times New Roman" w:hAnsi="Arial" w:cs="Arial"/>
          <w:color w:val="0A0A0A"/>
          <w:kern w:val="0"/>
          <w:lang w:eastAsia="en-GB"/>
          <w14:ligatures w14:val="none"/>
        </w:rPr>
        <w:t xml:space="preserve">: </w:t>
      </w:r>
      <w:r w:rsidRPr="00E47615">
        <w:rPr>
          <w:rFonts w:ascii="Arial" w:eastAsia="Times New Roman" w:hAnsi="Arial" w:cs="Arial"/>
          <w:color w:val="333333"/>
          <w:kern w:val="0"/>
          <w:sz w:val="23"/>
          <w:szCs w:val="23"/>
          <w:lang w:eastAsia="en-GB"/>
          <w14:ligatures w14:val="none"/>
        </w:rPr>
        <w:t>Post-graduate general practice nursing qualification.</w:t>
      </w:r>
    </w:p>
    <w:p w14:paraId="0461FA56" w14:textId="6557DDD3" w:rsidR="00E47615" w:rsidRPr="00E47615" w:rsidRDefault="00E47615" w:rsidP="00E47615">
      <w:pPr>
        <w:numPr>
          <w:ilvl w:val="0"/>
          <w:numId w:val="12"/>
        </w:numPr>
        <w:shd w:val="clear" w:color="auto" w:fill="FFFFFF"/>
        <w:spacing w:line="360" w:lineRule="atLeast"/>
        <w:rPr>
          <w:rFonts w:ascii="Arial" w:eastAsia="Times New Roman" w:hAnsi="Arial" w:cs="Arial"/>
          <w:color w:val="333333"/>
          <w:kern w:val="0"/>
          <w:sz w:val="23"/>
          <w:szCs w:val="23"/>
          <w:lang w:eastAsia="en-GB"/>
          <w14:ligatures w14:val="none"/>
        </w:rPr>
      </w:pPr>
      <w:r w:rsidRPr="00E47615">
        <w:rPr>
          <w:rFonts w:ascii="Arial" w:eastAsia="Times New Roman" w:hAnsi="Arial" w:cs="Arial"/>
          <w:b/>
          <w:bCs/>
          <w:color w:val="0A0A0A"/>
          <w:kern w:val="0"/>
          <w:lang w:eastAsia="en-GB"/>
          <w14:ligatures w14:val="none"/>
        </w:rPr>
        <w:t>Chronic Disease Diplomas</w:t>
      </w:r>
      <w:r w:rsidRPr="00E47615">
        <w:rPr>
          <w:rFonts w:ascii="Arial" w:eastAsia="Times New Roman" w:hAnsi="Arial" w:cs="Arial"/>
          <w:color w:val="0A0A0A"/>
          <w:kern w:val="0"/>
          <w:lang w:eastAsia="en-GB"/>
          <w14:ligatures w14:val="none"/>
        </w:rPr>
        <w:t xml:space="preserve">: </w:t>
      </w:r>
      <w:r w:rsidRPr="00E47615">
        <w:rPr>
          <w:rFonts w:ascii="Arial" w:eastAsia="Times New Roman" w:hAnsi="Arial" w:cs="Arial"/>
          <w:color w:val="333333"/>
          <w:kern w:val="0"/>
          <w:sz w:val="23"/>
          <w:szCs w:val="23"/>
          <w:lang w:eastAsia="en-GB"/>
          <w14:ligatures w14:val="none"/>
        </w:rPr>
        <w:t xml:space="preserve">Specific qualifications in Asthma, COPD, Diabetes, or </w:t>
      </w:r>
      <w:r w:rsidR="00811787" w:rsidRPr="00E47615">
        <w:rPr>
          <w:rFonts w:ascii="Arial" w:eastAsia="Times New Roman" w:hAnsi="Arial" w:cs="Arial"/>
          <w:color w:val="333333"/>
          <w:kern w:val="0"/>
          <w:sz w:val="23"/>
          <w:szCs w:val="23"/>
          <w:lang w:eastAsia="en-GB"/>
          <w14:ligatures w14:val="none"/>
        </w:rPr>
        <w:t>coronary heart disease</w:t>
      </w:r>
      <w:r w:rsidRPr="00E47615">
        <w:rPr>
          <w:rFonts w:ascii="Arial" w:eastAsia="Times New Roman" w:hAnsi="Arial" w:cs="Arial"/>
          <w:color w:val="333333"/>
          <w:kern w:val="0"/>
          <w:sz w:val="23"/>
          <w:szCs w:val="23"/>
          <w:lang w:eastAsia="en-GB"/>
          <w14:ligatures w14:val="none"/>
        </w:rPr>
        <w:t xml:space="preserve"> management.</w:t>
      </w:r>
    </w:p>
    <w:p w14:paraId="3DCD5516" w14:textId="77777777" w:rsidR="00E47615" w:rsidRPr="00E47615" w:rsidRDefault="00E47615" w:rsidP="00E47615">
      <w:pPr>
        <w:numPr>
          <w:ilvl w:val="0"/>
          <w:numId w:val="12"/>
        </w:numPr>
        <w:shd w:val="clear" w:color="auto" w:fill="FFFFFF"/>
        <w:spacing w:line="360" w:lineRule="atLeast"/>
        <w:rPr>
          <w:rFonts w:ascii="Arial" w:eastAsia="Times New Roman" w:hAnsi="Arial" w:cs="Arial"/>
          <w:color w:val="333333"/>
          <w:kern w:val="0"/>
          <w:sz w:val="23"/>
          <w:szCs w:val="23"/>
          <w:lang w:eastAsia="en-GB"/>
          <w14:ligatures w14:val="none"/>
        </w:rPr>
      </w:pPr>
      <w:r w:rsidRPr="00E47615">
        <w:rPr>
          <w:rFonts w:ascii="Arial" w:eastAsia="Times New Roman" w:hAnsi="Arial" w:cs="Arial"/>
          <w:b/>
          <w:bCs/>
          <w:color w:val="0A0A0A"/>
          <w:kern w:val="0"/>
          <w:lang w:eastAsia="en-GB"/>
          <w14:ligatures w14:val="none"/>
        </w:rPr>
        <w:t>Non-Medical Prescribing</w:t>
      </w:r>
      <w:r w:rsidRPr="00E47615">
        <w:rPr>
          <w:rFonts w:ascii="Arial" w:eastAsia="Times New Roman" w:hAnsi="Arial" w:cs="Arial"/>
          <w:color w:val="0A0A0A"/>
          <w:kern w:val="0"/>
          <w:lang w:eastAsia="en-GB"/>
          <w14:ligatures w14:val="none"/>
        </w:rPr>
        <w:t xml:space="preserve">: </w:t>
      </w:r>
      <w:r w:rsidRPr="00E47615">
        <w:rPr>
          <w:rFonts w:ascii="Arial" w:eastAsia="Times New Roman" w:hAnsi="Arial" w:cs="Arial"/>
          <w:color w:val="333333"/>
          <w:kern w:val="0"/>
          <w:sz w:val="23"/>
          <w:szCs w:val="23"/>
          <w:lang w:eastAsia="en-GB"/>
          <w14:ligatures w14:val="none"/>
        </w:rPr>
        <w:t>V300 independent nurse prescriber qualification.</w:t>
      </w:r>
    </w:p>
    <w:p w14:paraId="6CF499BA" w14:textId="77777777" w:rsidR="00C43837" w:rsidRDefault="00C43837" w:rsidP="00E1532B">
      <w:pPr>
        <w:shd w:val="clear" w:color="auto" w:fill="FFFFFF"/>
        <w:rPr>
          <w:rFonts w:ascii="Arial" w:eastAsia="Times New Roman" w:hAnsi="Arial" w:cs="Arial"/>
          <w:b/>
          <w:bCs/>
          <w:color w:val="333333"/>
          <w:kern w:val="0"/>
          <w:sz w:val="23"/>
          <w:szCs w:val="23"/>
          <w:lang w:eastAsia="en-GB"/>
          <w14:ligatures w14:val="none"/>
        </w:rPr>
      </w:pPr>
    </w:p>
    <w:p w14:paraId="0242F4D3" w14:textId="77777777" w:rsidR="00E47615" w:rsidRDefault="00E47615" w:rsidP="00E1532B">
      <w:pPr>
        <w:shd w:val="clear" w:color="auto" w:fill="FFFFFF"/>
        <w:rPr>
          <w:rFonts w:ascii="Arial" w:eastAsia="Times New Roman" w:hAnsi="Arial" w:cs="Arial"/>
          <w:b/>
          <w:bCs/>
          <w:color w:val="333333"/>
          <w:kern w:val="0"/>
          <w:sz w:val="23"/>
          <w:szCs w:val="23"/>
          <w:lang w:eastAsia="en-GB"/>
          <w14:ligatures w14:val="none"/>
        </w:rPr>
      </w:pPr>
    </w:p>
    <w:p w14:paraId="14CA42C3" w14:textId="77777777" w:rsidR="001E6CAC" w:rsidRDefault="001E6CAC" w:rsidP="001E6CAC">
      <w:pPr>
        <w:shd w:val="clear" w:color="auto" w:fill="FFFFFF"/>
        <w:rPr>
          <w:rFonts w:ascii="Arial" w:eastAsia="Times New Roman" w:hAnsi="Arial" w:cs="Arial"/>
          <w:b/>
          <w:bCs/>
          <w:color w:val="333333"/>
          <w:kern w:val="0"/>
          <w:sz w:val="23"/>
          <w:szCs w:val="23"/>
          <w:lang w:eastAsia="en-GB"/>
          <w14:ligatures w14:val="none"/>
        </w:rPr>
      </w:pPr>
      <w:r w:rsidRPr="001E6CAC">
        <w:rPr>
          <w:rFonts w:ascii="Arial" w:eastAsia="Times New Roman" w:hAnsi="Arial" w:cs="Arial"/>
          <w:b/>
          <w:bCs/>
          <w:color w:val="333333"/>
          <w:kern w:val="0"/>
          <w:sz w:val="23"/>
          <w:szCs w:val="23"/>
          <w:lang w:eastAsia="en-GB"/>
          <w14:ligatures w14:val="none"/>
        </w:rPr>
        <w:t>Essential Experience</w:t>
      </w:r>
    </w:p>
    <w:p w14:paraId="60917584" w14:textId="77777777" w:rsidR="001E6CAC" w:rsidRPr="001E6CAC" w:rsidRDefault="001E6CAC" w:rsidP="001E6CAC">
      <w:pPr>
        <w:shd w:val="clear" w:color="auto" w:fill="FFFFFF"/>
        <w:rPr>
          <w:rFonts w:ascii="Arial" w:eastAsia="Times New Roman" w:hAnsi="Arial" w:cs="Arial"/>
          <w:b/>
          <w:bCs/>
          <w:color w:val="333333"/>
          <w:kern w:val="0"/>
          <w:sz w:val="23"/>
          <w:szCs w:val="23"/>
          <w:lang w:eastAsia="en-GB"/>
          <w14:ligatures w14:val="none"/>
        </w:rPr>
      </w:pPr>
    </w:p>
    <w:p w14:paraId="2E6FE053" w14:textId="77777777" w:rsidR="001E6CAC" w:rsidRPr="001E6CAC" w:rsidRDefault="001E6CAC" w:rsidP="001E6CAC">
      <w:pPr>
        <w:numPr>
          <w:ilvl w:val="0"/>
          <w:numId w:val="13"/>
        </w:numPr>
        <w:shd w:val="clear" w:color="auto" w:fill="FFFFFF"/>
        <w:spacing w:line="360" w:lineRule="atLeast"/>
        <w:rPr>
          <w:rFonts w:ascii="Arial" w:eastAsia="Times New Roman" w:hAnsi="Arial" w:cs="Arial"/>
          <w:color w:val="333333"/>
          <w:kern w:val="0"/>
          <w:sz w:val="23"/>
          <w:szCs w:val="23"/>
          <w:lang w:eastAsia="en-GB"/>
          <w14:ligatures w14:val="none"/>
        </w:rPr>
      </w:pPr>
      <w:r w:rsidRPr="001E6CAC">
        <w:rPr>
          <w:rFonts w:ascii="Arial" w:eastAsia="Times New Roman" w:hAnsi="Arial" w:cs="Arial"/>
          <w:b/>
          <w:bCs/>
          <w:color w:val="0A0A0A"/>
          <w:kern w:val="0"/>
          <w:lang w:eastAsia="en-GB"/>
          <w14:ligatures w14:val="none"/>
        </w:rPr>
        <w:t>Post-Registration Experience</w:t>
      </w:r>
      <w:r w:rsidRPr="001E6CAC">
        <w:rPr>
          <w:rFonts w:ascii="Arial" w:eastAsia="Times New Roman" w:hAnsi="Arial" w:cs="Arial"/>
          <w:color w:val="0A0A0A"/>
          <w:kern w:val="0"/>
          <w:lang w:eastAsia="en-GB"/>
          <w14:ligatures w14:val="none"/>
        </w:rPr>
        <w:t xml:space="preserve">: </w:t>
      </w:r>
      <w:r w:rsidRPr="001E6CAC">
        <w:rPr>
          <w:rFonts w:ascii="Arial" w:eastAsia="Times New Roman" w:hAnsi="Arial" w:cs="Arial"/>
          <w:color w:val="333333"/>
          <w:kern w:val="0"/>
          <w:sz w:val="23"/>
          <w:szCs w:val="23"/>
          <w:lang w:eastAsia="en-GB"/>
          <w14:ligatures w14:val="none"/>
        </w:rPr>
        <w:t>Minimum of 1 to 2 years of post-qualification clinical nursing experience.</w:t>
      </w:r>
    </w:p>
    <w:p w14:paraId="14FD8D72" w14:textId="77777777" w:rsidR="001E6CAC" w:rsidRPr="001E6CAC" w:rsidRDefault="001E6CAC" w:rsidP="001E6CAC">
      <w:pPr>
        <w:numPr>
          <w:ilvl w:val="0"/>
          <w:numId w:val="13"/>
        </w:numPr>
        <w:shd w:val="clear" w:color="auto" w:fill="FFFFFF"/>
        <w:spacing w:line="360" w:lineRule="atLeast"/>
        <w:rPr>
          <w:rFonts w:ascii="Arial" w:eastAsia="Times New Roman" w:hAnsi="Arial" w:cs="Arial"/>
          <w:color w:val="333333"/>
          <w:kern w:val="0"/>
          <w:sz w:val="23"/>
          <w:szCs w:val="23"/>
          <w:lang w:eastAsia="en-GB"/>
          <w14:ligatures w14:val="none"/>
        </w:rPr>
      </w:pPr>
      <w:r w:rsidRPr="001E6CAC">
        <w:rPr>
          <w:rFonts w:ascii="Arial" w:eastAsia="Times New Roman" w:hAnsi="Arial" w:cs="Arial"/>
          <w:b/>
          <w:bCs/>
          <w:color w:val="0A0A0A"/>
          <w:kern w:val="0"/>
          <w:lang w:eastAsia="en-GB"/>
          <w14:ligatures w14:val="none"/>
        </w:rPr>
        <w:t>Chronic Disease Management</w:t>
      </w:r>
      <w:r w:rsidRPr="001E6CAC">
        <w:rPr>
          <w:rFonts w:ascii="Arial" w:eastAsia="Times New Roman" w:hAnsi="Arial" w:cs="Arial"/>
          <w:color w:val="0A0A0A"/>
          <w:kern w:val="0"/>
          <w:lang w:eastAsia="en-GB"/>
          <w14:ligatures w14:val="none"/>
        </w:rPr>
        <w:t xml:space="preserve">: </w:t>
      </w:r>
      <w:r w:rsidRPr="001E6CAC">
        <w:rPr>
          <w:rFonts w:ascii="Arial" w:eastAsia="Times New Roman" w:hAnsi="Arial" w:cs="Arial"/>
          <w:color w:val="333333"/>
          <w:kern w:val="0"/>
          <w:sz w:val="23"/>
          <w:szCs w:val="23"/>
          <w:lang w:eastAsia="en-GB"/>
          <w14:ligatures w14:val="none"/>
        </w:rPr>
        <w:t>Practical experience in conducting reviews for diabetes, asthma, or COPD.</w:t>
      </w:r>
    </w:p>
    <w:p w14:paraId="5E281838" w14:textId="77777777" w:rsidR="001E6CAC" w:rsidRPr="001E6CAC" w:rsidRDefault="001E6CAC" w:rsidP="001E6CAC">
      <w:pPr>
        <w:numPr>
          <w:ilvl w:val="0"/>
          <w:numId w:val="13"/>
        </w:numPr>
        <w:shd w:val="clear" w:color="auto" w:fill="FFFFFF"/>
        <w:spacing w:line="360" w:lineRule="atLeast"/>
        <w:rPr>
          <w:rFonts w:ascii="Arial" w:eastAsia="Times New Roman" w:hAnsi="Arial" w:cs="Arial"/>
          <w:color w:val="333333"/>
          <w:kern w:val="0"/>
          <w:sz w:val="23"/>
          <w:szCs w:val="23"/>
          <w:lang w:eastAsia="en-GB"/>
          <w14:ligatures w14:val="none"/>
        </w:rPr>
      </w:pPr>
      <w:r w:rsidRPr="001E6CAC">
        <w:rPr>
          <w:rFonts w:ascii="Arial" w:eastAsia="Times New Roman" w:hAnsi="Arial" w:cs="Arial"/>
          <w:b/>
          <w:bCs/>
          <w:color w:val="0A0A0A"/>
          <w:kern w:val="0"/>
          <w:lang w:eastAsia="en-GB"/>
          <w14:ligatures w14:val="none"/>
        </w:rPr>
        <w:t>Treatment Room Skills</w:t>
      </w:r>
      <w:r w:rsidRPr="001E6CAC">
        <w:rPr>
          <w:rFonts w:ascii="Arial" w:eastAsia="Times New Roman" w:hAnsi="Arial" w:cs="Arial"/>
          <w:color w:val="0A0A0A"/>
          <w:kern w:val="0"/>
          <w:lang w:eastAsia="en-GB"/>
          <w14:ligatures w14:val="none"/>
        </w:rPr>
        <w:t xml:space="preserve">: </w:t>
      </w:r>
      <w:r w:rsidRPr="001E6CAC">
        <w:rPr>
          <w:rFonts w:ascii="Arial" w:eastAsia="Times New Roman" w:hAnsi="Arial" w:cs="Arial"/>
          <w:color w:val="333333"/>
          <w:kern w:val="0"/>
          <w:sz w:val="23"/>
          <w:szCs w:val="23"/>
          <w:lang w:eastAsia="en-GB"/>
          <w14:ligatures w14:val="none"/>
        </w:rPr>
        <w:t>Documented competency in wound care, bandaging, removal of sutures, and venepuncture.</w:t>
      </w:r>
    </w:p>
    <w:p w14:paraId="4335F2F6" w14:textId="77777777" w:rsidR="001E6CAC" w:rsidRPr="001E6CAC" w:rsidRDefault="001E6CAC" w:rsidP="001E6CAC">
      <w:pPr>
        <w:numPr>
          <w:ilvl w:val="0"/>
          <w:numId w:val="13"/>
        </w:numPr>
        <w:shd w:val="clear" w:color="auto" w:fill="FFFFFF"/>
        <w:spacing w:line="360" w:lineRule="atLeast"/>
        <w:rPr>
          <w:rFonts w:ascii="Arial" w:eastAsia="Times New Roman" w:hAnsi="Arial" w:cs="Arial"/>
          <w:color w:val="0A0A0A"/>
          <w:kern w:val="0"/>
          <w:lang w:eastAsia="en-GB"/>
          <w14:ligatures w14:val="none"/>
        </w:rPr>
      </w:pPr>
      <w:r w:rsidRPr="001E6CAC">
        <w:rPr>
          <w:rFonts w:ascii="Arial" w:eastAsia="Times New Roman" w:hAnsi="Arial" w:cs="Arial"/>
          <w:b/>
          <w:bCs/>
          <w:color w:val="0A0A0A"/>
          <w:kern w:val="0"/>
          <w:lang w:eastAsia="en-GB"/>
          <w14:ligatures w14:val="none"/>
        </w:rPr>
        <w:t>Infection Control</w:t>
      </w:r>
      <w:r w:rsidRPr="001E6CAC">
        <w:rPr>
          <w:rFonts w:ascii="Arial" w:eastAsia="Times New Roman" w:hAnsi="Arial" w:cs="Arial"/>
          <w:color w:val="0A0A0A"/>
          <w:kern w:val="0"/>
          <w:lang w:eastAsia="en-GB"/>
          <w14:ligatures w14:val="none"/>
        </w:rPr>
        <w:t xml:space="preserve">: </w:t>
      </w:r>
      <w:r w:rsidRPr="001E6CAC">
        <w:rPr>
          <w:rFonts w:ascii="Arial" w:eastAsia="Times New Roman" w:hAnsi="Arial" w:cs="Arial"/>
          <w:color w:val="333333"/>
          <w:kern w:val="0"/>
          <w:sz w:val="23"/>
          <w:szCs w:val="23"/>
          <w:lang w:eastAsia="en-GB"/>
          <w14:ligatures w14:val="none"/>
        </w:rPr>
        <w:t>Thorough working knowledge of infection prevention and control procedures in a clinical environment.</w:t>
      </w:r>
    </w:p>
    <w:p w14:paraId="07B6A050" w14:textId="367FC86A" w:rsidR="001E6CAC" w:rsidRPr="001E6CAC" w:rsidRDefault="001E6CAC" w:rsidP="001E6CAC">
      <w:pPr>
        <w:numPr>
          <w:ilvl w:val="0"/>
          <w:numId w:val="13"/>
        </w:numPr>
        <w:shd w:val="clear" w:color="auto" w:fill="FFFFFF"/>
        <w:spacing w:line="360" w:lineRule="atLeast"/>
        <w:rPr>
          <w:rFonts w:ascii="Arial" w:eastAsia="Times New Roman" w:hAnsi="Arial" w:cs="Arial"/>
          <w:color w:val="333333"/>
          <w:kern w:val="0"/>
          <w:sz w:val="23"/>
          <w:szCs w:val="23"/>
          <w:lang w:eastAsia="en-GB"/>
          <w14:ligatures w14:val="none"/>
        </w:rPr>
      </w:pPr>
      <w:r w:rsidRPr="001E6CAC">
        <w:rPr>
          <w:rFonts w:ascii="Arial" w:eastAsia="Times New Roman" w:hAnsi="Arial" w:cs="Arial"/>
          <w:b/>
          <w:bCs/>
          <w:color w:val="0A0A0A"/>
          <w:kern w:val="0"/>
          <w:lang w:eastAsia="en-GB"/>
          <w14:ligatures w14:val="none"/>
        </w:rPr>
        <w:t>Clinical System Proficiency</w:t>
      </w:r>
      <w:r w:rsidRPr="001E6CAC">
        <w:rPr>
          <w:rFonts w:ascii="Arial" w:eastAsia="Times New Roman" w:hAnsi="Arial" w:cs="Arial"/>
          <w:color w:val="0A0A0A"/>
          <w:kern w:val="0"/>
          <w:lang w:eastAsia="en-GB"/>
          <w14:ligatures w14:val="none"/>
        </w:rPr>
        <w:t xml:space="preserve">: </w:t>
      </w:r>
      <w:r w:rsidRPr="001E6CAC">
        <w:rPr>
          <w:rFonts w:ascii="Arial" w:eastAsia="Times New Roman" w:hAnsi="Arial" w:cs="Arial"/>
          <w:color w:val="333333"/>
          <w:kern w:val="0"/>
          <w:sz w:val="23"/>
          <w:szCs w:val="23"/>
          <w:lang w:eastAsia="en-GB"/>
          <w14:ligatures w14:val="none"/>
        </w:rPr>
        <w:t xml:space="preserve">Hands-on experience using primary care software </w:t>
      </w:r>
      <w:r>
        <w:rPr>
          <w:rFonts w:ascii="Arial" w:eastAsia="Times New Roman" w:hAnsi="Arial" w:cs="Arial"/>
          <w:color w:val="333333"/>
          <w:kern w:val="0"/>
          <w:sz w:val="23"/>
          <w:szCs w:val="23"/>
          <w:lang w:eastAsia="en-GB"/>
          <w14:ligatures w14:val="none"/>
        </w:rPr>
        <w:t xml:space="preserve">preferably </w:t>
      </w:r>
      <w:proofErr w:type="spellStart"/>
      <w:r w:rsidRPr="001E6CAC">
        <w:rPr>
          <w:rFonts w:ascii="Arial" w:eastAsia="Times New Roman" w:hAnsi="Arial" w:cs="Arial"/>
          <w:color w:val="333333"/>
          <w:kern w:val="0"/>
          <w:sz w:val="23"/>
          <w:szCs w:val="23"/>
          <w:lang w:eastAsia="en-GB"/>
          <w14:ligatures w14:val="none"/>
        </w:rPr>
        <w:t>SystmOne</w:t>
      </w:r>
      <w:proofErr w:type="spellEnd"/>
      <w:r w:rsidR="0080789E">
        <w:rPr>
          <w:rFonts w:ascii="Arial" w:eastAsia="Times New Roman" w:hAnsi="Arial" w:cs="Arial"/>
          <w:color w:val="333333"/>
          <w:kern w:val="0"/>
          <w:sz w:val="23"/>
          <w:szCs w:val="23"/>
          <w:lang w:eastAsia="en-GB"/>
          <w14:ligatures w14:val="none"/>
        </w:rPr>
        <w:t>.</w:t>
      </w:r>
    </w:p>
    <w:p w14:paraId="01773926" w14:textId="77777777" w:rsidR="001E6CAC" w:rsidRDefault="001E6CAC" w:rsidP="001E6CAC">
      <w:pPr>
        <w:shd w:val="clear" w:color="auto" w:fill="FFFFFF"/>
        <w:spacing w:line="420" w:lineRule="atLeast"/>
        <w:rPr>
          <w:rFonts w:ascii="Arial" w:eastAsia="Times New Roman" w:hAnsi="Arial" w:cs="Arial"/>
          <w:b/>
          <w:bCs/>
          <w:color w:val="0A0A0A"/>
          <w:kern w:val="0"/>
          <w:sz w:val="30"/>
          <w:szCs w:val="30"/>
          <w:lang w:eastAsia="en-GB"/>
          <w14:ligatures w14:val="none"/>
        </w:rPr>
      </w:pPr>
    </w:p>
    <w:p w14:paraId="0430C17B" w14:textId="314A10E7" w:rsidR="001E6CAC" w:rsidRDefault="001E6CAC" w:rsidP="00811787">
      <w:pPr>
        <w:shd w:val="clear" w:color="auto" w:fill="FFFFFF"/>
        <w:rPr>
          <w:rFonts w:ascii="Arial" w:eastAsia="Times New Roman" w:hAnsi="Arial" w:cs="Arial"/>
          <w:b/>
          <w:bCs/>
          <w:color w:val="333333"/>
          <w:kern w:val="0"/>
          <w:sz w:val="23"/>
          <w:szCs w:val="23"/>
          <w:lang w:eastAsia="en-GB"/>
          <w14:ligatures w14:val="none"/>
        </w:rPr>
      </w:pPr>
      <w:r w:rsidRPr="00811787">
        <w:rPr>
          <w:rFonts w:ascii="Arial" w:eastAsia="Times New Roman" w:hAnsi="Arial" w:cs="Arial"/>
          <w:b/>
          <w:bCs/>
          <w:color w:val="333333"/>
          <w:kern w:val="0"/>
          <w:sz w:val="23"/>
          <w:szCs w:val="23"/>
          <w:lang w:eastAsia="en-GB"/>
          <w14:ligatures w14:val="none"/>
        </w:rPr>
        <w:t>Desirable Experience</w:t>
      </w:r>
    </w:p>
    <w:p w14:paraId="6EA4E021" w14:textId="77777777" w:rsidR="00811787" w:rsidRPr="00811787" w:rsidRDefault="00811787" w:rsidP="00811787">
      <w:pPr>
        <w:shd w:val="clear" w:color="auto" w:fill="FFFFFF"/>
        <w:rPr>
          <w:rFonts w:ascii="Arial" w:eastAsia="Times New Roman" w:hAnsi="Arial" w:cs="Arial"/>
          <w:b/>
          <w:bCs/>
          <w:color w:val="333333"/>
          <w:kern w:val="0"/>
          <w:sz w:val="23"/>
          <w:szCs w:val="23"/>
          <w:lang w:eastAsia="en-GB"/>
          <w14:ligatures w14:val="none"/>
        </w:rPr>
      </w:pPr>
    </w:p>
    <w:p w14:paraId="5D7B49CC" w14:textId="77777777" w:rsidR="001E6CAC" w:rsidRPr="00811787" w:rsidRDefault="001E6CAC" w:rsidP="001E6CAC">
      <w:pPr>
        <w:numPr>
          <w:ilvl w:val="0"/>
          <w:numId w:val="14"/>
        </w:numPr>
        <w:shd w:val="clear" w:color="auto" w:fill="FFFFFF"/>
        <w:spacing w:line="360" w:lineRule="atLeast"/>
        <w:rPr>
          <w:rFonts w:ascii="Arial" w:eastAsia="Times New Roman" w:hAnsi="Arial" w:cs="Arial"/>
          <w:color w:val="333333"/>
          <w:kern w:val="0"/>
          <w:sz w:val="23"/>
          <w:szCs w:val="23"/>
          <w:lang w:eastAsia="en-GB"/>
          <w14:ligatures w14:val="none"/>
        </w:rPr>
      </w:pPr>
      <w:r w:rsidRPr="001E6CAC">
        <w:rPr>
          <w:rFonts w:ascii="Arial" w:eastAsia="Times New Roman" w:hAnsi="Arial" w:cs="Arial"/>
          <w:b/>
          <w:bCs/>
          <w:color w:val="0A0A0A"/>
          <w:kern w:val="0"/>
          <w:lang w:eastAsia="en-GB"/>
          <w14:ligatures w14:val="none"/>
        </w:rPr>
        <w:t>Primary Care Experience</w:t>
      </w:r>
      <w:r w:rsidRPr="001E6CAC">
        <w:rPr>
          <w:rFonts w:ascii="Arial" w:eastAsia="Times New Roman" w:hAnsi="Arial" w:cs="Arial"/>
          <w:color w:val="0A0A0A"/>
          <w:kern w:val="0"/>
          <w:lang w:eastAsia="en-GB"/>
          <w14:ligatures w14:val="none"/>
        </w:rPr>
        <w:t xml:space="preserve">: </w:t>
      </w:r>
      <w:r w:rsidRPr="00811787">
        <w:rPr>
          <w:rFonts w:ascii="Arial" w:eastAsia="Times New Roman" w:hAnsi="Arial" w:cs="Arial"/>
          <w:color w:val="333333"/>
          <w:kern w:val="0"/>
          <w:sz w:val="23"/>
          <w:szCs w:val="23"/>
          <w:lang w:eastAsia="en-GB"/>
          <w14:ligatures w14:val="none"/>
        </w:rPr>
        <w:t>Prior experience working directly within a UK GP surgery or community nursing team.</w:t>
      </w:r>
    </w:p>
    <w:p w14:paraId="5DCB0733" w14:textId="77777777" w:rsidR="001E6CAC" w:rsidRPr="00811787" w:rsidRDefault="001E6CAC" w:rsidP="001E6CAC">
      <w:pPr>
        <w:numPr>
          <w:ilvl w:val="0"/>
          <w:numId w:val="14"/>
        </w:numPr>
        <w:shd w:val="clear" w:color="auto" w:fill="FFFFFF"/>
        <w:spacing w:line="360" w:lineRule="atLeast"/>
        <w:rPr>
          <w:rFonts w:ascii="Arial" w:eastAsia="Times New Roman" w:hAnsi="Arial" w:cs="Arial"/>
          <w:color w:val="333333"/>
          <w:kern w:val="0"/>
          <w:sz w:val="23"/>
          <w:szCs w:val="23"/>
          <w:lang w:eastAsia="en-GB"/>
          <w14:ligatures w14:val="none"/>
        </w:rPr>
      </w:pPr>
      <w:r w:rsidRPr="001E6CAC">
        <w:rPr>
          <w:rFonts w:ascii="Arial" w:eastAsia="Times New Roman" w:hAnsi="Arial" w:cs="Arial"/>
          <w:b/>
          <w:bCs/>
          <w:color w:val="0A0A0A"/>
          <w:kern w:val="0"/>
          <w:lang w:eastAsia="en-GB"/>
          <w14:ligatures w14:val="none"/>
        </w:rPr>
        <w:t>Audit &amp; Quality</w:t>
      </w:r>
      <w:r w:rsidRPr="001E6CAC">
        <w:rPr>
          <w:rFonts w:ascii="Arial" w:eastAsia="Times New Roman" w:hAnsi="Arial" w:cs="Arial"/>
          <w:color w:val="0A0A0A"/>
          <w:kern w:val="0"/>
          <w:lang w:eastAsia="en-GB"/>
          <w14:ligatures w14:val="none"/>
        </w:rPr>
        <w:t xml:space="preserve">: </w:t>
      </w:r>
      <w:r w:rsidRPr="00811787">
        <w:rPr>
          <w:rFonts w:ascii="Arial" w:eastAsia="Times New Roman" w:hAnsi="Arial" w:cs="Arial"/>
          <w:color w:val="333333"/>
          <w:kern w:val="0"/>
          <w:sz w:val="23"/>
          <w:szCs w:val="23"/>
          <w:lang w:eastAsia="en-GB"/>
          <w14:ligatures w14:val="none"/>
        </w:rPr>
        <w:t>Experience participating in clinical audits and meeting Quality and Outcomes Framework (QOF) targets.</w:t>
      </w:r>
    </w:p>
    <w:p w14:paraId="4D721428" w14:textId="77777777" w:rsidR="00E47615" w:rsidRDefault="00E47615" w:rsidP="00E1532B">
      <w:pPr>
        <w:shd w:val="clear" w:color="auto" w:fill="FFFFFF"/>
        <w:rPr>
          <w:rFonts w:ascii="Arial" w:eastAsia="Times New Roman" w:hAnsi="Arial" w:cs="Arial"/>
          <w:b/>
          <w:bCs/>
          <w:color w:val="333333"/>
          <w:kern w:val="0"/>
          <w:sz w:val="23"/>
          <w:szCs w:val="23"/>
          <w:lang w:eastAsia="en-GB"/>
          <w14:ligatures w14:val="none"/>
        </w:rPr>
      </w:pPr>
    </w:p>
    <w:p w14:paraId="193A2F63" w14:textId="7EBA5BBE" w:rsidR="00E1532B" w:rsidRDefault="00E1532B" w:rsidP="00E1532B">
      <w:pPr>
        <w:shd w:val="clear" w:color="auto" w:fill="FFFFFF"/>
        <w:rPr>
          <w:rFonts w:ascii="Arial" w:eastAsia="Times New Roman" w:hAnsi="Arial" w:cs="Arial"/>
          <w:color w:val="333333"/>
          <w:kern w:val="0"/>
          <w:sz w:val="23"/>
          <w:szCs w:val="23"/>
          <w:lang w:eastAsia="en-GB"/>
          <w14:ligatures w14:val="none"/>
        </w:rPr>
      </w:pPr>
      <w:r w:rsidRPr="00E1532B">
        <w:rPr>
          <w:rFonts w:ascii="Arial" w:eastAsia="Times New Roman" w:hAnsi="Arial" w:cs="Arial"/>
          <w:b/>
          <w:bCs/>
          <w:color w:val="333333"/>
          <w:kern w:val="0"/>
          <w:sz w:val="23"/>
          <w:szCs w:val="23"/>
          <w:lang w:eastAsia="en-GB"/>
          <w14:ligatures w14:val="none"/>
        </w:rPr>
        <w:t>The surgery</w:t>
      </w:r>
      <w:r w:rsidRPr="00E1532B">
        <w:rPr>
          <w:rFonts w:ascii="Arial" w:eastAsia="Times New Roman" w:hAnsi="Arial" w:cs="Arial"/>
          <w:color w:val="333333"/>
          <w:kern w:val="0"/>
          <w:sz w:val="23"/>
          <w:szCs w:val="23"/>
          <w:lang w:eastAsia="en-GB"/>
          <w14:ligatures w14:val="none"/>
        </w:rPr>
        <w:t xml:space="preserve"> </w:t>
      </w:r>
    </w:p>
    <w:p w14:paraId="13F7783E" w14:textId="77777777" w:rsidR="00811787" w:rsidRPr="00E1532B" w:rsidRDefault="00811787" w:rsidP="00E1532B">
      <w:pPr>
        <w:shd w:val="clear" w:color="auto" w:fill="FFFFFF"/>
        <w:rPr>
          <w:rFonts w:ascii="Arial" w:eastAsia="Times New Roman" w:hAnsi="Arial" w:cs="Arial"/>
          <w:color w:val="333333"/>
          <w:kern w:val="0"/>
          <w:sz w:val="23"/>
          <w:szCs w:val="23"/>
          <w:lang w:eastAsia="en-GB"/>
          <w14:ligatures w14:val="none"/>
        </w:rPr>
      </w:pPr>
    </w:p>
    <w:p w14:paraId="6838AE7F" w14:textId="5D22F8DB" w:rsidR="00E1532B" w:rsidRPr="00E1532B" w:rsidRDefault="00100909" w:rsidP="00E1532B">
      <w:pPr>
        <w:numPr>
          <w:ilvl w:val="0"/>
          <w:numId w:val="4"/>
        </w:numPr>
        <w:shd w:val="clear" w:color="auto" w:fill="FFFFFF"/>
        <w:ind w:left="1020"/>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Rural</w:t>
      </w:r>
      <w:r w:rsidR="00E1532B" w:rsidRPr="00E1532B">
        <w:rPr>
          <w:rFonts w:ascii="Arial" w:eastAsia="Times New Roman" w:hAnsi="Arial" w:cs="Arial"/>
          <w:color w:val="333333"/>
          <w:kern w:val="0"/>
          <w:sz w:val="23"/>
          <w:szCs w:val="23"/>
          <w:lang w:eastAsia="en-GB"/>
          <w14:ligatures w14:val="none"/>
        </w:rPr>
        <w:t xml:space="preserve"> setting</w:t>
      </w:r>
    </w:p>
    <w:p w14:paraId="335F7E3F" w14:textId="77777777" w:rsidR="00E1532B" w:rsidRDefault="00E1532B" w:rsidP="00E1532B">
      <w:pPr>
        <w:numPr>
          <w:ilvl w:val="0"/>
          <w:numId w:val="4"/>
        </w:numPr>
        <w:shd w:val="clear" w:color="auto" w:fill="FFFFFF"/>
        <w:ind w:left="1020"/>
        <w:rPr>
          <w:rFonts w:ascii="Arial" w:eastAsia="Times New Roman" w:hAnsi="Arial" w:cs="Arial"/>
          <w:color w:val="333333"/>
          <w:kern w:val="0"/>
          <w:sz w:val="23"/>
          <w:szCs w:val="23"/>
          <w:lang w:eastAsia="en-GB"/>
          <w14:ligatures w14:val="none"/>
        </w:rPr>
      </w:pPr>
      <w:r w:rsidRPr="00E1532B">
        <w:rPr>
          <w:rFonts w:ascii="Arial" w:eastAsia="Times New Roman" w:hAnsi="Arial" w:cs="Arial"/>
          <w:color w:val="333333"/>
          <w:kern w:val="0"/>
          <w:sz w:val="23"/>
          <w:szCs w:val="23"/>
          <w:lang w:eastAsia="en-GB"/>
          <w14:ligatures w14:val="none"/>
        </w:rPr>
        <w:t>CQC Good</w:t>
      </w:r>
    </w:p>
    <w:p w14:paraId="16FC3C97" w14:textId="5C011F2F" w:rsidR="006E0D2A" w:rsidRDefault="006E0D2A" w:rsidP="00E1532B">
      <w:pPr>
        <w:numPr>
          <w:ilvl w:val="0"/>
          <w:numId w:val="4"/>
        </w:numPr>
        <w:shd w:val="clear" w:color="auto" w:fill="FFFFFF"/>
        <w:ind w:left="1020"/>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Purpose build modern setting</w:t>
      </w:r>
    </w:p>
    <w:p w14:paraId="1790077A" w14:textId="5872D6CC" w:rsidR="006E0D2A" w:rsidRDefault="006E0D2A" w:rsidP="00E1532B">
      <w:pPr>
        <w:numPr>
          <w:ilvl w:val="0"/>
          <w:numId w:val="4"/>
        </w:numPr>
        <w:shd w:val="clear" w:color="auto" w:fill="FFFFFF"/>
        <w:ind w:left="1020"/>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Training practice</w:t>
      </w:r>
    </w:p>
    <w:p w14:paraId="4FA250AE" w14:textId="39CE3D75" w:rsidR="006E0D2A" w:rsidRDefault="006E0D2A" w:rsidP="00E1532B">
      <w:pPr>
        <w:numPr>
          <w:ilvl w:val="0"/>
          <w:numId w:val="4"/>
        </w:numPr>
        <w:shd w:val="clear" w:color="auto" w:fill="FFFFFF"/>
        <w:ind w:left="1020"/>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 xml:space="preserve">Veteran friendly </w:t>
      </w:r>
    </w:p>
    <w:p w14:paraId="15E9B519" w14:textId="7B1E7158" w:rsidR="00324CD0" w:rsidRPr="00E1532B" w:rsidRDefault="00324CD0" w:rsidP="00E1532B">
      <w:pPr>
        <w:numPr>
          <w:ilvl w:val="0"/>
          <w:numId w:val="4"/>
        </w:numPr>
        <w:shd w:val="clear" w:color="auto" w:fill="FFFFFF"/>
        <w:ind w:left="1020"/>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 xml:space="preserve">Silver Green Impact Award </w:t>
      </w:r>
    </w:p>
    <w:p w14:paraId="717B12AC" w14:textId="792AFF81" w:rsidR="00E1532B" w:rsidRPr="00E1532B" w:rsidRDefault="000167F9" w:rsidP="00E1532B">
      <w:pPr>
        <w:numPr>
          <w:ilvl w:val="0"/>
          <w:numId w:val="4"/>
        </w:numPr>
        <w:shd w:val="clear" w:color="auto" w:fill="FFFFFF"/>
        <w:ind w:left="1020"/>
        <w:rPr>
          <w:rFonts w:ascii="Arial" w:eastAsia="Times New Roman" w:hAnsi="Arial" w:cs="Arial"/>
          <w:color w:val="333333"/>
          <w:kern w:val="0"/>
          <w:sz w:val="23"/>
          <w:szCs w:val="23"/>
          <w:lang w:eastAsia="en-GB"/>
          <w14:ligatures w14:val="none"/>
        </w:rPr>
      </w:pPr>
      <w:proofErr w:type="spellStart"/>
      <w:r>
        <w:rPr>
          <w:rFonts w:ascii="Arial" w:eastAsia="Times New Roman" w:hAnsi="Arial" w:cs="Arial"/>
          <w:color w:val="333333"/>
          <w:kern w:val="0"/>
          <w:sz w:val="23"/>
          <w:szCs w:val="23"/>
          <w:lang w:eastAsia="en-GB"/>
          <w14:ligatures w14:val="none"/>
        </w:rPr>
        <w:t>SystmOne</w:t>
      </w:r>
      <w:proofErr w:type="spellEnd"/>
    </w:p>
    <w:p w14:paraId="028053E2" w14:textId="77777777" w:rsidR="001B760D" w:rsidRDefault="001B760D" w:rsidP="00E1532B">
      <w:pPr>
        <w:shd w:val="clear" w:color="auto" w:fill="FFFFFF"/>
        <w:rPr>
          <w:rFonts w:ascii="Arial" w:eastAsia="Times New Roman" w:hAnsi="Arial" w:cs="Arial"/>
          <w:b/>
          <w:bCs/>
          <w:color w:val="333333"/>
          <w:kern w:val="0"/>
          <w:sz w:val="23"/>
          <w:szCs w:val="23"/>
          <w:lang w:eastAsia="en-GB"/>
          <w14:ligatures w14:val="none"/>
        </w:rPr>
      </w:pPr>
    </w:p>
    <w:p w14:paraId="18A4BF4A" w14:textId="6C652634" w:rsidR="00E1532B" w:rsidRPr="00C36903" w:rsidRDefault="00EA5A29" w:rsidP="00E1532B">
      <w:pPr>
        <w:shd w:val="clear" w:color="auto" w:fill="FFFFFF"/>
        <w:rPr>
          <w:rFonts w:ascii="Arial" w:eastAsia="Times New Roman" w:hAnsi="Arial" w:cs="Arial"/>
          <w:b/>
          <w:bCs/>
          <w:color w:val="333333"/>
          <w:kern w:val="0"/>
          <w:sz w:val="23"/>
          <w:szCs w:val="23"/>
          <w:lang w:eastAsia="en-GB"/>
          <w14:ligatures w14:val="none"/>
        </w:rPr>
      </w:pPr>
      <w:r>
        <w:rPr>
          <w:rFonts w:ascii="Arial" w:eastAsia="Times New Roman" w:hAnsi="Arial" w:cs="Arial"/>
          <w:b/>
          <w:bCs/>
          <w:color w:val="333333"/>
          <w:kern w:val="0"/>
          <w:sz w:val="23"/>
          <w:szCs w:val="23"/>
          <w:lang w:eastAsia="en-GB"/>
          <w14:ligatures w14:val="none"/>
        </w:rPr>
        <w:t>B</w:t>
      </w:r>
      <w:r w:rsidR="00E1532B" w:rsidRPr="00C36903">
        <w:rPr>
          <w:rFonts w:ascii="Arial" w:eastAsia="Times New Roman" w:hAnsi="Arial" w:cs="Arial"/>
          <w:b/>
          <w:bCs/>
          <w:color w:val="333333"/>
          <w:kern w:val="0"/>
          <w:sz w:val="23"/>
          <w:szCs w:val="23"/>
          <w:lang w:eastAsia="en-GB"/>
          <w14:ligatures w14:val="none"/>
        </w:rPr>
        <w:t xml:space="preserve">enefits </w:t>
      </w:r>
    </w:p>
    <w:p w14:paraId="7645F206" w14:textId="77777777" w:rsidR="00E1532B" w:rsidRPr="00E1532B" w:rsidRDefault="00E1532B" w:rsidP="00E1532B">
      <w:pPr>
        <w:numPr>
          <w:ilvl w:val="0"/>
          <w:numId w:val="6"/>
        </w:numPr>
        <w:shd w:val="clear" w:color="auto" w:fill="FFFFFF"/>
        <w:ind w:left="1020"/>
        <w:rPr>
          <w:rFonts w:ascii="Arial" w:eastAsia="Times New Roman" w:hAnsi="Arial" w:cs="Arial"/>
          <w:color w:val="333333"/>
          <w:kern w:val="0"/>
          <w:sz w:val="23"/>
          <w:szCs w:val="23"/>
          <w:lang w:eastAsia="en-GB"/>
          <w14:ligatures w14:val="none"/>
        </w:rPr>
      </w:pPr>
      <w:r w:rsidRPr="00E1532B">
        <w:rPr>
          <w:rFonts w:ascii="Arial" w:eastAsia="Times New Roman" w:hAnsi="Arial" w:cs="Arial"/>
          <w:color w:val="333333"/>
          <w:kern w:val="0"/>
          <w:sz w:val="23"/>
          <w:szCs w:val="23"/>
          <w:lang w:eastAsia="en-GB"/>
          <w14:ligatures w14:val="none"/>
        </w:rPr>
        <w:t>Supportive team</w:t>
      </w:r>
    </w:p>
    <w:p w14:paraId="7462B45C" w14:textId="77777777" w:rsidR="00E1532B" w:rsidRDefault="00E1532B" w:rsidP="00E1532B">
      <w:pPr>
        <w:numPr>
          <w:ilvl w:val="0"/>
          <w:numId w:val="6"/>
        </w:numPr>
        <w:shd w:val="clear" w:color="auto" w:fill="FFFFFF"/>
        <w:ind w:left="1020"/>
        <w:rPr>
          <w:rFonts w:ascii="Arial" w:eastAsia="Times New Roman" w:hAnsi="Arial" w:cs="Arial"/>
          <w:color w:val="333333"/>
          <w:kern w:val="0"/>
          <w:sz w:val="23"/>
          <w:szCs w:val="23"/>
          <w:lang w:eastAsia="en-GB"/>
          <w14:ligatures w14:val="none"/>
        </w:rPr>
      </w:pPr>
      <w:r w:rsidRPr="00E1532B">
        <w:rPr>
          <w:rFonts w:ascii="Arial" w:eastAsia="Times New Roman" w:hAnsi="Arial" w:cs="Arial"/>
          <w:color w:val="333333"/>
          <w:kern w:val="0"/>
          <w:sz w:val="23"/>
          <w:szCs w:val="23"/>
          <w:lang w:eastAsia="en-GB"/>
          <w14:ligatures w14:val="none"/>
        </w:rPr>
        <w:lastRenderedPageBreak/>
        <w:t>Excellent workload</w:t>
      </w:r>
    </w:p>
    <w:p w14:paraId="2A6CBD24" w14:textId="41A98496" w:rsidR="00EA5A29" w:rsidRPr="00E1532B" w:rsidRDefault="00EA5A29" w:rsidP="00E1532B">
      <w:pPr>
        <w:numPr>
          <w:ilvl w:val="0"/>
          <w:numId w:val="6"/>
        </w:numPr>
        <w:shd w:val="clear" w:color="auto" w:fill="FFFFFF"/>
        <w:ind w:left="1020"/>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Full NHS pension</w:t>
      </w:r>
    </w:p>
    <w:p w14:paraId="4B684A96" w14:textId="04D4A86C" w:rsidR="00FD75DE" w:rsidRDefault="002A768E" w:rsidP="00C35651">
      <w:pPr>
        <w:numPr>
          <w:ilvl w:val="0"/>
          <w:numId w:val="6"/>
        </w:numPr>
        <w:shd w:val="clear" w:color="auto" w:fill="FFFFFF"/>
        <w:ind w:left="1020"/>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 xml:space="preserve">5 </w:t>
      </w:r>
      <w:r w:rsidR="00C35651">
        <w:rPr>
          <w:rFonts w:ascii="Arial" w:eastAsia="Times New Roman" w:hAnsi="Arial" w:cs="Arial"/>
          <w:color w:val="333333"/>
          <w:kern w:val="0"/>
          <w:sz w:val="23"/>
          <w:szCs w:val="23"/>
          <w:lang w:eastAsia="en-GB"/>
          <w14:ligatures w14:val="none"/>
        </w:rPr>
        <w:t xml:space="preserve">weeks annual leave </w:t>
      </w:r>
      <w:r>
        <w:rPr>
          <w:rFonts w:ascii="Arial" w:eastAsia="Times New Roman" w:hAnsi="Arial" w:cs="Arial"/>
          <w:color w:val="333333"/>
          <w:kern w:val="0"/>
          <w:sz w:val="23"/>
          <w:szCs w:val="23"/>
          <w:lang w:eastAsia="en-GB"/>
          <w14:ligatures w14:val="none"/>
        </w:rPr>
        <w:t xml:space="preserve">plus Bank Holidays </w:t>
      </w:r>
    </w:p>
    <w:p w14:paraId="6F78A200" w14:textId="224412F4" w:rsidR="00C35651" w:rsidRPr="00C35651" w:rsidRDefault="00C35651" w:rsidP="00C35651">
      <w:pPr>
        <w:numPr>
          <w:ilvl w:val="0"/>
          <w:numId w:val="6"/>
        </w:numPr>
        <w:shd w:val="clear" w:color="auto" w:fill="FFFFFF"/>
        <w:ind w:left="1020"/>
        <w:rPr>
          <w:rFonts w:ascii="Arial" w:eastAsia="Times New Roman" w:hAnsi="Arial" w:cs="Arial"/>
          <w:color w:val="333333"/>
          <w:kern w:val="0"/>
          <w:sz w:val="23"/>
          <w:szCs w:val="23"/>
          <w:lang w:eastAsia="en-GB"/>
          <w14:ligatures w14:val="none"/>
        </w:rPr>
      </w:pPr>
      <w:r>
        <w:rPr>
          <w:rFonts w:ascii="Arial" w:eastAsia="Times New Roman" w:hAnsi="Arial" w:cs="Arial"/>
          <w:color w:val="333333"/>
          <w:kern w:val="0"/>
          <w:sz w:val="23"/>
          <w:szCs w:val="23"/>
          <w:lang w:eastAsia="en-GB"/>
          <w14:ligatures w14:val="none"/>
        </w:rPr>
        <w:t xml:space="preserve">Free </w:t>
      </w:r>
      <w:r w:rsidR="000F075C">
        <w:rPr>
          <w:rFonts w:ascii="Arial" w:eastAsia="Times New Roman" w:hAnsi="Arial" w:cs="Arial"/>
          <w:color w:val="333333"/>
          <w:kern w:val="0"/>
          <w:sz w:val="23"/>
          <w:szCs w:val="23"/>
          <w:lang w:eastAsia="en-GB"/>
          <w14:ligatures w14:val="none"/>
        </w:rPr>
        <w:t>on-site</w:t>
      </w:r>
      <w:r>
        <w:rPr>
          <w:rFonts w:ascii="Arial" w:eastAsia="Times New Roman" w:hAnsi="Arial" w:cs="Arial"/>
          <w:color w:val="333333"/>
          <w:kern w:val="0"/>
          <w:sz w:val="23"/>
          <w:szCs w:val="23"/>
          <w:lang w:eastAsia="en-GB"/>
          <w14:ligatures w14:val="none"/>
        </w:rPr>
        <w:t xml:space="preserve"> parking</w:t>
      </w:r>
    </w:p>
    <w:p w14:paraId="3AA29EB6" w14:textId="77777777" w:rsidR="00905DB4" w:rsidRDefault="00905DB4" w:rsidP="00D14BAC">
      <w:pPr>
        <w:shd w:val="clear" w:color="auto" w:fill="FFFFFF"/>
        <w:spacing w:after="100" w:afterAutospacing="1"/>
        <w:rPr>
          <w:i/>
          <w:iCs/>
          <w:u w:val="single"/>
        </w:rPr>
      </w:pPr>
    </w:p>
    <w:p w14:paraId="4444B8AF" w14:textId="35DB56ED" w:rsidR="00E35B89" w:rsidRDefault="00E35B89" w:rsidP="00D14BAC">
      <w:pPr>
        <w:shd w:val="clear" w:color="auto" w:fill="FFFFFF"/>
        <w:spacing w:after="100" w:afterAutospacing="1"/>
        <w:rPr>
          <w:i/>
          <w:iCs/>
          <w:u w:val="single"/>
        </w:rPr>
      </w:pPr>
      <w:r w:rsidRPr="004E4807">
        <w:rPr>
          <w:i/>
          <w:iCs/>
          <w:u w:val="single"/>
        </w:rPr>
        <w:t>How to apply</w:t>
      </w:r>
    </w:p>
    <w:p w14:paraId="33FCBCF2" w14:textId="5C652F38" w:rsidR="00C528AA" w:rsidRDefault="00547FAB" w:rsidP="00346509">
      <w:pPr>
        <w:shd w:val="clear" w:color="auto" w:fill="FFFFFF"/>
        <w:spacing w:after="100" w:afterAutospacing="1"/>
      </w:pPr>
      <w:r w:rsidRPr="00B459E9">
        <w:t>For more information about</w:t>
      </w:r>
      <w:r>
        <w:t xml:space="preserve"> the opportunity or to </w:t>
      </w:r>
      <w:r w:rsidR="00905AC4">
        <w:t>arrange an</w:t>
      </w:r>
      <w:r w:rsidR="003B4B9A">
        <w:t xml:space="preserve"> informal discussion please </w:t>
      </w:r>
      <w:r w:rsidR="00905AC4">
        <w:t xml:space="preserve">email </w:t>
      </w:r>
      <w:r w:rsidR="00C36903">
        <w:t xml:space="preserve">Nicky </w:t>
      </w:r>
      <w:r w:rsidR="001027D5">
        <w:t>Hughes</w:t>
      </w:r>
      <w:r w:rsidR="00C36903">
        <w:t xml:space="preserve"> Practice Manager on</w:t>
      </w:r>
      <w:r w:rsidR="00905AC4">
        <w:t xml:space="preserve"> </w:t>
      </w:r>
      <w:hyperlink r:id="rId8" w:history="1">
        <w:r w:rsidR="00905AC4" w:rsidRPr="00180A0D">
          <w:rPr>
            <w:rStyle w:val="Hyperlink"/>
          </w:rPr>
          <w:t>Nicky.Hughes8@nhs.net</w:t>
        </w:r>
      </w:hyperlink>
    </w:p>
    <w:p w14:paraId="18338000" w14:textId="5F097152" w:rsidR="00B165D4" w:rsidRDefault="00B165D4" w:rsidP="00811787">
      <w:pPr>
        <w:pStyle w:val="paragraph"/>
        <w:spacing w:before="0" w:beforeAutospacing="0" w:after="0" w:afterAutospacing="0"/>
        <w:textAlignment w:val="baseline"/>
        <w:rPr>
          <w:rFonts w:ascii="Segoe UI" w:hAnsi="Segoe UI" w:cs="Segoe UI"/>
          <w:sz w:val="18"/>
          <w:szCs w:val="18"/>
        </w:rPr>
      </w:pPr>
      <w:r>
        <w:rPr>
          <w:rStyle w:val="scxw169402050"/>
        </w:rPr>
        <w:t> </w:t>
      </w:r>
      <w:r>
        <w:br/>
      </w:r>
    </w:p>
    <w:p w14:paraId="268226A0" w14:textId="77777777" w:rsidR="00B165D4" w:rsidRDefault="00B165D4" w:rsidP="00346509">
      <w:pPr>
        <w:shd w:val="clear" w:color="auto" w:fill="FFFFFF"/>
        <w:spacing w:after="100" w:afterAutospacing="1"/>
      </w:pPr>
    </w:p>
    <w:sectPr w:rsidR="00B165D4" w:rsidSect="00E7499D">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9D98E" w14:textId="77777777" w:rsidR="00AC5865" w:rsidRDefault="00AC5865" w:rsidP="00B16053">
      <w:r>
        <w:separator/>
      </w:r>
    </w:p>
  </w:endnote>
  <w:endnote w:type="continuationSeparator" w:id="0">
    <w:p w14:paraId="714D23BB" w14:textId="77777777" w:rsidR="00AC5865" w:rsidRDefault="00AC5865" w:rsidP="00B16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74250" w14:textId="77777777" w:rsidR="00AC5865" w:rsidRDefault="00AC5865" w:rsidP="00B16053">
      <w:r>
        <w:separator/>
      </w:r>
    </w:p>
  </w:footnote>
  <w:footnote w:type="continuationSeparator" w:id="0">
    <w:p w14:paraId="7C3675D0" w14:textId="77777777" w:rsidR="00AC5865" w:rsidRDefault="00AC5865" w:rsidP="00B16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72CF"/>
    <w:multiLevelType w:val="multilevel"/>
    <w:tmpl w:val="94C6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04DA1"/>
    <w:multiLevelType w:val="multilevel"/>
    <w:tmpl w:val="C164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F7B8D"/>
    <w:multiLevelType w:val="multilevel"/>
    <w:tmpl w:val="5896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A0E73"/>
    <w:multiLevelType w:val="multilevel"/>
    <w:tmpl w:val="0102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1228DD"/>
    <w:multiLevelType w:val="multilevel"/>
    <w:tmpl w:val="A212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F75D4"/>
    <w:multiLevelType w:val="multilevel"/>
    <w:tmpl w:val="43E2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866C5B"/>
    <w:multiLevelType w:val="hybridMultilevel"/>
    <w:tmpl w:val="7450A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BB3751"/>
    <w:multiLevelType w:val="multilevel"/>
    <w:tmpl w:val="C04E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E1585F"/>
    <w:multiLevelType w:val="multilevel"/>
    <w:tmpl w:val="E6B6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7259A1"/>
    <w:multiLevelType w:val="hybridMultilevel"/>
    <w:tmpl w:val="81369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3A3AA2"/>
    <w:multiLevelType w:val="multilevel"/>
    <w:tmpl w:val="0C78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A51A26"/>
    <w:multiLevelType w:val="multilevel"/>
    <w:tmpl w:val="94C0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3D42E3"/>
    <w:multiLevelType w:val="multilevel"/>
    <w:tmpl w:val="8220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2A1E6B"/>
    <w:multiLevelType w:val="multilevel"/>
    <w:tmpl w:val="49E2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445BA2"/>
    <w:multiLevelType w:val="hybridMultilevel"/>
    <w:tmpl w:val="5A8C49E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89348767">
    <w:abstractNumId w:val="2"/>
  </w:num>
  <w:num w:numId="2" w16cid:durableId="719132436">
    <w:abstractNumId w:val="4"/>
  </w:num>
  <w:num w:numId="3" w16cid:durableId="1740859024">
    <w:abstractNumId w:val="0"/>
  </w:num>
  <w:num w:numId="4" w16cid:durableId="1110927682">
    <w:abstractNumId w:val="10"/>
  </w:num>
  <w:num w:numId="5" w16cid:durableId="2102137253">
    <w:abstractNumId w:val="11"/>
  </w:num>
  <w:num w:numId="6" w16cid:durableId="240717519">
    <w:abstractNumId w:val="3"/>
  </w:num>
  <w:num w:numId="7" w16cid:durableId="1999191151">
    <w:abstractNumId w:val="6"/>
  </w:num>
  <w:num w:numId="8" w16cid:durableId="1943486187">
    <w:abstractNumId w:val="5"/>
  </w:num>
  <w:num w:numId="9" w16cid:durableId="1866944878">
    <w:abstractNumId w:val="12"/>
  </w:num>
  <w:num w:numId="10" w16cid:durableId="1455712615">
    <w:abstractNumId w:val="9"/>
  </w:num>
  <w:num w:numId="11" w16cid:durableId="1476413503">
    <w:abstractNumId w:val="7"/>
  </w:num>
  <w:num w:numId="12" w16cid:durableId="1905288239">
    <w:abstractNumId w:val="13"/>
  </w:num>
  <w:num w:numId="13" w16cid:durableId="1847355091">
    <w:abstractNumId w:val="8"/>
  </w:num>
  <w:num w:numId="14" w16cid:durableId="1979872235">
    <w:abstractNumId w:val="1"/>
  </w:num>
  <w:num w:numId="15" w16cid:durableId="2745980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B89"/>
    <w:rsid w:val="00012566"/>
    <w:rsid w:val="000167F9"/>
    <w:rsid w:val="00033A13"/>
    <w:rsid w:val="0003440E"/>
    <w:rsid w:val="00040DF5"/>
    <w:rsid w:val="00046C93"/>
    <w:rsid w:val="00072F5B"/>
    <w:rsid w:val="000B670B"/>
    <w:rsid w:val="000D11B9"/>
    <w:rsid w:val="000D662C"/>
    <w:rsid w:val="000E1053"/>
    <w:rsid w:val="000F075C"/>
    <w:rsid w:val="00100909"/>
    <w:rsid w:val="001027D5"/>
    <w:rsid w:val="00130087"/>
    <w:rsid w:val="00142EE8"/>
    <w:rsid w:val="0014652F"/>
    <w:rsid w:val="00154CFB"/>
    <w:rsid w:val="00162735"/>
    <w:rsid w:val="00174277"/>
    <w:rsid w:val="00190952"/>
    <w:rsid w:val="00193723"/>
    <w:rsid w:val="001A7674"/>
    <w:rsid w:val="001B06DE"/>
    <w:rsid w:val="001B760D"/>
    <w:rsid w:val="001C134E"/>
    <w:rsid w:val="001E1380"/>
    <w:rsid w:val="001E6CAC"/>
    <w:rsid w:val="0021259F"/>
    <w:rsid w:val="002415DE"/>
    <w:rsid w:val="00256142"/>
    <w:rsid w:val="00256B97"/>
    <w:rsid w:val="002A768E"/>
    <w:rsid w:val="00324CD0"/>
    <w:rsid w:val="003250EF"/>
    <w:rsid w:val="0032529B"/>
    <w:rsid w:val="0033045C"/>
    <w:rsid w:val="00337222"/>
    <w:rsid w:val="00342279"/>
    <w:rsid w:val="00343C6E"/>
    <w:rsid w:val="00346509"/>
    <w:rsid w:val="00366A20"/>
    <w:rsid w:val="003A751C"/>
    <w:rsid w:val="003B4B9A"/>
    <w:rsid w:val="003F4AC4"/>
    <w:rsid w:val="0041471B"/>
    <w:rsid w:val="00415FAE"/>
    <w:rsid w:val="004246F8"/>
    <w:rsid w:val="00427F11"/>
    <w:rsid w:val="004736DB"/>
    <w:rsid w:val="004910F0"/>
    <w:rsid w:val="00495008"/>
    <w:rsid w:val="004B723B"/>
    <w:rsid w:val="004C27C4"/>
    <w:rsid w:val="004C3B9E"/>
    <w:rsid w:val="004E43C4"/>
    <w:rsid w:val="004E4807"/>
    <w:rsid w:val="004F19DF"/>
    <w:rsid w:val="004F213D"/>
    <w:rsid w:val="004F64AC"/>
    <w:rsid w:val="0051389F"/>
    <w:rsid w:val="00515CB1"/>
    <w:rsid w:val="00531046"/>
    <w:rsid w:val="00545F1F"/>
    <w:rsid w:val="00547FAB"/>
    <w:rsid w:val="00566D10"/>
    <w:rsid w:val="005743C1"/>
    <w:rsid w:val="005B4F65"/>
    <w:rsid w:val="005D6B1F"/>
    <w:rsid w:val="005E39CF"/>
    <w:rsid w:val="005E578B"/>
    <w:rsid w:val="00602193"/>
    <w:rsid w:val="00604BE7"/>
    <w:rsid w:val="00611696"/>
    <w:rsid w:val="00616F21"/>
    <w:rsid w:val="006205FB"/>
    <w:rsid w:val="006301DC"/>
    <w:rsid w:val="00631CC8"/>
    <w:rsid w:val="00651811"/>
    <w:rsid w:val="006849D0"/>
    <w:rsid w:val="006C188F"/>
    <w:rsid w:val="006E0D2A"/>
    <w:rsid w:val="006F0409"/>
    <w:rsid w:val="007032A2"/>
    <w:rsid w:val="00711052"/>
    <w:rsid w:val="00714CF6"/>
    <w:rsid w:val="00747155"/>
    <w:rsid w:val="0077413C"/>
    <w:rsid w:val="007829D1"/>
    <w:rsid w:val="00786D45"/>
    <w:rsid w:val="007A6A8D"/>
    <w:rsid w:val="007B2410"/>
    <w:rsid w:val="007B603D"/>
    <w:rsid w:val="007D66F4"/>
    <w:rsid w:val="0080789E"/>
    <w:rsid w:val="00811787"/>
    <w:rsid w:val="0081424A"/>
    <w:rsid w:val="00860D71"/>
    <w:rsid w:val="00861321"/>
    <w:rsid w:val="0088668A"/>
    <w:rsid w:val="00893326"/>
    <w:rsid w:val="008A308E"/>
    <w:rsid w:val="008C7ECE"/>
    <w:rsid w:val="008D7709"/>
    <w:rsid w:val="008D7F51"/>
    <w:rsid w:val="008E4C47"/>
    <w:rsid w:val="008F073C"/>
    <w:rsid w:val="00905AC4"/>
    <w:rsid w:val="00905DB4"/>
    <w:rsid w:val="00926ACF"/>
    <w:rsid w:val="009501E4"/>
    <w:rsid w:val="009651E5"/>
    <w:rsid w:val="0097362B"/>
    <w:rsid w:val="00976DD1"/>
    <w:rsid w:val="00980C2B"/>
    <w:rsid w:val="0099652D"/>
    <w:rsid w:val="009A74CF"/>
    <w:rsid w:val="009E17CD"/>
    <w:rsid w:val="009E46F6"/>
    <w:rsid w:val="00A008F4"/>
    <w:rsid w:val="00A10339"/>
    <w:rsid w:val="00A1247D"/>
    <w:rsid w:val="00A2553C"/>
    <w:rsid w:val="00A35E7B"/>
    <w:rsid w:val="00A41264"/>
    <w:rsid w:val="00A47ECF"/>
    <w:rsid w:val="00A52213"/>
    <w:rsid w:val="00A62AED"/>
    <w:rsid w:val="00A77DBF"/>
    <w:rsid w:val="00A947CC"/>
    <w:rsid w:val="00AC5865"/>
    <w:rsid w:val="00AD50E8"/>
    <w:rsid w:val="00AE5898"/>
    <w:rsid w:val="00AF50E7"/>
    <w:rsid w:val="00B018A6"/>
    <w:rsid w:val="00B051A2"/>
    <w:rsid w:val="00B16053"/>
    <w:rsid w:val="00B165D4"/>
    <w:rsid w:val="00B2378B"/>
    <w:rsid w:val="00B2409B"/>
    <w:rsid w:val="00B33CF2"/>
    <w:rsid w:val="00B3408A"/>
    <w:rsid w:val="00B36B8A"/>
    <w:rsid w:val="00B371CA"/>
    <w:rsid w:val="00B4302F"/>
    <w:rsid w:val="00B459E9"/>
    <w:rsid w:val="00B50F45"/>
    <w:rsid w:val="00B5577E"/>
    <w:rsid w:val="00B56028"/>
    <w:rsid w:val="00B62F5B"/>
    <w:rsid w:val="00B824E2"/>
    <w:rsid w:val="00BA2C0C"/>
    <w:rsid w:val="00BD55CB"/>
    <w:rsid w:val="00BF06EA"/>
    <w:rsid w:val="00BF5480"/>
    <w:rsid w:val="00C003CC"/>
    <w:rsid w:val="00C04B3E"/>
    <w:rsid w:val="00C0574C"/>
    <w:rsid w:val="00C116BB"/>
    <w:rsid w:val="00C35651"/>
    <w:rsid w:val="00C36903"/>
    <w:rsid w:val="00C4189A"/>
    <w:rsid w:val="00C43837"/>
    <w:rsid w:val="00C4622C"/>
    <w:rsid w:val="00C528AA"/>
    <w:rsid w:val="00C7214F"/>
    <w:rsid w:val="00C92C74"/>
    <w:rsid w:val="00CA08B0"/>
    <w:rsid w:val="00CD2A19"/>
    <w:rsid w:val="00CD518A"/>
    <w:rsid w:val="00CD5E18"/>
    <w:rsid w:val="00CF13AA"/>
    <w:rsid w:val="00D04448"/>
    <w:rsid w:val="00D14BAC"/>
    <w:rsid w:val="00D209F9"/>
    <w:rsid w:val="00D57E83"/>
    <w:rsid w:val="00D9519B"/>
    <w:rsid w:val="00DB2C8B"/>
    <w:rsid w:val="00DC7A47"/>
    <w:rsid w:val="00DE3DDF"/>
    <w:rsid w:val="00DF0E90"/>
    <w:rsid w:val="00E04A1D"/>
    <w:rsid w:val="00E14A91"/>
    <w:rsid w:val="00E1532B"/>
    <w:rsid w:val="00E35B89"/>
    <w:rsid w:val="00E44368"/>
    <w:rsid w:val="00E44AEE"/>
    <w:rsid w:val="00E47615"/>
    <w:rsid w:val="00E509FB"/>
    <w:rsid w:val="00E578F3"/>
    <w:rsid w:val="00E60A58"/>
    <w:rsid w:val="00E704B1"/>
    <w:rsid w:val="00E7499D"/>
    <w:rsid w:val="00E8088E"/>
    <w:rsid w:val="00EA477B"/>
    <w:rsid w:val="00EA5A29"/>
    <w:rsid w:val="00EB7C88"/>
    <w:rsid w:val="00ED7F70"/>
    <w:rsid w:val="00EF298D"/>
    <w:rsid w:val="00EF2E29"/>
    <w:rsid w:val="00F1568C"/>
    <w:rsid w:val="00F55F05"/>
    <w:rsid w:val="00F5740D"/>
    <w:rsid w:val="00FA5572"/>
    <w:rsid w:val="00FC3A92"/>
    <w:rsid w:val="00FC6B88"/>
    <w:rsid w:val="00FD75DE"/>
    <w:rsid w:val="00FE4F50"/>
    <w:rsid w:val="00FF0D09"/>
    <w:rsid w:val="00FF2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B730C"/>
  <w15:chartTrackingRefBased/>
  <w15:docId w15:val="{3AB730E0-D614-6847-B74E-080C46672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5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5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5B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5B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5B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5B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B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B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B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B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5B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5B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5B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5B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5B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B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B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B89"/>
    <w:rPr>
      <w:rFonts w:eastAsiaTheme="majorEastAsia" w:cstheme="majorBidi"/>
      <w:color w:val="272727" w:themeColor="text1" w:themeTint="D8"/>
    </w:rPr>
  </w:style>
  <w:style w:type="paragraph" w:styleId="Title">
    <w:name w:val="Title"/>
    <w:basedOn w:val="Normal"/>
    <w:next w:val="Normal"/>
    <w:link w:val="TitleChar"/>
    <w:uiPriority w:val="10"/>
    <w:qFormat/>
    <w:rsid w:val="00E35B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B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B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B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B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5B89"/>
    <w:rPr>
      <w:i/>
      <w:iCs/>
      <w:color w:val="404040" w:themeColor="text1" w:themeTint="BF"/>
    </w:rPr>
  </w:style>
  <w:style w:type="paragraph" w:styleId="ListParagraph">
    <w:name w:val="List Paragraph"/>
    <w:basedOn w:val="Normal"/>
    <w:uiPriority w:val="34"/>
    <w:qFormat/>
    <w:rsid w:val="00E35B89"/>
    <w:pPr>
      <w:ind w:left="720"/>
      <w:contextualSpacing/>
    </w:pPr>
  </w:style>
  <w:style w:type="character" w:styleId="IntenseEmphasis">
    <w:name w:val="Intense Emphasis"/>
    <w:basedOn w:val="DefaultParagraphFont"/>
    <w:uiPriority w:val="21"/>
    <w:qFormat/>
    <w:rsid w:val="00E35B89"/>
    <w:rPr>
      <w:i/>
      <w:iCs/>
      <w:color w:val="0F4761" w:themeColor="accent1" w:themeShade="BF"/>
    </w:rPr>
  </w:style>
  <w:style w:type="paragraph" w:styleId="IntenseQuote">
    <w:name w:val="Intense Quote"/>
    <w:basedOn w:val="Normal"/>
    <w:next w:val="Normal"/>
    <w:link w:val="IntenseQuoteChar"/>
    <w:uiPriority w:val="30"/>
    <w:qFormat/>
    <w:rsid w:val="00E35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5B89"/>
    <w:rPr>
      <w:i/>
      <w:iCs/>
      <w:color w:val="0F4761" w:themeColor="accent1" w:themeShade="BF"/>
    </w:rPr>
  </w:style>
  <w:style w:type="character" w:styleId="IntenseReference">
    <w:name w:val="Intense Reference"/>
    <w:basedOn w:val="DefaultParagraphFont"/>
    <w:uiPriority w:val="32"/>
    <w:qFormat/>
    <w:rsid w:val="00E35B89"/>
    <w:rPr>
      <w:b/>
      <w:bCs/>
      <w:smallCaps/>
      <w:color w:val="0F4761" w:themeColor="accent1" w:themeShade="BF"/>
      <w:spacing w:val="5"/>
    </w:rPr>
  </w:style>
  <w:style w:type="paragraph" w:styleId="NormalWeb">
    <w:name w:val="Normal (Web)"/>
    <w:basedOn w:val="Normal"/>
    <w:uiPriority w:val="99"/>
    <w:semiHidden/>
    <w:unhideWhenUsed/>
    <w:rsid w:val="00E35B8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35B89"/>
    <w:rPr>
      <w:b/>
      <w:bCs/>
    </w:rPr>
  </w:style>
  <w:style w:type="character" w:styleId="Emphasis">
    <w:name w:val="Emphasis"/>
    <w:basedOn w:val="DefaultParagraphFont"/>
    <w:uiPriority w:val="20"/>
    <w:qFormat/>
    <w:rsid w:val="00E35B89"/>
    <w:rPr>
      <w:i/>
      <w:iCs/>
    </w:rPr>
  </w:style>
  <w:style w:type="character" w:styleId="Hyperlink">
    <w:name w:val="Hyperlink"/>
    <w:basedOn w:val="DefaultParagraphFont"/>
    <w:uiPriority w:val="99"/>
    <w:unhideWhenUsed/>
    <w:rsid w:val="00E35B89"/>
    <w:rPr>
      <w:color w:val="0000FF"/>
      <w:u w:val="single"/>
    </w:rPr>
  </w:style>
  <w:style w:type="character" w:styleId="UnresolvedMention">
    <w:name w:val="Unresolved Mention"/>
    <w:basedOn w:val="DefaultParagraphFont"/>
    <w:uiPriority w:val="99"/>
    <w:semiHidden/>
    <w:unhideWhenUsed/>
    <w:rsid w:val="00C116BB"/>
    <w:rPr>
      <w:color w:val="605E5C"/>
      <w:shd w:val="clear" w:color="auto" w:fill="E1DFDD"/>
    </w:rPr>
  </w:style>
  <w:style w:type="paragraph" w:styleId="Header">
    <w:name w:val="header"/>
    <w:basedOn w:val="Normal"/>
    <w:link w:val="HeaderChar"/>
    <w:uiPriority w:val="99"/>
    <w:unhideWhenUsed/>
    <w:rsid w:val="00B16053"/>
    <w:pPr>
      <w:tabs>
        <w:tab w:val="center" w:pos="4513"/>
        <w:tab w:val="right" w:pos="9026"/>
      </w:tabs>
    </w:pPr>
  </w:style>
  <w:style w:type="character" w:customStyle="1" w:styleId="HeaderChar">
    <w:name w:val="Header Char"/>
    <w:basedOn w:val="DefaultParagraphFont"/>
    <w:link w:val="Header"/>
    <w:uiPriority w:val="99"/>
    <w:rsid w:val="00B16053"/>
  </w:style>
  <w:style w:type="paragraph" w:styleId="Footer">
    <w:name w:val="footer"/>
    <w:basedOn w:val="Normal"/>
    <w:link w:val="FooterChar"/>
    <w:uiPriority w:val="99"/>
    <w:unhideWhenUsed/>
    <w:rsid w:val="00B16053"/>
    <w:pPr>
      <w:tabs>
        <w:tab w:val="center" w:pos="4513"/>
        <w:tab w:val="right" w:pos="9026"/>
      </w:tabs>
    </w:pPr>
  </w:style>
  <w:style w:type="character" w:customStyle="1" w:styleId="FooterChar">
    <w:name w:val="Footer Char"/>
    <w:basedOn w:val="DefaultParagraphFont"/>
    <w:link w:val="Footer"/>
    <w:uiPriority w:val="99"/>
    <w:rsid w:val="00B16053"/>
  </w:style>
  <w:style w:type="table" w:styleId="TableGrid">
    <w:name w:val="Table Grid"/>
    <w:basedOn w:val="TableNormal"/>
    <w:uiPriority w:val="39"/>
    <w:rsid w:val="00A00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165D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B165D4"/>
  </w:style>
  <w:style w:type="character" w:customStyle="1" w:styleId="normaltextrun">
    <w:name w:val="normaltextrun"/>
    <w:basedOn w:val="DefaultParagraphFont"/>
    <w:rsid w:val="00B165D4"/>
  </w:style>
  <w:style w:type="character" w:customStyle="1" w:styleId="scxw169402050">
    <w:name w:val="scxw169402050"/>
    <w:basedOn w:val="DefaultParagraphFont"/>
    <w:rsid w:val="00B16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169650">
      <w:bodyDiv w:val="1"/>
      <w:marLeft w:val="0"/>
      <w:marRight w:val="0"/>
      <w:marTop w:val="0"/>
      <w:marBottom w:val="0"/>
      <w:divBdr>
        <w:top w:val="none" w:sz="0" w:space="0" w:color="auto"/>
        <w:left w:val="none" w:sz="0" w:space="0" w:color="auto"/>
        <w:bottom w:val="none" w:sz="0" w:space="0" w:color="auto"/>
        <w:right w:val="none" w:sz="0" w:space="0" w:color="auto"/>
      </w:divBdr>
    </w:div>
    <w:div w:id="945580176">
      <w:bodyDiv w:val="1"/>
      <w:marLeft w:val="0"/>
      <w:marRight w:val="0"/>
      <w:marTop w:val="0"/>
      <w:marBottom w:val="0"/>
      <w:divBdr>
        <w:top w:val="none" w:sz="0" w:space="0" w:color="auto"/>
        <w:left w:val="none" w:sz="0" w:space="0" w:color="auto"/>
        <w:bottom w:val="none" w:sz="0" w:space="0" w:color="auto"/>
        <w:right w:val="none" w:sz="0" w:space="0" w:color="auto"/>
      </w:divBdr>
      <w:divsChild>
        <w:div w:id="868493889">
          <w:marLeft w:val="0"/>
          <w:marRight w:val="0"/>
          <w:marTop w:val="0"/>
          <w:marBottom w:val="480"/>
          <w:divBdr>
            <w:top w:val="none" w:sz="0" w:space="0" w:color="auto"/>
            <w:left w:val="none" w:sz="0" w:space="0" w:color="auto"/>
            <w:bottom w:val="none" w:sz="0" w:space="0" w:color="auto"/>
            <w:right w:val="none" w:sz="0" w:space="0" w:color="auto"/>
          </w:divBdr>
        </w:div>
        <w:div w:id="245697233">
          <w:marLeft w:val="0"/>
          <w:marRight w:val="0"/>
          <w:marTop w:val="0"/>
          <w:marBottom w:val="0"/>
          <w:divBdr>
            <w:top w:val="none" w:sz="0" w:space="0" w:color="auto"/>
            <w:left w:val="none" w:sz="0" w:space="0" w:color="auto"/>
            <w:bottom w:val="none" w:sz="0" w:space="0" w:color="auto"/>
            <w:right w:val="none" w:sz="0" w:space="0" w:color="auto"/>
          </w:divBdr>
        </w:div>
        <w:div w:id="1965885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ky.Hughes8@nhs.ne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E94B7CE-F3AC-4686-8620-DF92AFE123A3}">
  <we:reference id="feee82d2-04bc-47c8-95dd-76f4c316cc8c" version="2.1.0.0" store="EXCatalog" storeType="EXCatalog"/>
  <we:alternateReferences>
    <we:reference id="WA104380118" version="2.1.0.0" store="en-GB" storeType="OMEX"/>
  </we:alternateReferences>
  <we:properties/>
  <we:bindings/>
  <we:snapshot xmlns:r="http://schemas.openxmlformats.org/officeDocument/2006/relationships"/>
</we:webextension>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Hadley</dc:creator>
  <cp:keywords/>
  <dc:description/>
  <cp:lastModifiedBy>HUGHES, Nicky (COURTYARD SURGERY)</cp:lastModifiedBy>
  <cp:revision>7</cp:revision>
  <cp:lastPrinted>2025-10-05T12:09:00Z</cp:lastPrinted>
  <dcterms:created xsi:type="dcterms:W3CDTF">2026-05-18T14:42:00Z</dcterms:created>
  <dcterms:modified xsi:type="dcterms:W3CDTF">2026-05-22T14:34:00Z</dcterms:modified>
</cp:coreProperties>
</file>