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8BDE" w14:textId="1EBB2105" w:rsidR="000E292D" w:rsidRDefault="000E292D" w:rsidP="000E292D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81EAB4" wp14:editId="1CFD325C">
            <wp:simplePos x="0" y="0"/>
            <wp:positionH relativeFrom="margin">
              <wp:align>center</wp:align>
            </wp:positionH>
            <wp:positionV relativeFrom="paragraph">
              <wp:posOffset>-904875</wp:posOffset>
            </wp:positionV>
            <wp:extent cx="3714750" cy="1809750"/>
            <wp:effectExtent l="0" t="0" r="0" b="0"/>
            <wp:wrapNone/>
            <wp:docPr id="274519101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ACD78A" w14:textId="77777777" w:rsidR="000E292D" w:rsidRDefault="000E292D" w:rsidP="000E292D">
      <w:pPr>
        <w:rPr>
          <w:b/>
          <w:bCs/>
          <w:sz w:val="32"/>
          <w:szCs w:val="32"/>
        </w:rPr>
      </w:pPr>
    </w:p>
    <w:p w14:paraId="3AB3EFC5" w14:textId="77777777" w:rsidR="000E292D" w:rsidRDefault="000E292D" w:rsidP="000E292D">
      <w:pPr>
        <w:rPr>
          <w:b/>
          <w:bCs/>
          <w:sz w:val="32"/>
          <w:szCs w:val="32"/>
        </w:rPr>
      </w:pPr>
    </w:p>
    <w:p w14:paraId="0E96EFE2" w14:textId="240237F4" w:rsidR="000E292D" w:rsidRDefault="000E292D" w:rsidP="000E292D">
      <w:pPr>
        <w:rPr>
          <w:b/>
          <w:bCs/>
          <w:sz w:val="32"/>
          <w:szCs w:val="32"/>
        </w:rPr>
      </w:pPr>
      <w:r w:rsidRPr="000E292D">
        <w:rPr>
          <w:b/>
          <w:bCs/>
          <w:sz w:val="32"/>
          <w:szCs w:val="32"/>
        </w:rPr>
        <w:t>JOB DESCRIPTION</w:t>
      </w:r>
    </w:p>
    <w:p w14:paraId="3EB78471" w14:textId="77777777" w:rsidR="000E292D" w:rsidRPr="000E292D" w:rsidRDefault="000E292D" w:rsidP="000E292D">
      <w:pPr>
        <w:rPr>
          <w:b/>
          <w:bCs/>
          <w:sz w:val="32"/>
          <w:szCs w:val="32"/>
        </w:rPr>
      </w:pPr>
    </w:p>
    <w:p w14:paraId="4F7D7762" w14:textId="4FA2866D" w:rsidR="000E292D" w:rsidRPr="000E292D" w:rsidRDefault="000E292D" w:rsidP="000E292D">
      <w:r w:rsidRPr="000E292D">
        <w:rPr>
          <w:b/>
          <w:bCs/>
        </w:rPr>
        <w:t>Job Title:</w:t>
      </w:r>
      <w:r>
        <w:rPr>
          <w:b/>
          <w:bCs/>
        </w:rPr>
        <w:t xml:space="preserve"> </w:t>
      </w:r>
      <w:r w:rsidRPr="000E292D">
        <w:t xml:space="preserve"> </w:t>
      </w:r>
      <w:r w:rsidRPr="000E292D">
        <w:rPr>
          <w:b/>
          <w:bCs/>
        </w:rPr>
        <w:t>Clinical Trials Assistant</w:t>
      </w:r>
      <w:r w:rsidRPr="000E292D">
        <w:br/>
      </w:r>
      <w:r w:rsidRPr="000E292D">
        <w:rPr>
          <w:b/>
          <w:bCs/>
        </w:rPr>
        <w:t xml:space="preserve">Pay </w:t>
      </w:r>
      <w:r w:rsidR="001D4B86">
        <w:rPr>
          <w:b/>
          <w:bCs/>
        </w:rPr>
        <w:t xml:space="preserve"> - 14.52 per hour</w:t>
      </w:r>
      <w:r w:rsidRPr="000E292D">
        <w:br/>
      </w:r>
      <w:r w:rsidRPr="000E292D">
        <w:rPr>
          <w:b/>
          <w:bCs/>
        </w:rPr>
        <w:t>Location:</w:t>
      </w:r>
      <w:r w:rsidRPr="000E292D">
        <w:t xml:space="preserve"> Abbeywell Surgery</w:t>
      </w:r>
      <w:r>
        <w:t>, Nightingale site</w:t>
      </w:r>
      <w:r w:rsidRPr="000E292D">
        <w:t xml:space="preserve"> with cross-site working across</w:t>
      </w:r>
      <w:r>
        <w:t xml:space="preserve"> all spoke sites </w:t>
      </w:r>
      <w:r w:rsidRPr="000E292D">
        <w:rPr>
          <w:b/>
          <w:bCs/>
        </w:rPr>
        <w:t>Accountable to:</w:t>
      </w:r>
      <w:r w:rsidRPr="000E292D">
        <w:t xml:space="preserve"> </w:t>
      </w:r>
      <w:r>
        <w:t>GP Research Lead and Senior Research Sister</w:t>
      </w:r>
      <w:r w:rsidRPr="000E292D">
        <w:br/>
      </w:r>
      <w:r w:rsidRPr="000E292D">
        <w:rPr>
          <w:b/>
          <w:bCs/>
        </w:rPr>
        <w:t>Key Relationships:</w:t>
      </w:r>
      <w:r w:rsidRPr="000E292D">
        <w:t xml:space="preserve"> Research Team,</w:t>
      </w:r>
      <w:r>
        <w:t xml:space="preserve"> General Practice team at all spoke sites</w:t>
      </w:r>
      <w:r w:rsidRPr="000E292D">
        <w:t>, Sponsors/CROs, Participants</w:t>
      </w:r>
      <w:r w:rsidRPr="000E292D">
        <w:br/>
      </w:r>
      <w:r w:rsidRPr="000E292D">
        <w:rPr>
          <w:b/>
          <w:bCs/>
        </w:rPr>
        <w:t>Hours of Work:</w:t>
      </w:r>
      <w:r w:rsidRPr="000E292D">
        <w:t xml:space="preserve"> Part-time</w:t>
      </w:r>
      <w:r>
        <w:t xml:space="preserve"> -  24 hours per week, Monday Wednesday and Friday after appropriate induction.</w:t>
      </w:r>
    </w:p>
    <w:p w14:paraId="1B59D2FB" w14:textId="416CB05E" w:rsidR="000E292D" w:rsidRPr="000E292D" w:rsidRDefault="000E292D" w:rsidP="000E292D"/>
    <w:p w14:paraId="5FFF9BA2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t>JOB SUMMARY</w:t>
      </w:r>
    </w:p>
    <w:p w14:paraId="6C027562" w14:textId="03AFDDA7" w:rsidR="000E292D" w:rsidRPr="000E292D" w:rsidRDefault="000E292D" w:rsidP="000E292D">
      <w:r w:rsidRPr="000E292D">
        <w:t xml:space="preserve">The Clinical Trials Assistant plays a key role in delivering high-quality clinical research within </w:t>
      </w:r>
      <w:r>
        <w:t xml:space="preserve">our </w:t>
      </w:r>
      <w:r w:rsidRPr="000E292D">
        <w:t>primary care setting. Working as part of a multidisciplinary research team, the post-holder will support the delivery of a portfolio of studies from set-up through to close-out.</w:t>
      </w:r>
    </w:p>
    <w:p w14:paraId="355E2125" w14:textId="77777777" w:rsidR="000E292D" w:rsidRPr="000E292D" w:rsidRDefault="000E292D" w:rsidP="000E292D">
      <w:r w:rsidRPr="000E292D">
        <w:t>The role requires a combination of clinical competence, organisational skill, and the ability to work with increasing independence. The post-holder will contribute across the full research pathway, including participant identification, study delivery, data management, and study administration, while ensuring compliance with regulatory, ethical, and organisational standards.</w:t>
      </w:r>
    </w:p>
    <w:p w14:paraId="772A5BAF" w14:textId="01B6E8E8" w:rsidR="000E292D" w:rsidRPr="000E292D" w:rsidRDefault="000E292D" w:rsidP="000E292D"/>
    <w:p w14:paraId="2F0C4136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t>1. CLINICAL RESPONSIBILITIES</w:t>
      </w:r>
    </w:p>
    <w:p w14:paraId="042E792E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Support the safe and effective delivery of clinical research in accordance with study protocols and regulatory requirements </w:t>
      </w:r>
    </w:p>
    <w:p w14:paraId="05EB94E8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Contribute to the identification, screening, and recruitment of suitable participants </w:t>
      </w:r>
    </w:p>
    <w:p w14:paraId="39BC4ECA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Coordinate and support the participant journey through the study, including arranging investigations and follow-up visits </w:t>
      </w:r>
    </w:p>
    <w:p w14:paraId="0827724E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Prepare and manage study documentation, equipment, and sampling materials for participant visits </w:t>
      </w:r>
    </w:p>
    <w:p w14:paraId="6C58C26C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Administer study questionnaires and diaries (face-to-face and remotely) </w:t>
      </w:r>
    </w:p>
    <w:p w14:paraId="242789E5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Undertake delegated clinical tasks, monitoring participant wellbeing and escalating concerns appropriately </w:t>
      </w:r>
    </w:p>
    <w:p w14:paraId="1BE1D5F5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Perform clinical observations and physical measurements </w:t>
      </w:r>
    </w:p>
    <w:p w14:paraId="41D9E195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lastRenderedPageBreak/>
        <w:t xml:space="preserve">Carry out procedures including urinalysis, venepuncture, and sample processing (including centrifugation), and arrange shipment of biological samples in line with protocol requirements </w:t>
      </w:r>
    </w:p>
    <w:p w14:paraId="5EAFF934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Support the management of investigational medicinal products (IMP), including receipt, storage, accountability, and reconciliation </w:t>
      </w:r>
    </w:p>
    <w:p w14:paraId="1FF82532" w14:textId="77777777" w:rsidR="000E292D" w:rsidRPr="000E292D" w:rsidRDefault="000E292D" w:rsidP="000E292D">
      <w:pPr>
        <w:numPr>
          <w:ilvl w:val="0"/>
          <w:numId w:val="1"/>
        </w:numPr>
      </w:pPr>
      <w:r w:rsidRPr="000E292D">
        <w:t xml:space="preserve">Maintain accurate, contemporaneous clinical and research documentation </w:t>
      </w:r>
    </w:p>
    <w:p w14:paraId="0DB7B8D2" w14:textId="6111CF31" w:rsidR="000E292D" w:rsidRPr="000E292D" w:rsidRDefault="000E292D" w:rsidP="000E292D"/>
    <w:p w14:paraId="5C3A18F8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t>2. STUDY COORDINATION &amp; DATA RESPONSIBILITIES</w:t>
      </w:r>
    </w:p>
    <w:p w14:paraId="3BDCC347" w14:textId="77777777" w:rsidR="000E292D" w:rsidRPr="000E292D" w:rsidRDefault="000E292D" w:rsidP="000E292D">
      <w:pPr>
        <w:numPr>
          <w:ilvl w:val="0"/>
          <w:numId w:val="2"/>
        </w:numPr>
      </w:pPr>
      <w:r w:rsidRPr="000E292D">
        <w:t xml:space="preserve">Organise and prioritise workload across a portfolio of studies, working within defined protocols and timelines </w:t>
      </w:r>
    </w:p>
    <w:p w14:paraId="1F3C44D3" w14:textId="77777777" w:rsidR="000E292D" w:rsidRPr="000E292D" w:rsidRDefault="000E292D" w:rsidP="000E292D">
      <w:pPr>
        <w:numPr>
          <w:ilvl w:val="0"/>
          <w:numId w:val="2"/>
        </w:numPr>
      </w:pPr>
      <w:r w:rsidRPr="000E292D">
        <w:t xml:space="preserve">Collect, record, and maintain high-quality research data, including completion of case report forms </w:t>
      </w:r>
    </w:p>
    <w:p w14:paraId="662917CF" w14:textId="77777777" w:rsidR="000E292D" w:rsidRPr="000E292D" w:rsidRDefault="000E292D" w:rsidP="000E292D">
      <w:pPr>
        <w:numPr>
          <w:ilvl w:val="0"/>
          <w:numId w:val="2"/>
        </w:numPr>
      </w:pPr>
      <w:r w:rsidRPr="000E292D">
        <w:t xml:space="preserve">Liaise with investigators, research nurses, and trial coordinating teams to resolve data queries </w:t>
      </w:r>
    </w:p>
    <w:p w14:paraId="51835323" w14:textId="77777777" w:rsidR="000E292D" w:rsidRPr="000E292D" w:rsidRDefault="000E292D" w:rsidP="000E292D">
      <w:pPr>
        <w:numPr>
          <w:ilvl w:val="0"/>
          <w:numId w:val="2"/>
        </w:numPr>
      </w:pPr>
      <w:r w:rsidRPr="000E292D">
        <w:t xml:space="preserve">Maintain Investigator Site Files (ISF) and essential documentation to inspection-ready standards </w:t>
      </w:r>
    </w:p>
    <w:p w14:paraId="361957FB" w14:textId="77777777" w:rsidR="000E292D" w:rsidRPr="000E292D" w:rsidRDefault="000E292D" w:rsidP="000E292D">
      <w:pPr>
        <w:numPr>
          <w:ilvl w:val="0"/>
          <w:numId w:val="2"/>
        </w:numPr>
      </w:pPr>
      <w:r w:rsidRPr="000E292D">
        <w:t xml:space="preserve">Support study monitoring visits, audits, and regulatory inspections </w:t>
      </w:r>
    </w:p>
    <w:p w14:paraId="0551121A" w14:textId="77777777" w:rsidR="000E292D" w:rsidRPr="000E292D" w:rsidRDefault="000E292D" w:rsidP="000E292D">
      <w:pPr>
        <w:numPr>
          <w:ilvl w:val="0"/>
          <w:numId w:val="2"/>
        </w:numPr>
      </w:pPr>
      <w:r w:rsidRPr="000E292D">
        <w:t xml:space="preserve">Assist with study set-up, amendments, and close-out activities </w:t>
      </w:r>
    </w:p>
    <w:p w14:paraId="123021BA" w14:textId="03466C83" w:rsidR="000E292D" w:rsidRPr="000E292D" w:rsidRDefault="000E292D" w:rsidP="000E292D"/>
    <w:p w14:paraId="5B8A8B79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t>3. PROFESSIONAL RESPONSIBILITIES</w:t>
      </w:r>
    </w:p>
    <w:p w14:paraId="6D1595EB" w14:textId="77777777" w:rsidR="000E292D" w:rsidRPr="000E292D" w:rsidRDefault="000E292D" w:rsidP="000E292D">
      <w:pPr>
        <w:numPr>
          <w:ilvl w:val="0"/>
          <w:numId w:val="3"/>
        </w:numPr>
      </w:pPr>
      <w:r w:rsidRPr="000E292D">
        <w:t xml:space="preserve">Communicate effectively with participants, carers, and the multidisciplinary team </w:t>
      </w:r>
    </w:p>
    <w:p w14:paraId="702546F6" w14:textId="77777777" w:rsidR="000E292D" w:rsidRPr="000E292D" w:rsidRDefault="000E292D" w:rsidP="000E292D">
      <w:pPr>
        <w:numPr>
          <w:ilvl w:val="0"/>
          <w:numId w:val="3"/>
        </w:numPr>
      </w:pPr>
      <w:r w:rsidRPr="000E292D">
        <w:t xml:space="preserve">Maintain confidentiality and manage sensitive information in accordance with data protection regulations </w:t>
      </w:r>
    </w:p>
    <w:p w14:paraId="61204F77" w14:textId="77777777" w:rsidR="000E292D" w:rsidRPr="000E292D" w:rsidRDefault="000E292D" w:rsidP="000E292D">
      <w:pPr>
        <w:numPr>
          <w:ilvl w:val="0"/>
          <w:numId w:val="3"/>
        </w:numPr>
      </w:pPr>
      <w:r w:rsidRPr="000E292D">
        <w:t xml:space="preserve">Work in compliance with Good Clinical Practice (GCP), regulatory requirements, and local Standard Operating Procedures (SOPs) </w:t>
      </w:r>
    </w:p>
    <w:p w14:paraId="2F956B10" w14:textId="77777777" w:rsidR="000E292D" w:rsidRPr="000E292D" w:rsidRDefault="000E292D" w:rsidP="000E292D">
      <w:pPr>
        <w:numPr>
          <w:ilvl w:val="0"/>
          <w:numId w:val="3"/>
        </w:numPr>
      </w:pPr>
      <w:r w:rsidRPr="000E292D">
        <w:t xml:space="preserve">Contribute to a collaborative and high-performing research team culture </w:t>
      </w:r>
    </w:p>
    <w:p w14:paraId="12390EB2" w14:textId="77777777" w:rsidR="000E292D" w:rsidRPr="000E292D" w:rsidRDefault="000E292D" w:rsidP="000E292D">
      <w:pPr>
        <w:numPr>
          <w:ilvl w:val="0"/>
          <w:numId w:val="3"/>
        </w:numPr>
      </w:pPr>
      <w:r w:rsidRPr="000E292D">
        <w:t xml:space="preserve">Participate in training and development, and support induction of new staff where appropriate </w:t>
      </w:r>
    </w:p>
    <w:p w14:paraId="31F579E3" w14:textId="3FBDA2AD" w:rsidR="000E292D" w:rsidRPr="000E292D" w:rsidRDefault="000E292D" w:rsidP="000E292D"/>
    <w:p w14:paraId="3151CE49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t>4. PERFORMANCE AND FINANCIAL RESPONSIBILITIES</w:t>
      </w:r>
    </w:p>
    <w:p w14:paraId="2A6391AD" w14:textId="77777777" w:rsidR="000E292D" w:rsidRPr="000E292D" w:rsidRDefault="000E292D" w:rsidP="000E292D">
      <w:pPr>
        <w:numPr>
          <w:ilvl w:val="0"/>
          <w:numId w:val="4"/>
        </w:numPr>
      </w:pPr>
      <w:r w:rsidRPr="000E292D">
        <w:t xml:space="preserve">Accurately record research activity using systems such as EDGE to support reporting and invoicing </w:t>
      </w:r>
    </w:p>
    <w:p w14:paraId="48D85471" w14:textId="77777777" w:rsidR="000E292D" w:rsidRPr="000E292D" w:rsidRDefault="000E292D" w:rsidP="000E292D">
      <w:pPr>
        <w:numPr>
          <w:ilvl w:val="0"/>
          <w:numId w:val="4"/>
        </w:numPr>
      </w:pPr>
      <w:r w:rsidRPr="000E292D">
        <w:t xml:space="preserve">Support study financial processes, including tracking activity and contributing to invoicing </w:t>
      </w:r>
    </w:p>
    <w:p w14:paraId="2E2C4E8A" w14:textId="69168C75" w:rsidR="000E292D" w:rsidRPr="000E292D" w:rsidRDefault="000E292D" w:rsidP="000E292D"/>
    <w:p w14:paraId="74CDD5A7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lastRenderedPageBreak/>
        <w:t>5. GENERAL RESPONSIBILITIES</w:t>
      </w:r>
    </w:p>
    <w:p w14:paraId="178A597D" w14:textId="77777777" w:rsidR="000E292D" w:rsidRPr="000E292D" w:rsidRDefault="000E292D" w:rsidP="000E292D">
      <w:pPr>
        <w:numPr>
          <w:ilvl w:val="0"/>
          <w:numId w:val="5"/>
        </w:numPr>
      </w:pPr>
      <w:r w:rsidRPr="000E292D">
        <w:t xml:space="preserve">Maintain professional standards of conduct and presentation </w:t>
      </w:r>
    </w:p>
    <w:p w14:paraId="3197C097" w14:textId="77777777" w:rsidR="000E292D" w:rsidRPr="000E292D" w:rsidRDefault="000E292D" w:rsidP="000E292D">
      <w:pPr>
        <w:numPr>
          <w:ilvl w:val="0"/>
          <w:numId w:val="5"/>
        </w:numPr>
      </w:pPr>
      <w:r w:rsidRPr="000E292D">
        <w:t xml:space="preserve">Ensure all mandatory training (including GCP) is up to date </w:t>
      </w:r>
    </w:p>
    <w:p w14:paraId="25C432D4" w14:textId="77777777" w:rsidR="000E292D" w:rsidRPr="000E292D" w:rsidRDefault="000E292D" w:rsidP="000E292D">
      <w:pPr>
        <w:numPr>
          <w:ilvl w:val="0"/>
          <w:numId w:val="5"/>
        </w:numPr>
      </w:pPr>
      <w:r w:rsidRPr="000E292D">
        <w:t xml:space="preserve">Identify, document, and escalate adverse events appropriately </w:t>
      </w:r>
    </w:p>
    <w:p w14:paraId="72DEBDEA" w14:textId="77777777" w:rsidR="000E292D" w:rsidRPr="000E292D" w:rsidRDefault="000E292D" w:rsidP="000E292D">
      <w:pPr>
        <w:numPr>
          <w:ilvl w:val="0"/>
          <w:numId w:val="5"/>
        </w:numPr>
      </w:pPr>
      <w:r w:rsidRPr="000E292D">
        <w:t xml:space="preserve">Support study administration, including meeting coordination and documentation development </w:t>
      </w:r>
    </w:p>
    <w:p w14:paraId="66289E1C" w14:textId="77777777" w:rsidR="000E292D" w:rsidRPr="000E292D" w:rsidRDefault="000E292D" w:rsidP="000E292D">
      <w:pPr>
        <w:numPr>
          <w:ilvl w:val="0"/>
          <w:numId w:val="5"/>
        </w:numPr>
      </w:pPr>
      <w:r w:rsidRPr="000E292D">
        <w:t xml:space="preserve">Implement study amendments accurately and in a timely manner </w:t>
      </w:r>
    </w:p>
    <w:p w14:paraId="3F468BC9" w14:textId="77777777" w:rsidR="000E292D" w:rsidRPr="000E292D" w:rsidRDefault="000E292D" w:rsidP="000E292D">
      <w:pPr>
        <w:numPr>
          <w:ilvl w:val="0"/>
          <w:numId w:val="5"/>
        </w:numPr>
      </w:pPr>
      <w:r w:rsidRPr="000E292D">
        <w:t xml:space="preserve">Seek guidance appropriately and work within scope of competence </w:t>
      </w:r>
    </w:p>
    <w:p w14:paraId="106D8247" w14:textId="21174B88" w:rsidR="000E292D" w:rsidRPr="000E292D" w:rsidRDefault="000E292D" w:rsidP="000E292D"/>
    <w:p w14:paraId="542B929E" w14:textId="77777777" w:rsidR="000E292D" w:rsidRPr="000E292D" w:rsidRDefault="000E292D" w:rsidP="000E292D">
      <w:pPr>
        <w:rPr>
          <w:b/>
          <w:bCs/>
        </w:rPr>
      </w:pPr>
      <w:r w:rsidRPr="000E292D">
        <w:rPr>
          <w:b/>
          <w:bCs/>
        </w:rPr>
        <w:t>ADDITIONAL INFORMATION</w:t>
      </w:r>
    </w:p>
    <w:p w14:paraId="26A4936A" w14:textId="77777777" w:rsidR="000E292D" w:rsidRPr="000E292D" w:rsidRDefault="000E292D" w:rsidP="000E292D">
      <w:r w:rsidRPr="000E292D">
        <w:t>This job description is not exhaustive and may be amended in discussion with the post-holder to reflect service needs.</w:t>
      </w:r>
    </w:p>
    <w:p w14:paraId="518AD327" w14:textId="77777777" w:rsidR="00E27C9B" w:rsidRDefault="00E27C9B"/>
    <w:sectPr w:rsidR="00E27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5FE6"/>
    <w:multiLevelType w:val="multilevel"/>
    <w:tmpl w:val="A90A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576FB"/>
    <w:multiLevelType w:val="multilevel"/>
    <w:tmpl w:val="85A4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76301"/>
    <w:multiLevelType w:val="multilevel"/>
    <w:tmpl w:val="CFC0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56932"/>
    <w:multiLevelType w:val="multilevel"/>
    <w:tmpl w:val="F7C0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991609"/>
    <w:multiLevelType w:val="multilevel"/>
    <w:tmpl w:val="2368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678150">
    <w:abstractNumId w:val="0"/>
  </w:num>
  <w:num w:numId="2" w16cid:durableId="627707829">
    <w:abstractNumId w:val="2"/>
  </w:num>
  <w:num w:numId="3" w16cid:durableId="1284849380">
    <w:abstractNumId w:val="1"/>
  </w:num>
  <w:num w:numId="4" w16cid:durableId="1256405511">
    <w:abstractNumId w:val="4"/>
  </w:num>
  <w:num w:numId="5" w16cid:durableId="1558319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2D"/>
    <w:rsid w:val="00057D77"/>
    <w:rsid w:val="00087592"/>
    <w:rsid w:val="000E292D"/>
    <w:rsid w:val="001D4B86"/>
    <w:rsid w:val="006B1460"/>
    <w:rsid w:val="00BE2F15"/>
    <w:rsid w:val="00D25EE7"/>
    <w:rsid w:val="00E2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B72D5"/>
  <w15:chartTrackingRefBased/>
  <w15:docId w15:val="{F664A2FE-A52D-46ED-B76B-DC2D309B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9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Nicola (ABBEYWELL SURGERY)</dc:creator>
  <cp:keywords/>
  <dc:description/>
  <cp:lastModifiedBy>BARTER, Leanne (ABBEYWELL SURGERY)</cp:lastModifiedBy>
  <cp:revision>2</cp:revision>
  <dcterms:created xsi:type="dcterms:W3CDTF">2026-05-27T08:39:00Z</dcterms:created>
  <dcterms:modified xsi:type="dcterms:W3CDTF">2026-05-27T08:39:00Z</dcterms:modified>
</cp:coreProperties>
</file>