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BFA9" w14:textId="06D4F922" w:rsidR="00AF678C" w:rsidRPr="00AF678C" w:rsidRDefault="00AF678C" w:rsidP="00AF678C">
      <w:pPr>
        <w:rPr>
          <w:rFonts w:ascii="Calibri" w:hAnsi="Calibri" w:cs="Calibri"/>
        </w:rPr>
      </w:pPr>
    </w:p>
    <w:p w14:paraId="5E208358" w14:textId="39FDE20A" w:rsidR="00AF678C" w:rsidRDefault="00AF678C" w:rsidP="00AF678C">
      <w:pPr>
        <w:rPr>
          <w:rFonts w:ascii="Calibri" w:hAnsi="Calibri" w:cs="Calibri"/>
          <w:b/>
          <w:bCs/>
        </w:rPr>
      </w:pPr>
      <w:r w:rsidRPr="00AF678C">
        <w:rPr>
          <w:rFonts w:ascii="Calibri" w:hAnsi="Calibri" w:cs="Calibri"/>
          <w:b/>
          <w:bCs/>
        </w:rPr>
        <w:t>PRACTICE NURSE</w:t>
      </w:r>
      <w:r w:rsidR="006D1E38">
        <w:rPr>
          <w:rFonts w:ascii="Calibri" w:hAnsi="Calibri" w:cs="Calibri"/>
          <w:b/>
          <w:bCs/>
        </w:rPr>
        <w:t xml:space="preserve"> VACANCY</w:t>
      </w:r>
    </w:p>
    <w:p w14:paraId="272BD596" w14:textId="77777777" w:rsidR="006D1E38" w:rsidRPr="00AF678C" w:rsidRDefault="006D1E38" w:rsidP="00AF678C">
      <w:pPr>
        <w:rPr>
          <w:rFonts w:ascii="Calibri" w:hAnsi="Calibri" w:cs="Calibri"/>
        </w:rPr>
      </w:pPr>
    </w:p>
    <w:p w14:paraId="205BB5B7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Salary negotiable depending on experience</w:t>
      </w:r>
    </w:p>
    <w:p w14:paraId="7956F2C9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Part time - hours and days to be discussed</w:t>
      </w:r>
    </w:p>
    <w:p w14:paraId="17AD09E6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The opportunity has arisen for an experienced RGN to join our friendly Practice to provide comprehensive nursing service to our patients in accordance with QOF and CQC guidelines.</w:t>
      </w:r>
    </w:p>
    <w:p w14:paraId="64618037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You will have a patient-focused approach to improving the quality of care and your team will deliver through innovative techniques and technologies.</w:t>
      </w:r>
    </w:p>
    <w:p w14:paraId="0B8098A6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The role will primarily focus upon chronic disease management, wound care and Adult/Child immunisations with a wide scope to develop the role in the future.</w:t>
      </w:r>
    </w:p>
    <w:p w14:paraId="5F6CC389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br/>
      </w:r>
      <w:r w:rsidRPr="00AF678C">
        <w:rPr>
          <w:rFonts w:ascii="Calibri" w:hAnsi="Calibri" w:cs="Calibri"/>
          <w:b/>
          <w:bCs/>
        </w:rPr>
        <w:t>Main duties of the job</w:t>
      </w:r>
    </w:p>
    <w:p w14:paraId="6A96578D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 xml:space="preserve">The role will primarily focus upon all areas of practice nursing including Adult &amp; Baby </w:t>
      </w:r>
      <w:proofErr w:type="spellStart"/>
      <w:r w:rsidRPr="00AF678C">
        <w:rPr>
          <w:rFonts w:ascii="Calibri" w:hAnsi="Calibri" w:cs="Calibri"/>
        </w:rPr>
        <w:t>imms</w:t>
      </w:r>
      <w:proofErr w:type="spellEnd"/>
      <w:r w:rsidRPr="00AF678C">
        <w:rPr>
          <w:rFonts w:ascii="Calibri" w:hAnsi="Calibri" w:cs="Calibri"/>
        </w:rPr>
        <w:t>, women's health including cervical cytology, ECG's, health promotion, phlebotomy, wound care including compression and ABPI.</w:t>
      </w:r>
    </w:p>
    <w:p w14:paraId="24A9B4EF" w14:textId="5C06FC96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 xml:space="preserve">An interest or experience in </w:t>
      </w:r>
      <w:r w:rsidR="006D1E38">
        <w:rPr>
          <w:rFonts w:ascii="Calibri" w:hAnsi="Calibri" w:cs="Calibri"/>
        </w:rPr>
        <w:t>Diabetes</w:t>
      </w:r>
      <w:r w:rsidRPr="00AF678C">
        <w:rPr>
          <w:rFonts w:ascii="Calibri" w:hAnsi="Calibri" w:cs="Calibri"/>
        </w:rPr>
        <w:t xml:space="preserve"> would be welcomed (development/ support would be provided).</w:t>
      </w:r>
    </w:p>
    <w:p w14:paraId="1D8F0034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br/>
      </w:r>
      <w:r w:rsidRPr="00AF678C">
        <w:rPr>
          <w:rFonts w:ascii="Calibri" w:hAnsi="Calibri" w:cs="Calibri"/>
          <w:b/>
          <w:bCs/>
        </w:rPr>
        <w:t>Overview of your organisation</w:t>
      </w:r>
    </w:p>
    <w:p w14:paraId="12079A65" w14:textId="2B52225D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 xml:space="preserve">At Downton Surgery we are a GP surgery and dispensing doctors practice devoted to prioritising health and well-being. Our dedicated team are committed to providing exceptional medical care and look after around </w:t>
      </w:r>
      <w:r w:rsidR="006D1E38">
        <w:rPr>
          <w:rFonts w:ascii="Calibri" w:hAnsi="Calibri" w:cs="Calibri"/>
        </w:rPr>
        <w:t>6</w:t>
      </w:r>
      <w:r w:rsidRPr="00AF678C">
        <w:rPr>
          <w:rFonts w:ascii="Calibri" w:hAnsi="Calibri" w:cs="Calibri"/>
        </w:rPr>
        <w:t>500 patients.</w:t>
      </w:r>
    </w:p>
    <w:p w14:paraId="40C380FF" w14:textId="57ADAD9D" w:rsidR="00552A80" w:rsidRDefault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We pride ourselves on being a teaching practice with medical students and GP Registrars working within the team.</w:t>
      </w:r>
    </w:p>
    <w:p w14:paraId="556B899E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  <w:b/>
          <w:bCs/>
        </w:rPr>
        <w:br/>
        <w:t>Main duties of the job</w:t>
      </w:r>
    </w:p>
    <w:p w14:paraId="198B6498" w14:textId="06C27655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Assist in and perform routine tasks related to patient care as directed</w:t>
      </w:r>
      <w:r w:rsidR="006D1E38">
        <w:rPr>
          <w:rFonts w:ascii="Calibri" w:hAnsi="Calibri" w:cs="Calibri"/>
        </w:rPr>
        <w:t>.</w:t>
      </w:r>
    </w:p>
    <w:p w14:paraId="139EC7CE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Cervical Cytology &amp; Contraception</w:t>
      </w:r>
    </w:p>
    <w:p w14:paraId="4D63E03C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Wound care / ulcer care/ Doppler</w:t>
      </w:r>
    </w:p>
    <w:p w14:paraId="0B9E32B2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Removal of Sutures &amp; post op wound care</w:t>
      </w:r>
    </w:p>
    <w:p w14:paraId="4F0B826C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ECG's</w:t>
      </w:r>
    </w:p>
    <w:p w14:paraId="07974613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Venepuncture</w:t>
      </w:r>
    </w:p>
    <w:p w14:paraId="5167FC67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Hypertension Management</w:t>
      </w:r>
    </w:p>
    <w:p w14:paraId="1D4AC96C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Routine immunizations/Childhood immunisations</w:t>
      </w:r>
    </w:p>
    <w:p w14:paraId="591DEB15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Chaperoning and assisting patients where appropriate who are being examined by another clinician</w:t>
      </w:r>
    </w:p>
    <w:p w14:paraId="6BD05CF8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Requesting pathology tests, for example urine culture, swabs</w:t>
      </w:r>
    </w:p>
    <w:p w14:paraId="338B75DA" w14:textId="323B9819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 xml:space="preserve">Interest </w:t>
      </w:r>
      <w:r w:rsidR="006D1E38">
        <w:rPr>
          <w:rFonts w:ascii="Calibri" w:hAnsi="Calibri" w:cs="Calibri"/>
        </w:rPr>
        <w:t>or experience in Diabetes</w:t>
      </w:r>
    </w:p>
    <w:p w14:paraId="08350B6F" w14:textId="256E3798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Following agreed clinical protocols with referral to GPs as appropriate</w:t>
      </w:r>
    </w:p>
    <w:p w14:paraId="3BEEB15D" w14:textId="77777777" w:rsidR="00AF678C" w:rsidRDefault="00AF678C">
      <w:pPr>
        <w:rPr>
          <w:rFonts w:ascii="Calibri" w:hAnsi="Calibri" w:cs="Calibri"/>
        </w:rPr>
      </w:pPr>
    </w:p>
    <w:p w14:paraId="61C48071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  <w:b/>
          <w:bCs/>
        </w:rPr>
        <w:br/>
        <w:t>Essential criteria</w:t>
      </w:r>
    </w:p>
    <w:p w14:paraId="4A8068E2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Experience working within a nursing team Competent in nursing duties required for the post Ability to work alone and part of the multi-disciplinary team</w:t>
      </w:r>
    </w:p>
    <w:p w14:paraId="012E12E1" w14:textId="77777777" w:rsidR="006D1E38" w:rsidRDefault="00AF678C" w:rsidP="00AF678C">
      <w:pPr>
        <w:rPr>
          <w:rFonts w:ascii="Calibri" w:hAnsi="Calibri" w:cs="Calibri"/>
          <w:b/>
          <w:bCs/>
        </w:rPr>
      </w:pPr>
      <w:r w:rsidRPr="00AF678C">
        <w:rPr>
          <w:rFonts w:ascii="Calibri" w:hAnsi="Calibri" w:cs="Calibri"/>
        </w:rPr>
        <w:br/>
      </w:r>
    </w:p>
    <w:p w14:paraId="3B448D47" w14:textId="3CEA3CDF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  <w:b/>
          <w:bCs/>
        </w:rPr>
        <w:lastRenderedPageBreak/>
        <w:t>Desirable criteria</w:t>
      </w:r>
    </w:p>
    <w:p w14:paraId="4FECBB34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Experience of working within primary care Experience of working in a GP practice Experience of System1 clinical system</w:t>
      </w:r>
    </w:p>
    <w:p w14:paraId="47D68EA2" w14:textId="77777777" w:rsidR="00AF678C" w:rsidRPr="00AF678C" w:rsidRDefault="00AF678C" w:rsidP="00AF678C">
      <w:pPr>
        <w:rPr>
          <w:rFonts w:ascii="Calibri" w:hAnsi="Calibri" w:cs="Calibri"/>
        </w:rPr>
      </w:pPr>
    </w:p>
    <w:p w14:paraId="0D2AC767" w14:textId="77777777" w:rsidR="00AF678C" w:rsidRPr="00AF678C" w:rsidRDefault="00AF678C" w:rsidP="00AF678C">
      <w:pPr>
        <w:rPr>
          <w:rFonts w:ascii="Calibri" w:hAnsi="Calibri" w:cs="Calibri"/>
          <w:b/>
          <w:bCs/>
        </w:rPr>
      </w:pPr>
      <w:r w:rsidRPr="00AF678C">
        <w:rPr>
          <w:rFonts w:ascii="Calibri" w:hAnsi="Calibri" w:cs="Calibri"/>
          <w:b/>
          <w:bCs/>
        </w:rPr>
        <w:t>Qualifications</w:t>
      </w:r>
    </w:p>
    <w:p w14:paraId="3D307922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  <w:b/>
          <w:bCs/>
        </w:rPr>
        <w:t>Essential criteria</w:t>
      </w:r>
    </w:p>
    <w:p w14:paraId="07A3E878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 xml:space="preserve">To be a registered nurse with a NMC registration </w:t>
      </w:r>
      <w:proofErr w:type="gramStart"/>
      <w:r w:rsidRPr="00AF678C">
        <w:rPr>
          <w:rFonts w:ascii="Calibri" w:hAnsi="Calibri" w:cs="Calibri"/>
        </w:rPr>
        <w:t>To</w:t>
      </w:r>
      <w:proofErr w:type="gramEnd"/>
      <w:r w:rsidRPr="00AF678C">
        <w:rPr>
          <w:rFonts w:ascii="Calibri" w:hAnsi="Calibri" w:cs="Calibri"/>
        </w:rPr>
        <w:t xml:space="preserve"> be competent in all nursing duties required for the post Phlebotomy Wound care Influenza vaccinations Basic Life support Safeguarding adults and children Information governance</w:t>
      </w:r>
    </w:p>
    <w:p w14:paraId="3619F246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br/>
      </w:r>
      <w:r w:rsidRPr="00AF678C">
        <w:rPr>
          <w:rFonts w:ascii="Calibri" w:hAnsi="Calibri" w:cs="Calibri"/>
          <w:b/>
          <w:bCs/>
        </w:rPr>
        <w:t>Desirable criteria</w:t>
      </w:r>
    </w:p>
    <w:p w14:paraId="1C70477E" w14:textId="77777777" w:rsidR="00AF678C" w:rsidRPr="00AF678C" w:rsidRDefault="00AF678C" w:rsidP="00AF678C">
      <w:pPr>
        <w:rPr>
          <w:rFonts w:ascii="Calibri" w:hAnsi="Calibri" w:cs="Calibri"/>
        </w:rPr>
      </w:pPr>
      <w:r w:rsidRPr="00AF678C">
        <w:rPr>
          <w:rFonts w:ascii="Calibri" w:hAnsi="Calibri" w:cs="Calibri"/>
        </w:rPr>
        <w:t>Childhood immunisations Cervical smear screening Infection control Asthma Diabetes Travel Sexual health Women health Maintaining cold chain</w:t>
      </w:r>
    </w:p>
    <w:p w14:paraId="21ABD926" w14:textId="77777777" w:rsidR="00AF678C" w:rsidRPr="00AF678C" w:rsidRDefault="00AF678C">
      <w:pPr>
        <w:rPr>
          <w:rFonts w:ascii="Calibri" w:hAnsi="Calibri" w:cs="Calibri"/>
        </w:rPr>
      </w:pPr>
    </w:p>
    <w:sectPr w:rsidR="00AF678C" w:rsidRPr="00AF6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8C"/>
    <w:rsid w:val="00134BCA"/>
    <w:rsid w:val="00320F3F"/>
    <w:rsid w:val="00552A80"/>
    <w:rsid w:val="006D1E38"/>
    <w:rsid w:val="006F78DD"/>
    <w:rsid w:val="00AF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BA209"/>
  <w15:chartTrackingRefBased/>
  <w15:docId w15:val="{B9EF944B-8BB6-493F-A8A4-BBF12BE3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8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8D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8D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8D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8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8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8D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8D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8D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8D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8D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8D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8D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8D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8D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8D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8D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8D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8D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F78D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F78D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8D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F78D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F78DD"/>
    <w:rPr>
      <w:b/>
      <w:bCs/>
    </w:rPr>
  </w:style>
  <w:style w:type="character" w:styleId="Emphasis">
    <w:name w:val="Emphasis"/>
    <w:basedOn w:val="DefaultParagraphFont"/>
    <w:uiPriority w:val="20"/>
    <w:qFormat/>
    <w:rsid w:val="006F78D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F78DD"/>
    <w:rPr>
      <w:szCs w:val="32"/>
    </w:rPr>
  </w:style>
  <w:style w:type="paragraph" w:styleId="ListParagraph">
    <w:name w:val="List Paragraph"/>
    <w:basedOn w:val="Normal"/>
    <w:uiPriority w:val="34"/>
    <w:qFormat/>
    <w:rsid w:val="006F7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78D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F78D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8D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8DD"/>
    <w:rPr>
      <w:b/>
      <w:i/>
      <w:sz w:val="24"/>
    </w:rPr>
  </w:style>
  <w:style w:type="character" w:styleId="SubtleEmphasis">
    <w:name w:val="Subtle Emphasis"/>
    <w:uiPriority w:val="19"/>
    <w:qFormat/>
    <w:rsid w:val="006F78D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F78D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F78D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F78D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F78D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8D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388</Words>
  <Characters>2215</Characters>
  <Application>Microsoft Office Word</Application>
  <DocSecurity>4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LACKEY, Kimberley (DOWNTON SURGERY)</dc:creator>
  <cp:keywords/>
  <dc:description/>
  <cp:lastModifiedBy>STONE, Danyelle (DOWNTON SURGERY)</cp:lastModifiedBy>
  <cp:revision>2</cp:revision>
  <dcterms:created xsi:type="dcterms:W3CDTF">2026-04-21T13:24:00Z</dcterms:created>
  <dcterms:modified xsi:type="dcterms:W3CDTF">2026-04-21T13:24:00Z</dcterms:modified>
</cp:coreProperties>
</file>