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87309" w14:textId="7964B871" w:rsidR="00FE5A31" w:rsidRDefault="00812586" w:rsidP="00FE5A31">
      <w:pPr>
        <w:jc w:val="center"/>
        <w:rPr>
          <w:b/>
          <w:bCs/>
          <w:sz w:val="36"/>
          <w:szCs w:val="36"/>
        </w:rPr>
      </w:pPr>
      <w:r>
        <w:rPr>
          <w:b/>
          <w:bCs/>
          <w:sz w:val="36"/>
          <w:szCs w:val="36"/>
        </w:rPr>
        <w:t>Examples of Posters for display in patient facing areas within a GP practice</w:t>
      </w:r>
    </w:p>
    <w:p w14:paraId="44B6259E" w14:textId="77777777" w:rsidR="00812586" w:rsidRDefault="00812586" w:rsidP="00812586">
      <w:pPr>
        <w:rPr>
          <w:b/>
          <w:bCs/>
          <w:sz w:val="36"/>
          <w:szCs w:val="36"/>
        </w:rPr>
      </w:pPr>
    </w:p>
    <w:p w14:paraId="6CF7F3F7" w14:textId="657EE702" w:rsidR="00812586" w:rsidRDefault="00812586" w:rsidP="00812586">
      <w:pPr>
        <w:rPr>
          <w:b/>
          <w:bCs/>
          <w:sz w:val="36"/>
          <w:szCs w:val="36"/>
        </w:rPr>
      </w:pPr>
      <w:r>
        <w:rPr>
          <w:b/>
          <w:bCs/>
          <w:sz w:val="36"/>
          <w:szCs w:val="36"/>
        </w:rPr>
        <w:t>Example 1 - Opt-Out Choices</w:t>
      </w:r>
    </w:p>
    <w:p w14:paraId="70C5E2F8" w14:textId="4E47CC53" w:rsidR="00812586" w:rsidRPr="00812586" w:rsidRDefault="00812586" w:rsidP="00812586">
      <w:pPr>
        <w:pBdr>
          <w:top w:val="single" w:sz="4" w:space="1" w:color="auto"/>
          <w:left w:val="single" w:sz="4" w:space="4" w:color="auto"/>
          <w:bottom w:val="single" w:sz="4" w:space="1" w:color="auto"/>
          <w:right w:val="single" w:sz="4" w:space="4" w:color="auto"/>
        </w:pBdr>
        <w:jc w:val="center"/>
        <w:rPr>
          <w:sz w:val="36"/>
          <w:szCs w:val="36"/>
        </w:rPr>
      </w:pPr>
      <w:r w:rsidRPr="00812586">
        <w:rPr>
          <w:sz w:val="36"/>
          <w:szCs w:val="36"/>
        </w:rPr>
        <w:t>Your NHS Data: Your Choices</w:t>
      </w:r>
    </w:p>
    <w:p w14:paraId="6D9154B9" w14:textId="38BC363C" w:rsidR="00812586" w:rsidRPr="00812586" w:rsidRDefault="00812586" w:rsidP="00812586">
      <w:pPr>
        <w:pBdr>
          <w:top w:val="single" w:sz="4" w:space="1" w:color="auto"/>
          <w:left w:val="single" w:sz="4" w:space="4" w:color="auto"/>
          <w:bottom w:val="single" w:sz="4" w:space="1" w:color="auto"/>
          <w:right w:val="single" w:sz="4" w:space="4" w:color="auto"/>
        </w:pBdr>
        <w:jc w:val="center"/>
        <w:rPr>
          <w:sz w:val="36"/>
          <w:szCs w:val="36"/>
        </w:rPr>
      </w:pPr>
      <w:r w:rsidRPr="00812586">
        <w:rPr>
          <w:b/>
          <w:bCs/>
          <w:sz w:val="36"/>
          <w:szCs w:val="36"/>
        </w:rPr>
        <w:t>You’re in control</w:t>
      </w:r>
      <w:r w:rsidRPr="00812586">
        <w:rPr>
          <w:sz w:val="36"/>
          <w:szCs w:val="36"/>
        </w:rPr>
        <w:t xml:space="preserve"> of how your confidential patient information is used</w:t>
      </w:r>
      <w:r>
        <w:rPr>
          <w:sz w:val="36"/>
          <w:szCs w:val="36"/>
        </w:rPr>
        <w:t xml:space="preserve">. </w:t>
      </w:r>
      <w:r w:rsidRPr="00812586">
        <w:rPr>
          <w:sz w:val="36"/>
          <w:szCs w:val="36"/>
        </w:rPr>
        <w:t>At our GP practice, we use your information to provide safe, high</w:t>
      </w:r>
      <w:r w:rsidRPr="00812586">
        <w:rPr>
          <w:rFonts w:ascii="Cambria Math" w:hAnsi="Cambria Math" w:cs="Cambria Math"/>
          <w:sz w:val="36"/>
          <w:szCs w:val="36"/>
        </w:rPr>
        <w:t>‑</w:t>
      </w:r>
      <w:r w:rsidRPr="00812586">
        <w:rPr>
          <w:sz w:val="36"/>
          <w:szCs w:val="36"/>
        </w:rPr>
        <w:t>quality care. Sometimes, confidential patient information is also used to help the NHS plan services or support research.</w:t>
      </w:r>
      <w:r>
        <w:rPr>
          <w:sz w:val="36"/>
          <w:szCs w:val="36"/>
        </w:rPr>
        <w:t xml:space="preserve"> </w:t>
      </w:r>
      <w:r w:rsidRPr="00812586">
        <w:rPr>
          <w:sz w:val="36"/>
          <w:szCs w:val="36"/>
        </w:rPr>
        <w:t>You can choose whether your information is used for these purposes.</w:t>
      </w:r>
    </w:p>
    <w:p w14:paraId="7B6C3577" w14:textId="5AD591D0" w:rsidR="00812586" w:rsidRPr="00812586" w:rsidRDefault="00812586" w:rsidP="00812586">
      <w:pPr>
        <w:pBdr>
          <w:top w:val="single" w:sz="4" w:space="1" w:color="auto"/>
          <w:left w:val="single" w:sz="4" w:space="4" w:color="auto"/>
          <w:bottom w:val="single" w:sz="4" w:space="1" w:color="auto"/>
          <w:right w:val="single" w:sz="4" w:space="4" w:color="auto"/>
        </w:pBdr>
        <w:jc w:val="center"/>
        <w:rPr>
          <w:sz w:val="36"/>
          <w:szCs w:val="36"/>
        </w:rPr>
      </w:pPr>
      <w:r w:rsidRPr="00812586">
        <w:rPr>
          <w:sz w:val="36"/>
          <w:szCs w:val="36"/>
        </w:rPr>
        <w:t>Your Opt</w:t>
      </w:r>
      <w:r w:rsidRPr="00812586">
        <w:rPr>
          <w:rFonts w:ascii="Cambria Math" w:hAnsi="Cambria Math" w:cs="Cambria Math"/>
          <w:sz w:val="36"/>
          <w:szCs w:val="36"/>
        </w:rPr>
        <w:t>‑</w:t>
      </w:r>
      <w:r w:rsidRPr="00812586">
        <w:rPr>
          <w:sz w:val="36"/>
          <w:szCs w:val="36"/>
        </w:rPr>
        <w:t>Out Choices</w:t>
      </w:r>
    </w:p>
    <w:p w14:paraId="014C049B" w14:textId="77777777" w:rsidR="00812586" w:rsidRPr="00812586" w:rsidRDefault="00812586" w:rsidP="00812586">
      <w:pPr>
        <w:pBdr>
          <w:top w:val="single" w:sz="4" w:space="1" w:color="auto"/>
          <w:left w:val="single" w:sz="4" w:space="4" w:color="auto"/>
          <w:bottom w:val="single" w:sz="4" w:space="1" w:color="auto"/>
          <w:right w:val="single" w:sz="4" w:space="4" w:color="auto"/>
        </w:pBdr>
        <w:jc w:val="center"/>
        <w:rPr>
          <w:sz w:val="36"/>
          <w:szCs w:val="36"/>
        </w:rPr>
      </w:pPr>
      <w:r w:rsidRPr="00812586">
        <w:rPr>
          <w:sz w:val="36"/>
          <w:szCs w:val="36"/>
        </w:rPr>
        <w:t>1. Type 1 Opt</w:t>
      </w:r>
      <w:r w:rsidRPr="00812586">
        <w:rPr>
          <w:rFonts w:ascii="Cambria Math" w:hAnsi="Cambria Math" w:cs="Cambria Math"/>
          <w:sz w:val="36"/>
          <w:szCs w:val="36"/>
        </w:rPr>
        <w:t>‑</w:t>
      </w:r>
      <w:r w:rsidRPr="00812586">
        <w:rPr>
          <w:sz w:val="36"/>
          <w:szCs w:val="36"/>
        </w:rPr>
        <w:t>Out</w:t>
      </w:r>
    </w:p>
    <w:p w14:paraId="697F8AEB" w14:textId="34FD95C5" w:rsidR="00812586" w:rsidRPr="00812586" w:rsidRDefault="00812586" w:rsidP="00812586">
      <w:pPr>
        <w:pBdr>
          <w:top w:val="single" w:sz="4" w:space="1" w:color="auto"/>
          <w:left w:val="single" w:sz="4" w:space="4" w:color="auto"/>
          <w:bottom w:val="single" w:sz="4" w:space="1" w:color="auto"/>
          <w:right w:val="single" w:sz="4" w:space="4" w:color="auto"/>
        </w:pBdr>
        <w:jc w:val="center"/>
        <w:rPr>
          <w:sz w:val="36"/>
          <w:szCs w:val="36"/>
        </w:rPr>
      </w:pPr>
      <w:r w:rsidRPr="00812586">
        <w:rPr>
          <w:sz w:val="36"/>
          <w:szCs w:val="36"/>
        </w:rPr>
        <w:t>Stops identifiable information held in your GP record being shared outside the practice for NHS planning and research (unless required by law). Completed through your GP practice.</w:t>
      </w:r>
    </w:p>
    <w:p w14:paraId="5D0148DD" w14:textId="77777777" w:rsidR="00812586" w:rsidRPr="00812586" w:rsidRDefault="00812586" w:rsidP="00812586">
      <w:pPr>
        <w:pBdr>
          <w:top w:val="single" w:sz="4" w:space="1" w:color="auto"/>
          <w:left w:val="single" w:sz="4" w:space="4" w:color="auto"/>
          <w:bottom w:val="single" w:sz="4" w:space="1" w:color="auto"/>
          <w:right w:val="single" w:sz="4" w:space="4" w:color="auto"/>
        </w:pBdr>
        <w:jc w:val="center"/>
        <w:rPr>
          <w:sz w:val="36"/>
          <w:szCs w:val="36"/>
        </w:rPr>
      </w:pPr>
      <w:r w:rsidRPr="00812586">
        <w:rPr>
          <w:sz w:val="36"/>
          <w:szCs w:val="36"/>
        </w:rPr>
        <w:t>2. National Data Opt</w:t>
      </w:r>
      <w:r w:rsidRPr="00812586">
        <w:rPr>
          <w:rFonts w:ascii="Cambria Math" w:hAnsi="Cambria Math" w:cs="Cambria Math"/>
          <w:sz w:val="36"/>
          <w:szCs w:val="36"/>
        </w:rPr>
        <w:t>‑</w:t>
      </w:r>
      <w:r w:rsidRPr="00812586">
        <w:rPr>
          <w:sz w:val="36"/>
          <w:szCs w:val="36"/>
        </w:rPr>
        <w:t>Out</w:t>
      </w:r>
    </w:p>
    <w:p w14:paraId="15552AEB" w14:textId="77777777" w:rsidR="00812586" w:rsidRPr="00812586" w:rsidRDefault="00812586" w:rsidP="00812586">
      <w:pPr>
        <w:pBdr>
          <w:top w:val="single" w:sz="4" w:space="1" w:color="auto"/>
          <w:left w:val="single" w:sz="4" w:space="4" w:color="auto"/>
          <w:bottom w:val="single" w:sz="4" w:space="1" w:color="auto"/>
          <w:right w:val="single" w:sz="4" w:space="4" w:color="auto"/>
        </w:pBdr>
        <w:jc w:val="center"/>
        <w:rPr>
          <w:sz w:val="36"/>
          <w:szCs w:val="36"/>
        </w:rPr>
      </w:pPr>
      <w:r w:rsidRPr="00812586">
        <w:rPr>
          <w:sz w:val="36"/>
          <w:szCs w:val="36"/>
        </w:rPr>
        <w:t>Stops identifiable information collected from across the NHS from being used for planning and research.</w:t>
      </w:r>
    </w:p>
    <w:p w14:paraId="173CF980" w14:textId="7675447C" w:rsidR="00812586" w:rsidRPr="00812586" w:rsidRDefault="00812586" w:rsidP="00812586">
      <w:pPr>
        <w:pBdr>
          <w:top w:val="single" w:sz="4" w:space="1" w:color="auto"/>
          <w:left w:val="single" w:sz="4" w:space="4" w:color="auto"/>
          <w:bottom w:val="single" w:sz="4" w:space="1" w:color="auto"/>
          <w:right w:val="single" w:sz="4" w:space="4" w:color="auto"/>
        </w:pBdr>
        <w:jc w:val="center"/>
        <w:rPr>
          <w:sz w:val="36"/>
          <w:szCs w:val="36"/>
        </w:rPr>
      </w:pPr>
      <w:r w:rsidRPr="00812586">
        <w:rPr>
          <w:sz w:val="36"/>
          <w:szCs w:val="36"/>
        </w:rPr>
        <w:t>Set online at:</w:t>
      </w:r>
      <w:r>
        <w:rPr>
          <w:sz w:val="36"/>
          <w:szCs w:val="36"/>
        </w:rPr>
        <w:t xml:space="preserve"> </w:t>
      </w:r>
      <w:r w:rsidRPr="00812586">
        <w:rPr>
          <w:sz w:val="36"/>
          <w:szCs w:val="36"/>
        </w:rPr>
        <w:t>www.nhs.uk/your-nhs-data-matters</w:t>
      </w:r>
    </w:p>
    <w:p w14:paraId="193C6DD5" w14:textId="0672A839" w:rsidR="00812586" w:rsidRPr="00812586" w:rsidRDefault="00812586" w:rsidP="00812586">
      <w:pPr>
        <w:pBdr>
          <w:top w:val="single" w:sz="4" w:space="1" w:color="auto"/>
          <w:left w:val="single" w:sz="4" w:space="4" w:color="auto"/>
          <w:bottom w:val="single" w:sz="4" w:space="1" w:color="auto"/>
          <w:right w:val="single" w:sz="4" w:space="4" w:color="auto"/>
        </w:pBdr>
        <w:spacing w:after="0"/>
        <w:jc w:val="center"/>
        <w:rPr>
          <w:sz w:val="36"/>
          <w:szCs w:val="36"/>
        </w:rPr>
      </w:pPr>
      <w:r w:rsidRPr="00812586">
        <w:rPr>
          <w:sz w:val="36"/>
          <w:szCs w:val="36"/>
        </w:rPr>
        <w:t xml:space="preserve">Not sure </w:t>
      </w:r>
      <w:r>
        <w:rPr>
          <w:sz w:val="36"/>
          <w:szCs w:val="36"/>
        </w:rPr>
        <w:t xml:space="preserve">if to opt-out or </w:t>
      </w:r>
      <w:r w:rsidRPr="00812586">
        <w:rPr>
          <w:sz w:val="36"/>
          <w:szCs w:val="36"/>
        </w:rPr>
        <w:t>which opt-out you need?</w:t>
      </w:r>
    </w:p>
    <w:p w14:paraId="131DBA7B" w14:textId="3E4E3F0C" w:rsidR="00812586" w:rsidRPr="00812586" w:rsidRDefault="00812586" w:rsidP="00812586">
      <w:pPr>
        <w:pBdr>
          <w:top w:val="single" w:sz="4" w:space="1" w:color="auto"/>
          <w:left w:val="single" w:sz="4" w:space="4" w:color="auto"/>
          <w:bottom w:val="single" w:sz="4" w:space="1" w:color="auto"/>
          <w:right w:val="single" w:sz="4" w:space="4" w:color="auto"/>
        </w:pBdr>
        <w:spacing w:after="0"/>
        <w:jc w:val="center"/>
        <w:rPr>
          <w:sz w:val="36"/>
          <w:szCs w:val="36"/>
        </w:rPr>
      </w:pPr>
      <w:r w:rsidRPr="00812586">
        <w:rPr>
          <w:sz w:val="36"/>
          <w:szCs w:val="36"/>
        </w:rPr>
        <w:t>Ask any member of our team — we’re here to help.</w:t>
      </w:r>
    </w:p>
    <w:p w14:paraId="080A6D32" w14:textId="4A87F897" w:rsidR="00812586" w:rsidRDefault="00812586" w:rsidP="00812586">
      <w:pPr>
        <w:rPr>
          <w:b/>
          <w:bCs/>
          <w:sz w:val="36"/>
          <w:szCs w:val="36"/>
        </w:rPr>
      </w:pPr>
      <w:r>
        <w:rPr>
          <w:b/>
          <w:bCs/>
          <w:sz w:val="36"/>
          <w:szCs w:val="36"/>
        </w:rPr>
        <w:lastRenderedPageBreak/>
        <w:t>Example 2 – Confidentiality</w:t>
      </w:r>
    </w:p>
    <w:p w14:paraId="0221C171" w14:textId="7974B9FF" w:rsidR="00812586" w:rsidRPr="00812586" w:rsidRDefault="00812586" w:rsidP="00812586">
      <w:pPr>
        <w:pBdr>
          <w:top w:val="single" w:sz="4" w:space="1" w:color="auto"/>
          <w:left w:val="single" w:sz="4" w:space="4" w:color="auto"/>
          <w:bottom w:val="single" w:sz="4" w:space="1" w:color="auto"/>
          <w:right w:val="single" w:sz="4" w:space="4" w:color="auto"/>
        </w:pBdr>
        <w:jc w:val="center"/>
        <w:rPr>
          <w:sz w:val="36"/>
          <w:szCs w:val="36"/>
        </w:rPr>
      </w:pPr>
      <w:r w:rsidRPr="00812586">
        <w:rPr>
          <w:sz w:val="36"/>
          <w:szCs w:val="36"/>
        </w:rPr>
        <w:t>Your Information Is C</w:t>
      </w:r>
      <w:r>
        <w:rPr>
          <w:sz w:val="36"/>
          <w:szCs w:val="36"/>
        </w:rPr>
        <w:t xml:space="preserve">ONFIDENTIAL. </w:t>
      </w:r>
      <w:r w:rsidRPr="00812586">
        <w:rPr>
          <w:sz w:val="36"/>
          <w:szCs w:val="36"/>
        </w:rPr>
        <w:t>We protect your privacy</w:t>
      </w:r>
      <w:r>
        <w:rPr>
          <w:sz w:val="36"/>
          <w:szCs w:val="36"/>
        </w:rPr>
        <w:t>,</w:t>
      </w:r>
      <w:r w:rsidRPr="00812586">
        <w:rPr>
          <w:sz w:val="36"/>
          <w:szCs w:val="36"/>
        </w:rPr>
        <w:t xml:space="preserve"> always</w:t>
      </w:r>
      <w:r>
        <w:rPr>
          <w:sz w:val="36"/>
          <w:szCs w:val="36"/>
        </w:rPr>
        <w:t>.</w:t>
      </w:r>
    </w:p>
    <w:p w14:paraId="6406B21D" w14:textId="77777777" w:rsidR="00812586" w:rsidRPr="00812586" w:rsidRDefault="00812586" w:rsidP="00812586">
      <w:pPr>
        <w:pBdr>
          <w:top w:val="single" w:sz="4" w:space="1" w:color="auto"/>
          <w:left w:val="single" w:sz="4" w:space="4" w:color="auto"/>
          <w:bottom w:val="single" w:sz="4" w:space="1" w:color="auto"/>
          <w:right w:val="single" w:sz="4" w:space="4" w:color="auto"/>
        </w:pBdr>
        <w:jc w:val="center"/>
        <w:rPr>
          <w:sz w:val="36"/>
          <w:szCs w:val="36"/>
        </w:rPr>
      </w:pPr>
      <w:r w:rsidRPr="00812586">
        <w:rPr>
          <w:sz w:val="36"/>
          <w:szCs w:val="36"/>
        </w:rPr>
        <w:t>At our GP practice, your personal information is treated with the highest level of confidentiality. Only staff directly involved in your care or in essential practice operations can access your record, and always on a need</w:t>
      </w:r>
      <w:r w:rsidRPr="00812586">
        <w:rPr>
          <w:rFonts w:ascii="Cambria Math" w:hAnsi="Cambria Math" w:cs="Cambria Math"/>
          <w:sz w:val="36"/>
          <w:szCs w:val="36"/>
        </w:rPr>
        <w:t>‑</w:t>
      </w:r>
      <w:r w:rsidRPr="00812586">
        <w:rPr>
          <w:sz w:val="36"/>
          <w:szCs w:val="36"/>
        </w:rPr>
        <w:t>to</w:t>
      </w:r>
      <w:r w:rsidRPr="00812586">
        <w:rPr>
          <w:rFonts w:ascii="Cambria Math" w:hAnsi="Cambria Math" w:cs="Cambria Math"/>
          <w:sz w:val="36"/>
          <w:szCs w:val="36"/>
        </w:rPr>
        <w:t>‑</w:t>
      </w:r>
      <w:r w:rsidRPr="00812586">
        <w:rPr>
          <w:sz w:val="36"/>
          <w:szCs w:val="36"/>
        </w:rPr>
        <w:t>know basis.</w:t>
      </w:r>
    </w:p>
    <w:p w14:paraId="6FEBE6DD" w14:textId="77777777" w:rsidR="00812586" w:rsidRPr="00812586" w:rsidRDefault="00812586" w:rsidP="00812586">
      <w:pPr>
        <w:pBdr>
          <w:top w:val="single" w:sz="4" w:space="1" w:color="auto"/>
          <w:left w:val="single" w:sz="4" w:space="4" w:color="auto"/>
          <w:bottom w:val="single" w:sz="4" w:space="1" w:color="auto"/>
          <w:right w:val="single" w:sz="4" w:space="4" w:color="auto"/>
        </w:pBdr>
        <w:jc w:val="center"/>
        <w:rPr>
          <w:sz w:val="36"/>
          <w:szCs w:val="36"/>
        </w:rPr>
      </w:pPr>
    </w:p>
    <w:p w14:paraId="636896C2" w14:textId="0796AA84" w:rsidR="00812586" w:rsidRPr="00812586" w:rsidRDefault="00812586" w:rsidP="00812586">
      <w:pPr>
        <w:pBdr>
          <w:top w:val="single" w:sz="4" w:space="1" w:color="auto"/>
          <w:left w:val="single" w:sz="4" w:space="4" w:color="auto"/>
          <w:bottom w:val="single" w:sz="4" w:space="1" w:color="auto"/>
          <w:right w:val="single" w:sz="4" w:space="4" w:color="auto"/>
        </w:pBdr>
        <w:jc w:val="center"/>
        <w:rPr>
          <w:sz w:val="36"/>
          <w:szCs w:val="36"/>
        </w:rPr>
      </w:pPr>
      <w:r w:rsidRPr="00812586">
        <w:rPr>
          <w:sz w:val="36"/>
          <w:szCs w:val="36"/>
          <w:u w:val="single"/>
        </w:rPr>
        <w:t>How we keep your information safe:</w:t>
      </w:r>
      <w:r w:rsidRPr="00812586">
        <w:rPr>
          <w:sz w:val="36"/>
          <w:szCs w:val="36"/>
          <w:u w:val="single"/>
        </w:rPr>
        <w:br/>
      </w:r>
      <w:r w:rsidRPr="00812586">
        <w:rPr>
          <w:sz w:val="36"/>
          <w:szCs w:val="36"/>
        </w:rPr>
        <w:t>We follow strict NHS confidentiality rules and UK data protection laws</w:t>
      </w:r>
      <w:r>
        <w:rPr>
          <w:sz w:val="36"/>
          <w:szCs w:val="36"/>
        </w:rPr>
        <w:t>.</w:t>
      </w:r>
      <w:r>
        <w:rPr>
          <w:sz w:val="36"/>
          <w:szCs w:val="36"/>
        </w:rPr>
        <w:br/>
      </w:r>
      <w:r w:rsidRPr="00812586">
        <w:rPr>
          <w:sz w:val="36"/>
          <w:szCs w:val="36"/>
        </w:rPr>
        <w:t>Your information is only shared when it is necessary, lawful, and secure</w:t>
      </w:r>
      <w:r>
        <w:rPr>
          <w:sz w:val="36"/>
          <w:szCs w:val="36"/>
        </w:rPr>
        <w:t>.</w:t>
      </w:r>
      <w:r>
        <w:rPr>
          <w:sz w:val="36"/>
          <w:szCs w:val="36"/>
        </w:rPr>
        <w:br/>
      </w:r>
      <w:r w:rsidRPr="00812586">
        <w:rPr>
          <w:sz w:val="36"/>
          <w:szCs w:val="36"/>
        </w:rPr>
        <w:t xml:space="preserve">We never share information for marketing </w:t>
      </w:r>
      <w:r>
        <w:rPr>
          <w:sz w:val="36"/>
          <w:szCs w:val="36"/>
        </w:rPr>
        <w:t>purposes.</w:t>
      </w:r>
      <w:r>
        <w:rPr>
          <w:sz w:val="36"/>
          <w:szCs w:val="36"/>
        </w:rPr>
        <w:br/>
      </w:r>
      <w:r w:rsidRPr="00812586">
        <w:rPr>
          <w:sz w:val="36"/>
          <w:szCs w:val="36"/>
        </w:rPr>
        <w:t>All staff receive regular confidentiality and data protection training</w:t>
      </w:r>
      <w:r>
        <w:rPr>
          <w:sz w:val="36"/>
          <w:szCs w:val="36"/>
        </w:rPr>
        <w:t>.</w:t>
      </w:r>
    </w:p>
    <w:p w14:paraId="55968F28" w14:textId="77777777" w:rsidR="00812586" w:rsidRPr="00812586" w:rsidRDefault="00812586" w:rsidP="00812586">
      <w:pPr>
        <w:pBdr>
          <w:top w:val="single" w:sz="4" w:space="1" w:color="auto"/>
          <w:left w:val="single" w:sz="4" w:space="4" w:color="auto"/>
          <w:bottom w:val="single" w:sz="4" w:space="1" w:color="auto"/>
          <w:right w:val="single" w:sz="4" w:space="4" w:color="auto"/>
        </w:pBdr>
        <w:rPr>
          <w:sz w:val="36"/>
          <w:szCs w:val="36"/>
        </w:rPr>
      </w:pPr>
    </w:p>
    <w:p w14:paraId="0BFEE29A" w14:textId="1616C65C" w:rsidR="00812586" w:rsidRPr="00812586" w:rsidRDefault="00812586" w:rsidP="00812586">
      <w:pPr>
        <w:pBdr>
          <w:top w:val="single" w:sz="4" w:space="1" w:color="auto"/>
          <w:left w:val="single" w:sz="4" w:space="4" w:color="auto"/>
          <w:bottom w:val="single" w:sz="4" w:space="1" w:color="auto"/>
          <w:right w:val="single" w:sz="4" w:space="4" w:color="auto"/>
        </w:pBdr>
        <w:jc w:val="center"/>
        <w:rPr>
          <w:sz w:val="36"/>
          <w:szCs w:val="36"/>
        </w:rPr>
      </w:pPr>
      <w:r w:rsidRPr="00812586">
        <w:rPr>
          <w:sz w:val="36"/>
          <w:szCs w:val="36"/>
        </w:rPr>
        <w:t>Want to know more?</w:t>
      </w:r>
    </w:p>
    <w:p w14:paraId="79F0C646" w14:textId="783AA46A" w:rsidR="00812586" w:rsidRPr="00812586" w:rsidRDefault="00812586" w:rsidP="00812586">
      <w:pPr>
        <w:pBdr>
          <w:top w:val="single" w:sz="4" w:space="1" w:color="auto"/>
          <w:left w:val="single" w:sz="4" w:space="4" w:color="auto"/>
          <w:bottom w:val="single" w:sz="4" w:space="1" w:color="auto"/>
          <w:right w:val="single" w:sz="4" w:space="4" w:color="auto"/>
        </w:pBdr>
        <w:jc w:val="center"/>
        <w:rPr>
          <w:sz w:val="36"/>
          <w:szCs w:val="36"/>
        </w:rPr>
      </w:pPr>
      <w:r w:rsidRPr="00812586">
        <w:rPr>
          <w:sz w:val="36"/>
          <w:szCs w:val="36"/>
        </w:rPr>
        <w:t>Everything about how your information is used is explained in our Privacy Notice.</w:t>
      </w:r>
      <w:r>
        <w:rPr>
          <w:sz w:val="36"/>
          <w:szCs w:val="36"/>
        </w:rPr>
        <w:t xml:space="preserve"> </w:t>
      </w:r>
      <w:r w:rsidRPr="00812586">
        <w:rPr>
          <w:sz w:val="36"/>
          <w:szCs w:val="36"/>
        </w:rPr>
        <w:t>Read it online: [insert link]</w:t>
      </w:r>
      <w:r>
        <w:rPr>
          <w:sz w:val="36"/>
          <w:szCs w:val="36"/>
        </w:rPr>
        <w:t xml:space="preserve"> o</w:t>
      </w:r>
      <w:r w:rsidRPr="00812586">
        <w:rPr>
          <w:sz w:val="36"/>
          <w:szCs w:val="36"/>
        </w:rPr>
        <w:t>r ask us for a printed copy at reception.</w:t>
      </w:r>
    </w:p>
    <w:p w14:paraId="39280C68" w14:textId="4774225A" w:rsidR="00812586" w:rsidRDefault="00812586">
      <w:pPr>
        <w:rPr>
          <w:b/>
          <w:bCs/>
          <w:sz w:val="36"/>
          <w:szCs w:val="36"/>
        </w:rPr>
      </w:pPr>
      <w:r>
        <w:rPr>
          <w:b/>
          <w:bCs/>
          <w:sz w:val="36"/>
          <w:szCs w:val="36"/>
        </w:rPr>
        <w:br w:type="page"/>
      </w:r>
    </w:p>
    <w:p w14:paraId="40A1FD85" w14:textId="3D53EDE6" w:rsidR="00812586" w:rsidRDefault="00812586" w:rsidP="00812586">
      <w:pPr>
        <w:rPr>
          <w:b/>
          <w:bCs/>
          <w:sz w:val="36"/>
          <w:szCs w:val="36"/>
        </w:rPr>
      </w:pPr>
      <w:r>
        <w:rPr>
          <w:b/>
          <w:bCs/>
          <w:sz w:val="36"/>
          <w:szCs w:val="36"/>
        </w:rPr>
        <w:t>Example 3 – Individual’s Rights</w:t>
      </w:r>
    </w:p>
    <w:p w14:paraId="0690CE01" w14:textId="77777777" w:rsidR="00812586" w:rsidRPr="00812586" w:rsidRDefault="00812586" w:rsidP="00DA0023">
      <w:pPr>
        <w:pBdr>
          <w:top w:val="single" w:sz="4" w:space="1" w:color="auto"/>
          <w:left w:val="single" w:sz="4" w:space="4" w:color="auto"/>
          <w:bottom w:val="single" w:sz="4" w:space="1" w:color="auto"/>
          <w:right w:val="single" w:sz="4" w:space="4" w:color="auto"/>
        </w:pBdr>
        <w:jc w:val="center"/>
        <w:rPr>
          <w:sz w:val="36"/>
          <w:szCs w:val="36"/>
        </w:rPr>
      </w:pPr>
      <w:r w:rsidRPr="00812586">
        <w:rPr>
          <w:sz w:val="36"/>
          <w:szCs w:val="36"/>
        </w:rPr>
        <w:t>Your Rights as an NHS Patient</w:t>
      </w:r>
    </w:p>
    <w:p w14:paraId="18852067" w14:textId="5CB3BD70" w:rsidR="00812586" w:rsidRPr="00812586" w:rsidRDefault="00DA0023" w:rsidP="00DA0023">
      <w:pPr>
        <w:pBdr>
          <w:top w:val="single" w:sz="4" w:space="1" w:color="auto"/>
          <w:left w:val="single" w:sz="4" w:space="4" w:color="auto"/>
          <w:bottom w:val="single" w:sz="4" w:space="1" w:color="auto"/>
          <w:right w:val="single" w:sz="4" w:space="4" w:color="auto"/>
        </w:pBdr>
        <w:jc w:val="center"/>
        <w:rPr>
          <w:sz w:val="36"/>
          <w:szCs w:val="36"/>
        </w:rPr>
      </w:pPr>
      <w:r w:rsidRPr="00DA0023">
        <w:rPr>
          <w:sz w:val="36"/>
          <w:szCs w:val="36"/>
        </w:rPr>
        <w:t>Under data protection law, you have important rights that give you control over your information and how it is used.</w:t>
      </w:r>
    </w:p>
    <w:p w14:paraId="0A999CDE" w14:textId="2B792ECB" w:rsidR="00812586" w:rsidRPr="00812586" w:rsidRDefault="00812586" w:rsidP="00DA0023">
      <w:pPr>
        <w:pBdr>
          <w:top w:val="single" w:sz="4" w:space="1" w:color="auto"/>
          <w:left w:val="single" w:sz="4" w:space="4" w:color="auto"/>
          <w:bottom w:val="single" w:sz="4" w:space="1" w:color="auto"/>
          <w:right w:val="single" w:sz="4" w:space="4" w:color="auto"/>
        </w:pBdr>
        <w:jc w:val="center"/>
        <w:rPr>
          <w:sz w:val="36"/>
          <w:szCs w:val="36"/>
          <w:u w:val="single"/>
        </w:rPr>
      </w:pPr>
      <w:r w:rsidRPr="00812586">
        <w:rPr>
          <w:sz w:val="36"/>
          <w:szCs w:val="36"/>
          <w:u w:val="single"/>
        </w:rPr>
        <w:t>Your Key Rights</w:t>
      </w:r>
      <w:r>
        <w:rPr>
          <w:sz w:val="36"/>
          <w:szCs w:val="36"/>
          <w:u w:val="single"/>
        </w:rPr>
        <w:t>:</w:t>
      </w:r>
    </w:p>
    <w:p w14:paraId="6C4AF212" w14:textId="721E7AFF" w:rsidR="00812586" w:rsidRPr="00812586" w:rsidRDefault="00DA0023" w:rsidP="00DA0023">
      <w:pPr>
        <w:pBdr>
          <w:top w:val="single" w:sz="4" w:space="1" w:color="auto"/>
          <w:left w:val="single" w:sz="4" w:space="4" w:color="auto"/>
          <w:bottom w:val="single" w:sz="4" w:space="1" w:color="auto"/>
          <w:right w:val="single" w:sz="4" w:space="4" w:color="auto"/>
        </w:pBdr>
        <w:spacing w:after="0"/>
        <w:rPr>
          <w:sz w:val="36"/>
          <w:szCs w:val="36"/>
        </w:rPr>
      </w:pPr>
      <w:r w:rsidRPr="00DA0023">
        <w:rPr>
          <w:sz w:val="36"/>
          <w:szCs w:val="36"/>
          <w:u w:val="single"/>
        </w:rPr>
        <w:t xml:space="preserve">1. </w:t>
      </w:r>
      <w:r w:rsidR="00812586" w:rsidRPr="00812586">
        <w:rPr>
          <w:sz w:val="36"/>
          <w:szCs w:val="36"/>
          <w:u w:val="single"/>
        </w:rPr>
        <w:t>Right to be informed</w:t>
      </w:r>
      <w:r w:rsidRPr="00DA0023">
        <w:rPr>
          <w:sz w:val="36"/>
          <w:szCs w:val="36"/>
          <w:u w:val="single"/>
        </w:rPr>
        <w:t>.</w:t>
      </w:r>
      <w:r>
        <w:rPr>
          <w:sz w:val="36"/>
          <w:szCs w:val="36"/>
        </w:rPr>
        <w:t xml:space="preserve"> </w:t>
      </w:r>
      <w:r w:rsidR="00812586" w:rsidRPr="00812586">
        <w:rPr>
          <w:sz w:val="36"/>
          <w:szCs w:val="36"/>
        </w:rPr>
        <w:t>You have the right to know how your information is used and shared.</w:t>
      </w:r>
    </w:p>
    <w:p w14:paraId="2BAE8F16" w14:textId="5E061286" w:rsidR="00812586" w:rsidRPr="00812586" w:rsidRDefault="00812586" w:rsidP="00DA0023">
      <w:pPr>
        <w:pBdr>
          <w:top w:val="single" w:sz="4" w:space="1" w:color="auto"/>
          <w:left w:val="single" w:sz="4" w:space="4" w:color="auto"/>
          <w:bottom w:val="single" w:sz="4" w:space="1" w:color="auto"/>
          <w:right w:val="single" w:sz="4" w:space="4" w:color="auto"/>
        </w:pBdr>
        <w:spacing w:after="0"/>
        <w:rPr>
          <w:sz w:val="36"/>
          <w:szCs w:val="36"/>
        </w:rPr>
      </w:pPr>
      <w:r w:rsidRPr="00812586">
        <w:rPr>
          <w:sz w:val="36"/>
          <w:szCs w:val="36"/>
          <w:u w:val="single"/>
        </w:rPr>
        <w:t>2. Right of access</w:t>
      </w:r>
      <w:r w:rsidR="00DA0023" w:rsidRPr="00DA0023">
        <w:rPr>
          <w:sz w:val="36"/>
          <w:szCs w:val="36"/>
          <w:u w:val="single"/>
        </w:rPr>
        <w:t>.</w:t>
      </w:r>
      <w:r w:rsidR="00DA0023">
        <w:rPr>
          <w:sz w:val="36"/>
          <w:szCs w:val="36"/>
        </w:rPr>
        <w:t xml:space="preserve"> </w:t>
      </w:r>
      <w:r w:rsidRPr="00812586">
        <w:rPr>
          <w:sz w:val="36"/>
          <w:szCs w:val="36"/>
        </w:rPr>
        <w:t>You can view the information we hold about you.</w:t>
      </w:r>
    </w:p>
    <w:p w14:paraId="2E833F15" w14:textId="33FD1F1F" w:rsidR="00812586" w:rsidRPr="00812586" w:rsidRDefault="00812586" w:rsidP="00DA0023">
      <w:pPr>
        <w:pBdr>
          <w:top w:val="single" w:sz="4" w:space="1" w:color="auto"/>
          <w:left w:val="single" w:sz="4" w:space="4" w:color="auto"/>
          <w:bottom w:val="single" w:sz="4" w:space="1" w:color="auto"/>
          <w:right w:val="single" w:sz="4" w:space="4" w:color="auto"/>
        </w:pBdr>
        <w:spacing w:after="0"/>
        <w:rPr>
          <w:sz w:val="36"/>
          <w:szCs w:val="36"/>
        </w:rPr>
      </w:pPr>
      <w:r w:rsidRPr="00812586">
        <w:rPr>
          <w:sz w:val="36"/>
          <w:szCs w:val="36"/>
          <w:u w:val="single"/>
        </w:rPr>
        <w:t>3. Right to rectification</w:t>
      </w:r>
      <w:r w:rsidR="00DA0023" w:rsidRPr="00DA0023">
        <w:rPr>
          <w:sz w:val="36"/>
          <w:szCs w:val="36"/>
          <w:u w:val="single"/>
        </w:rPr>
        <w:t>.</w:t>
      </w:r>
      <w:r w:rsidR="00DA0023">
        <w:rPr>
          <w:sz w:val="36"/>
          <w:szCs w:val="36"/>
        </w:rPr>
        <w:t xml:space="preserve"> </w:t>
      </w:r>
      <w:r w:rsidRPr="00812586">
        <w:rPr>
          <w:sz w:val="36"/>
          <w:szCs w:val="36"/>
        </w:rPr>
        <w:t>If something is wrong or out of date, you can ask us to put it right.</w:t>
      </w:r>
    </w:p>
    <w:p w14:paraId="3AC54DDD" w14:textId="12137952" w:rsidR="00812586" w:rsidRPr="00812586" w:rsidRDefault="00812586" w:rsidP="00DA0023">
      <w:pPr>
        <w:pBdr>
          <w:top w:val="single" w:sz="4" w:space="1" w:color="auto"/>
          <w:left w:val="single" w:sz="4" w:space="4" w:color="auto"/>
          <w:bottom w:val="single" w:sz="4" w:space="1" w:color="auto"/>
          <w:right w:val="single" w:sz="4" w:space="4" w:color="auto"/>
        </w:pBdr>
        <w:spacing w:after="0"/>
        <w:rPr>
          <w:sz w:val="36"/>
          <w:szCs w:val="36"/>
        </w:rPr>
      </w:pPr>
      <w:r w:rsidRPr="00812586">
        <w:rPr>
          <w:sz w:val="36"/>
          <w:szCs w:val="36"/>
          <w:u w:val="single"/>
        </w:rPr>
        <w:t>4. Right to object</w:t>
      </w:r>
      <w:r w:rsidR="00DA0023" w:rsidRPr="00DA0023">
        <w:rPr>
          <w:sz w:val="36"/>
          <w:szCs w:val="36"/>
          <w:u w:val="single"/>
        </w:rPr>
        <w:t>.</w:t>
      </w:r>
      <w:r w:rsidR="00DA0023">
        <w:rPr>
          <w:sz w:val="36"/>
          <w:szCs w:val="36"/>
        </w:rPr>
        <w:t xml:space="preserve"> </w:t>
      </w:r>
      <w:r w:rsidRPr="00812586">
        <w:rPr>
          <w:sz w:val="36"/>
          <w:szCs w:val="36"/>
        </w:rPr>
        <w:t>You can object to how your information is used in certain situations.</w:t>
      </w:r>
    </w:p>
    <w:p w14:paraId="4645BA13" w14:textId="7F46B033" w:rsidR="00812586" w:rsidRPr="00812586" w:rsidRDefault="00812586" w:rsidP="00DA0023">
      <w:pPr>
        <w:pBdr>
          <w:top w:val="single" w:sz="4" w:space="1" w:color="auto"/>
          <w:left w:val="single" w:sz="4" w:space="4" w:color="auto"/>
          <w:bottom w:val="single" w:sz="4" w:space="1" w:color="auto"/>
          <w:right w:val="single" w:sz="4" w:space="4" w:color="auto"/>
        </w:pBdr>
        <w:spacing w:after="0"/>
        <w:rPr>
          <w:sz w:val="36"/>
          <w:szCs w:val="36"/>
        </w:rPr>
      </w:pPr>
      <w:r w:rsidRPr="00812586">
        <w:rPr>
          <w:sz w:val="36"/>
          <w:szCs w:val="36"/>
          <w:u w:val="single"/>
        </w:rPr>
        <w:t>5. Rights over data used beyond your care</w:t>
      </w:r>
      <w:r w:rsidR="00DA0023" w:rsidRPr="00DA0023">
        <w:rPr>
          <w:sz w:val="36"/>
          <w:szCs w:val="36"/>
          <w:u w:val="single"/>
        </w:rPr>
        <w:t>.</w:t>
      </w:r>
      <w:r w:rsidR="00DA0023">
        <w:rPr>
          <w:sz w:val="36"/>
          <w:szCs w:val="36"/>
        </w:rPr>
        <w:t xml:space="preserve"> </w:t>
      </w:r>
      <w:r w:rsidRPr="00812586">
        <w:rPr>
          <w:sz w:val="36"/>
          <w:szCs w:val="36"/>
        </w:rPr>
        <w:t>You can choose whether your confidential patient information is used for NHS planning and research</w:t>
      </w:r>
      <w:r w:rsidR="00DA0023">
        <w:rPr>
          <w:sz w:val="36"/>
          <w:szCs w:val="36"/>
        </w:rPr>
        <w:t>.</w:t>
      </w:r>
      <w:r w:rsidRPr="00812586">
        <w:rPr>
          <w:sz w:val="36"/>
          <w:szCs w:val="36"/>
        </w:rPr>
        <w:t xml:space="preserve"> </w:t>
      </w:r>
      <w:r w:rsidR="00DA0023">
        <w:rPr>
          <w:rFonts w:ascii="Segoe UI Emoji" w:hAnsi="Segoe UI Emoji" w:cs="Segoe UI Emoji"/>
          <w:sz w:val="36"/>
          <w:szCs w:val="36"/>
        </w:rPr>
        <w:br/>
      </w:r>
      <w:r w:rsidRPr="00812586">
        <w:rPr>
          <w:sz w:val="36"/>
          <w:szCs w:val="36"/>
          <w:u w:val="single"/>
        </w:rPr>
        <w:t>6. Right to a copy of our Privacy Notice</w:t>
      </w:r>
      <w:r w:rsidR="00DA0023" w:rsidRPr="00DA0023">
        <w:rPr>
          <w:sz w:val="36"/>
          <w:szCs w:val="36"/>
          <w:u w:val="single"/>
        </w:rPr>
        <w:t>.</w:t>
      </w:r>
      <w:r w:rsidR="00DA0023">
        <w:rPr>
          <w:sz w:val="36"/>
          <w:szCs w:val="36"/>
        </w:rPr>
        <w:t xml:space="preserve"> </w:t>
      </w:r>
      <w:r w:rsidRPr="00812586">
        <w:rPr>
          <w:sz w:val="36"/>
          <w:szCs w:val="36"/>
        </w:rPr>
        <w:t>This explains in plain language how we use and protect your information.</w:t>
      </w:r>
    </w:p>
    <w:p w14:paraId="7EA91EBF" w14:textId="77777777" w:rsidR="00DA0023" w:rsidRDefault="00DA0023" w:rsidP="00DA0023">
      <w:pPr>
        <w:pBdr>
          <w:top w:val="single" w:sz="4" w:space="1" w:color="auto"/>
          <w:left w:val="single" w:sz="4" w:space="4" w:color="auto"/>
          <w:bottom w:val="single" w:sz="4" w:space="1" w:color="auto"/>
          <w:right w:val="single" w:sz="4" w:space="4" w:color="auto"/>
        </w:pBdr>
        <w:jc w:val="center"/>
        <w:rPr>
          <w:sz w:val="36"/>
          <w:szCs w:val="36"/>
        </w:rPr>
      </w:pPr>
    </w:p>
    <w:p w14:paraId="04706A83" w14:textId="75CFBB5E" w:rsidR="00812586" w:rsidRPr="00812586" w:rsidRDefault="00812586" w:rsidP="00DA0023">
      <w:pPr>
        <w:pBdr>
          <w:top w:val="single" w:sz="4" w:space="1" w:color="auto"/>
          <w:left w:val="single" w:sz="4" w:space="4" w:color="auto"/>
          <w:bottom w:val="single" w:sz="4" w:space="1" w:color="auto"/>
          <w:right w:val="single" w:sz="4" w:space="4" w:color="auto"/>
        </w:pBdr>
        <w:jc w:val="center"/>
        <w:rPr>
          <w:sz w:val="36"/>
          <w:szCs w:val="36"/>
        </w:rPr>
      </w:pPr>
      <w:r w:rsidRPr="00812586">
        <w:rPr>
          <w:sz w:val="36"/>
          <w:szCs w:val="36"/>
        </w:rPr>
        <w:t>Want more detail?</w:t>
      </w:r>
      <w:r w:rsidR="00DA0023">
        <w:rPr>
          <w:sz w:val="36"/>
          <w:szCs w:val="36"/>
        </w:rPr>
        <w:t xml:space="preserve"> I</w:t>
      </w:r>
      <w:r w:rsidRPr="00812586">
        <w:rPr>
          <w:sz w:val="36"/>
          <w:szCs w:val="36"/>
        </w:rPr>
        <w:t>t’s all explained in our Privacy Notice.</w:t>
      </w:r>
      <w:r w:rsidRPr="00812586">
        <w:rPr>
          <w:sz w:val="36"/>
          <w:szCs w:val="36"/>
        </w:rPr>
        <w:br/>
        <w:t>Read it online: [insert link]</w:t>
      </w:r>
      <w:r w:rsidRPr="00812586">
        <w:rPr>
          <w:sz w:val="36"/>
          <w:szCs w:val="36"/>
        </w:rPr>
        <w:br/>
        <w:t>Or ask us for a printed copy at reception.</w:t>
      </w:r>
      <w:r w:rsidR="00DA0023">
        <w:rPr>
          <w:sz w:val="36"/>
          <w:szCs w:val="36"/>
        </w:rPr>
        <w:br/>
      </w:r>
    </w:p>
    <w:p w14:paraId="28567065" w14:textId="645040B8" w:rsidR="00812586" w:rsidRPr="00812586" w:rsidRDefault="00812586" w:rsidP="00DA0023">
      <w:pPr>
        <w:pBdr>
          <w:top w:val="single" w:sz="4" w:space="1" w:color="auto"/>
          <w:left w:val="single" w:sz="4" w:space="4" w:color="auto"/>
          <w:bottom w:val="single" w:sz="4" w:space="1" w:color="auto"/>
          <w:right w:val="single" w:sz="4" w:space="4" w:color="auto"/>
        </w:pBdr>
        <w:jc w:val="center"/>
        <w:rPr>
          <w:sz w:val="36"/>
          <w:szCs w:val="36"/>
        </w:rPr>
      </w:pPr>
      <w:r w:rsidRPr="00812586">
        <w:rPr>
          <w:sz w:val="36"/>
          <w:szCs w:val="36"/>
        </w:rPr>
        <w:t xml:space="preserve"> We’re here to help</w:t>
      </w:r>
      <w:r w:rsidR="00DA0023">
        <w:rPr>
          <w:sz w:val="36"/>
          <w:szCs w:val="36"/>
        </w:rPr>
        <w:t xml:space="preserve"> i</w:t>
      </w:r>
      <w:r w:rsidRPr="00812586">
        <w:rPr>
          <w:sz w:val="36"/>
          <w:szCs w:val="36"/>
        </w:rPr>
        <w:t>f you have questions about your rights or your information, just speak to a member of our team.</w:t>
      </w:r>
    </w:p>
    <w:p w14:paraId="71569155" w14:textId="67CF9376" w:rsidR="00DA0023" w:rsidRDefault="00DA0023" w:rsidP="00DA0023">
      <w:pPr>
        <w:rPr>
          <w:b/>
          <w:bCs/>
          <w:sz w:val="36"/>
          <w:szCs w:val="36"/>
        </w:rPr>
      </w:pPr>
      <w:r>
        <w:rPr>
          <w:b/>
          <w:bCs/>
          <w:sz w:val="36"/>
          <w:szCs w:val="36"/>
        </w:rPr>
        <w:t xml:space="preserve">Example 4 – </w:t>
      </w:r>
      <w:r w:rsidR="007403AD">
        <w:rPr>
          <w:b/>
          <w:bCs/>
          <w:sz w:val="36"/>
          <w:szCs w:val="36"/>
        </w:rPr>
        <w:t>Privacy Notice summary</w:t>
      </w:r>
    </w:p>
    <w:p w14:paraId="040AF05A" w14:textId="77777777" w:rsidR="007403AD" w:rsidRPr="007403AD" w:rsidRDefault="007403AD" w:rsidP="007403AD">
      <w:pPr>
        <w:pBdr>
          <w:top w:val="single" w:sz="4" w:space="1" w:color="auto"/>
          <w:left w:val="single" w:sz="4" w:space="4" w:color="auto"/>
          <w:bottom w:val="single" w:sz="4" w:space="1" w:color="auto"/>
          <w:right w:val="single" w:sz="4" w:space="4" w:color="auto"/>
        </w:pBdr>
        <w:jc w:val="center"/>
        <w:rPr>
          <w:sz w:val="36"/>
          <w:szCs w:val="36"/>
        </w:rPr>
      </w:pPr>
      <w:r w:rsidRPr="007403AD">
        <w:rPr>
          <w:sz w:val="36"/>
          <w:szCs w:val="36"/>
        </w:rPr>
        <w:t>Your Privacy Matters</w:t>
      </w:r>
    </w:p>
    <w:p w14:paraId="377C1674" w14:textId="148725C2" w:rsidR="007403AD" w:rsidRDefault="007403AD" w:rsidP="007403AD">
      <w:pPr>
        <w:pBdr>
          <w:top w:val="single" w:sz="4" w:space="1" w:color="auto"/>
          <w:left w:val="single" w:sz="4" w:space="4" w:color="auto"/>
          <w:bottom w:val="single" w:sz="4" w:space="1" w:color="auto"/>
          <w:right w:val="single" w:sz="4" w:space="4" w:color="auto"/>
        </w:pBdr>
        <w:jc w:val="center"/>
        <w:rPr>
          <w:sz w:val="36"/>
          <w:szCs w:val="36"/>
        </w:rPr>
      </w:pPr>
      <w:r w:rsidRPr="007403AD">
        <w:rPr>
          <w:sz w:val="36"/>
          <w:szCs w:val="36"/>
        </w:rPr>
        <w:t>We are committed to using your information fairly, lawfully, and transparently. We only use your details to support your care, run the practice safely, and meet our legal duties</w:t>
      </w:r>
      <w:r>
        <w:rPr>
          <w:sz w:val="36"/>
          <w:szCs w:val="36"/>
        </w:rPr>
        <w:t>.</w:t>
      </w:r>
    </w:p>
    <w:p w14:paraId="291A26B2" w14:textId="77777777" w:rsidR="007403AD" w:rsidRPr="007403AD" w:rsidRDefault="007403AD" w:rsidP="007403AD">
      <w:pPr>
        <w:pBdr>
          <w:top w:val="single" w:sz="4" w:space="1" w:color="auto"/>
          <w:left w:val="single" w:sz="4" w:space="4" w:color="auto"/>
          <w:bottom w:val="single" w:sz="4" w:space="1" w:color="auto"/>
          <w:right w:val="single" w:sz="4" w:space="4" w:color="auto"/>
        </w:pBdr>
        <w:jc w:val="center"/>
        <w:rPr>
          <w:sz w:val="36"/>
          <w:szCs w:val="36"/>
        </w:rPr>
      </w:pPr>
    </w:p>
    <w:p w14:paraId="382F5022" w14:textId="1FC045DE" w:rsidR="007403AD" w:rsidRDefault="007403AD" w:rsidP="007403AD">
      <w:pPr>
        <w:pBdr>
          <w:top w:val="single" w:sz="4" w:space="1" w:color="auto"/>
          <w:left w:val="single" w:sz="4" w:space="4" w:color="auto"/>
          <w:bottom w:val="single" w:sz="4" w:space="1" w:color="auto"/>
          <w:right w:val="single" w:sz="4" w:space="4" w:color="auto"/>
        </w:pBdr>
        <w:spacing w:after="0"/>
        <w:jc w:val="center"/>
        <w:rPr>
          <w:sz w:val="36"/>
          <w:szCs w:val="36"/>
        </w:rPr>
      </w:pPr>
      <w:r w:rsidRPr="007403AD">
        <w:rPr>
          <w:sz w:val="36"/>
          <w:szCs w:val="36"/>
        </w:rPr>
        <w:t>To help you understand this clearly, we provide a full Privacy Notice explaining:</w:t>
      </w:r>
    </w:p>
    <w:p w14:paraId="53946C33" w14:textId="7BA0C188" w:rsidR="007403AD" w:rsidRDefault="007403AD" w:rsidP="007403AD">
      <w:pPr>
        <w:pBdr>
          <w:top w:val="single" w:sz="4" w:space="1" w:color="auto"/>
          <w:left w:val="single" w:sz="4" w:space="4" w:color="auto"/>
          <w:bottom w:val="single" w:sz="4" w:space="1" w:color="auto"/>
          <w:right w:val="single" w:sz="4" w:space="4" w:color="auto"/>
        </w:pBdr>
        <w:spacing w:after="0"/>
        <w:rPr>
          <w:sz w:val="36"/>
          <w:szCs w:val="36"/>
        </w:rPr>
      </w:pPr>
      <w:r w:rsidRPr="007403AD">
        <w:rPr>
          <w:sz w:val="36"/>
          <w:szCs w:val="36"/>
        </w:rPr>
        <w:t>-</w:t>
      </w:r>
      <w:r>
        <w:rPr>
          <w:sz w:val="36"/>
          <w:szCs w:val="36"/>
        </w:rPr>
        <w:t xml:space="preserve"> </w:t>
      </w:r>
      <w:r w:rsidRPr="007403AD">
        <w:rPr>
          <w:sz w:val="36"/>
          <w:szCs w:val="36"/>
        </w:rPr>
        <w:t>What</w:t>
      </w:r>
      <w:r>
        <w:rPr>
          <w:sz w:val="36"/>
          <w:szCs w:val="36"/>
        </w:rPr>
        <w:t xml:space="preserve"> information we collect</w:t>
      </w:r>
    </w:p>
    <w:p w14:paraId="28032825" w14:textId="1DBD4094" w:rsidR="007403AD" w:rsidRDefault="007403AD" w:rsidP="007403AD">
      <w:pPr>
        <w:pBdr>
          <w:top w:val="single" w:sz="4" w:space="1" w:color="auto"/>
          <w:left w:val="single" w:sz="4" w:space="4" w:color="auto"/>
          <w:bottom w:val="single" w:sz="4" w:space="1" w:color="auto"/>
          <w:right w:val="single" w:sz="4" w:space="4" w:color="auto"/>
        </w:pBdr>
        <w:spacing w:after="0"/>
        <w:rPr>
          <w:sz w:val="36"/>
          <w:szCs w:val="36"/>
        </w:rPr>
      </w:pPr>
      <w:r>
        <w:rPr>
          <w:sz w:val="36"/>
          <w:szCs w:val="36"/>
        </w:rPr>
        <w:t>- How we use it</w:t>
      </w:r>
    </w:p>
    <w:p w14:paraId="768912FC" w14:textId="650DB8C2" w:rsidR="007403AD" w:rsidRDefault="007403AD" w:rsidP="007403AD">
      <w:pPr>
        <w:pBdr>
          <w:top w:val="single" w:sz="4" w:space="1" w:color="auto"/>
          <w:left w:val="single" w:sz="4" w:space="4" w:color="auto"/>
          <w:bottom w:val="single" w:sz="4" w:space="1" w:color="auto"/>
          <w:right w:val="single" w:sz="4" w:space="4" w:color="auto"/>
        </w:pBdr>
        <w:spacing w:after="0"/>
        <w:rPr>
          <w:sz w:val="36"/>
          <w:szCs w:val="36"/>
        </w:rPr>
      </w:pPr>
      <w:r>
        <w:rPr>
          <w:sz w:val="36"/>
          <w:szCs w:val="36"/>
        </w:rPr>
        <w:t>- Who we may share it with (and why)</w:t>
      </w:r>
    </w:p>
    <w:p w14:paraId="7762D645" w14:textId="650898C1" w:rsidR="007403AD" w:rsidRDefault="007403AD" w:rsidP="007403AD">
      <w:pPr>
        <w:pBdr>
          <w:top w:val="single" w:sz="4" w:space="1" w:color="auto"/>
          <w:left w:val="single" w:sz="4" w:space="4" w:color="auto"/>
          <w:bottom w:val="single" w:sz="4" w:space="1" w:color="auto"/>
          <w:right w:val="single" w:sz="4" w:space="4" w:color="auto"/>
        </w:pBdr>
        <w:spacing w:after="0"/>
        <w:rPr>
          <w:sz w:val="36"/>
          <w:szCs w:val="36"/>
        </w:rPr>
      </w:pPr>
      <w:r>
        <w:rPr>
          <w:sz w:val="36"/>
          <w:szCs w:val="36"/>
        </w:rPr>
        <w:t>- Your rights under data protection laws</w:t>
      </w:r>
    </w:p>
    <w:p w14:paraId="40E3C7B1" w14:textId="692209E5" w:rsidR="007403AD" w:rsidRDefault="007403AD" w:rsidP="007403AD">
      <w:pPr>
        <w:pBdr>
          <w:top w:val="single" w:sz="4" w:space="1" w:color="auto"/>
          <w:left w:val="single" w:sz="4" w:space="4" w:color="auto"/>
          <w:bottom w:val="single" w:sz="4" w:space="1" w:color="auto"/>
          <w:right w:val="single" w:sz="4" w:space="4" w:color="auto"/>
        </w:pBdr>
        <w:spacing w:after="0"/>
        <w:rPr>
          <w:sz w:val="36"/>
          <w:szCs w:val="36"/>
        </w:rPr>
      </w:pPr>
      <w:r>
        <w:rPr>
          <w:sz w:val="36"/>
          <w:szCs w:val="36"/>
        </w:rPr>
        <w:t>- How to access or correct your information</w:t>
      </w:r>
    </w:p>
    <w:p w14:paraId="61F9AD78" w14:textId="77777777" w:rsidR="007403AD" w:rsidRDefault="007403AD" w:rsidP="007403AD">
      <w:pPr>
        <w:pBdr>
          <w:top w:val="single" w:sz="4" w:space="1" w:color="auto"/>
          <w:left w:val="single" w:sz="4" w:space="4" w:color="auto"/>
          <w:bottom w:val="single" w:sz="4" w:space="1" w:color="auto"/>
          <w:right w:val="single" w:sz="4" w:space="4" w:color="auto"/>
        </w:pBdr>
        <w:spacing w:after="0"/>
        <w:rPr>
          <w:sz w:val="36"/>
          <w:szCs w:val="36"/>
          <w:u w:val="single"/>
        </w:rPr>
      </w:pPr>
    </w:p>
    <w:p w14:paraId="64B7EF88" w14:textId="7706FBE0" w:rsidR="007403AD" w:rsidRPr="007403AD" w:rsidRDefault="007403AD" w:rsidP="007403AD">
      <w:pPr>
        <w:pBdr>
          <w:top w:val="single" w:sz="4" w:space="1" w:color="auto"/>
          <w:left w:val="single" w:sz="4" w:space="4" w:color="auto"/>
          <w:bottom w:val="single" w:sz="4" w:space="1" w:color="auto"/>
          <w:right w:val="single" w:sz="4" w:space="4" w:color="auto"/>
        </w:pBdr>
        <w:spacing w:after="0"/>
        <w:jc w:val="center"/>
        <w:rPr>
          <w:sz w:val="36"/>
          <w:szCs w:val="36"/>
          <w:u w:val="single"/>
        </w:rPr>
      </w:pPr>
      <w:r w:rsidRPr="007403AD">
        <w:rPr>
          <w:sz w:val="36"/>
          <w:szCs w:val="36"/>
          <w:u w:val="single"/>
        </w:rPr>
        <w:t>Read the Full Privacy Notice</w:t>
      </w:r>
    </w:p>
    <w:p w14:paraId="3B8AE482" w14:textId="0D89D56E" w:rsidR="007403AD" w:rsidRPr="007403AD" w:rsidRDefault="007403AD" w:rsidP="007403AD">
      <w:pPr>
        <w:pBdr>
          <w:top w:val="single" w:sz="4" w:space="1" w:color="auto"/>
          <w:left w:val="single" w:sz="4" w:space="4" w:color="auto"/>
          <w:bottom w:val="single" w:sz="4" w:space="1" w:color="auto"/>
          <w:right w:val="single" w:sz="4" w:space="4" w:color="auto"/>
        </w:pBdr>
        <w:spacing w:after="0"/>
        <w:jc w:val="center"/>
        <w:rPr>
          <w:sz w:val="36"/>
          <w:szCs w:val="36"/>
        </w:rPr>
      </w:pPr>
      <w:r w:rsidRPr="007403AD">
        <w:rPr>
          <w:sz w:val="36"/>
          <w:szCs w:val="36"/>
        </w:rPr>
        <w:t>Scan the QR code</w:t>
      </w:r>
      <w:r>
        <w:rPr>
          <w:sz w:val="36"/>
          <w:szCs w:val="36"/>
        </w:rPr>
        <w:t xml:space="preserve"> </w:t>
      </w:r>
      <w:r w:rsidRPr="007403AD">
        <w:rPr>
          <w:sz w:val="36"/>
          <w:szCs w:val="36"/>
        </w:rPr>
        <w:t>[</w:t>
      </w:r>
      <w:r>
        <w:rPr>
          <w:sz w:val="36"/>
          <w:szCs w:val="36"/>
        </w:rPr>
        <w:t>i</w:t>
      </w:r>
      <w:r w:rsidRPr="007403AD">
        <w:rPr>
          <w:sz w:val="36"/>
          <w:szCs w:val="36"/>
        </w:rPr>
        <w:t xml:space="preserve">nsert </w:t>
      </w:r>
      <w:r>
        <w:rPr>
          <w:sz w:val="36"/>
          <w:szCs w:val="36"/>
        </w:rPr>
        <w:t>QR code</w:t>
      </w:r>
      <w:r w:rsidRPr="007403AD">
        <w:rPr>
          <w:sz w:val="36"/>
          <w:szCs w:val="36"/>
        </w:rPr>
        <w:t xml:space="preserve"> here]</w:t>
      </w:r>
      <w:r>
        <w:rPr>
          <w:sz w:val="36"/>
          <w:szCs w:val="36"/>
        </w:rPr>
        <w:br/>
      </w:r>
      <w:r w:rsidRPr="007403AD">
        <w:rPr>
          <w:sz w:val="36"/>
          <w:szCs w:val="36"/>
        </w:rPr>
        <w:t>or type the link into your browser</w:t>
      </w:r>
      <w:r>
        <w:rPr>
          <w:sz w:val="36"/>
          <w:szCs w:val="36"/>
        </w:rPr>
        <w:t xml:space="preserve"> </w:t>
      </w:r>
      <w:r w:rsidRPr="007403AD">
        <w:rPr>
          <w:sz w:val="36"/>
          <w:szCs w:val="36"/>
        </w:rPr>
        <w:t>[</w:t>
      </w:r>
      <w:r>
        <w:rPr>
          <w:sz w:val="36"/>
          <w:szCs w:val="36"/>
        </w:rPr>
        <w:t>i</w:t>
      </w:r>
      <w:r w:rsidRPr="007403AD">
        <w:rPr>
          <w:sz w:val="36"/>
          <w:szCs w:val="36"/>
        </w:rPr>
        <w:t>nsert link here]</w:t>
      </w:r>
      <w:r>
        <w:rPr>
          <w:sz w:val="36"/>
          <w:szCs w:val="36"/>
        </w:rPr>
        <w:t>.</w:t>
      </w:r>
    </w:p>
    <w:p w14:paraId="60628AF5" w14:textId="77777777" w:rsidR="007403AD" w:rsidRDefault="007403AD" w:rsidP="007403AD">
      <w:pPr>
        <w:pBdr>
          <w:top w:val="single" w:sz="4" w:space="1" w:color="auto"/>
          <w:left w:val="single" w:sz="4" w:space="4" w:color="auto"/>
          <w:bottom w:val="single" w:sz="4" w:space="1" w:color="auto"/>
          <w:right w:val="single" w:sz="4" w:space="4" w:color="auto"/>
        </w:pBdr>
        <w:spacing w:after="0"/>
        <w:jc w:val="center"/>
        <w:rPr>
          <w:sz w:val="36"/>
          <w:szCs w:val="36"/>
        </w:rPr>
      </w:pPr>
    </w:p>
    <w:p w14:paraId="25A58731" w14:textId="4280C06A" w:rsidR="007403AD" w:rsidRPr="007403AD" w:rsidRDefault="007403AD" w:rsidP="007403AD">
      <w:pPr>
        <w:pBdr>
          <w:top w:val="single" w:sz="4" w:space="1" w:color="auto"/>
          <w:left w:val="single" w:sz="4" w:space="4" w:color="auto"/>
          <w:bottom w:val="single" w:sz="4" w:space="1" w:color="auto"/>
          <w:right w:val="single" w:sz="4" w:space="4" w:color="auto"/>
        </w:pBdr>
        <w:spacing w:after="0"/>
        <w:jc w:val="center"/>
        <w:rPr>
          <w:sz w:val="36"/>
          <w:szCs w:val="36"/>
        </w:rPr>
      </w:pPr>
      <w:r>
        <w:rPr>
          <w:sz w:val="36"/>
          <w:szCs w:val="36"/>
        </w:rPr>
        <w:t>P</w:t>
      </w:r>
      <w:r w:rsidRPr="007403AD">
        <w:rPr>
          <w:sz w:val="36"/>
          <w:szCs w:val="36"/>
        </w:rPr>
        <w:t>refer a paper copy?</w:t>
      </w:r>
    </w:p>
    <w:p w14:paraId="5A401CF2" w14:textId="38175D42" w:rsidR="007403AD" w:rsidRPr="007403AD" w:rsidRDefault="007403AD" w:rsidP="007403AD">
      <w:pPr>
        <w:pBdr>
          <w:top w:val="single" w:sz="4" w:space="1" w:color="auto"/>
          <w:left w:val="single" w:sz="4" w:space="4" w:color="auto"/>
          <w:bottom w:val="single" w:sz="4" w:space="1" w:color="auto"/>
          <w:right w:val="single" w:sz="4" w:space="4" w:color="auto"/>
        </w:pBdr>
        <w:spacing w:after="0"/>
        <w:jc w:val="center"/>
        <w:rPr>
          <w:sz w:val="36"/>
          <w:szCs w:val="36"/>
        </w:rPr>
      </w:pPr>
      <w:r w:rsidRPr="007403AD">
        <w:rPr>
          <w:sz w:val="36"/>
          <w:szCs w:val="36"/>
        </w:rPr>
        <w:t>Ask at reception</w:t>
      </w:r>
      <w:r>
        <w:rPr>
          <w:sz w:val="36"/>
          <w:szCs w:val="36"/>
        </w:rPr>
        <w:t>,</w:t>
      </w:r>
      <w:r w:rsidRPr="007403AD">
        <w:rPr>
          <w:sz w:val="36"/>
          <w:szCs w:val="36"/>
        </w:rPr>
        <w:t xml:space="preserve"> we can print the Privacy Notice for you.</w:t>
      </w:r>
    </w:p>
    <w:p w14:paraId="00E2050A" w14:textId="65E51B18" w:rsidR="007403AD" w:rsidRPr="007403AD" w:rsidRDefault="007403AD" w:rsidP="007403AD">
      <w:pPr>
        <w:pBdr>
          <w:top w:val="single" w:sz="4" w:space="1" w:color="auto"/>
          <w:left w:val="single" w:sz="4" w:space="4" w:color="auto"/>
          <w:bottom w:val="single" w:sz="4" w:space="1" w:color="auto"/>
          <w:right w:val="single" w:sz="4" w:space="4" w:color="auto"/>
        </w:pBdr>
        <w:jc w:val="center"/>
        <w:rPr>
          <w:sz w:val="36"/>
          <w:szCs w:val="36"/>
        </w:rPr>
      </w:pPr>
      <w:r>
        <w:rPr>
          <w:sz w:val="36"/>
          <w:szCs w:val="36"/>
        </w:rPr>
        <w:br/>
      </w:r>
      <w:r w:rsidRPr="007403AD">
        <w:rPr>
          <w:sz w:val="36"/>
          <w:szCs w:val="36"/>
        </w:rPr>
        <w:t>If you have any questions about how your information is used, our team is happy to help.</w:t>
      </w:r>
    </w:p>
    <w:p w14:paraId="6DC97B85" w14:textId="77777777" w:rsidR="00812586" w:rsidRPr="00FE5A31" w:rsidRDefault="00812586" w:rsidP="007403AD">
      <w:pPr>
        <w:pBdr>
          <w:top w:val="single" w:sz="4" w:space="1" w:color="auto"/>
          <w:left w:val="single" w:sz="4" w:space="4" w:color="auto"/>
          <w:bottom w:val="single" w:sz="4" w:space="1" w:color="auto"/>
          <w:right w:val="single" w:sz="4" w:space="4" w:color="auto"/>
        </w:pBdr>
        <w:rPr>
          <w:b/>
          <w:bCs/>
          <w:sz w:val="36"/>
          <w:szCs w:val="36"/>
        </w:rPr>
      </w:pPr>
    </w:p>
    <w:sectPr w:rsidR="00812586" w:rsidRPr="00FE5A31">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EF2A3" w14:textId="77777777" w:rsidR="00325211" w:rsidRDefault="00325211" w:rsidP="00325211">
      <w:pPr>
        <w:spacing w:after="0" w:line="240" w:lineRule="auto"/>
      </w:pPr>
      <w:r>
        <w:separator/>
      </w:r>
    </w:p>
  </w:endnote>
  <w:endnote w:type="continuationSeparator" w:id="0">
    <w:p w14:paraId="5C00CB29" w14:textId="77777777" w:rsidR="00325211" w:rsidRDefault="00325211" w:rsidP="00325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EBC4C" w14:textId="4D7F324F" w:rsidR="00325211" w:rsidRPr="00325211" w:rsidRDefault="00325211">
    <w:pPr>
      <w:pStyle w:val="Footer"/>
      <w:rPr>
        <w:sz w:val="18"/>
        <w:szCs w:val="18"/>
      </w:rPr>
    </w:pPr>
    <w:r w:rsidRPr="00325211">
      <w:rPr>
        <w:sz w:val="18"/>
        <w:szCs w:val="18"/>
      </w:rPr>
      <w:t>V</w:t>
    </w:r>
    <w:r w:rsidR="004E7B50">
      <w:rPr>
        <w:sz w:val="18"/>
        <w:szCs w:val="18"/>
      </w:rPr>
      <w:t>1.0</w:t>
    </w:r>
  </w:p>
  <w:p w14:paraId="0B5C4B36" w14:textId="1A12965D" w:rsidR="00325211" w:rsidRPr="00325211" w:rsidRDefault="00325211">
    <w:pPr>
      <w:pStyle w:val="Footer"/>
      <w:rPr>
        <w:sz w:val="18"/>
        <w:szCs w:val="18"/>
      </w:rPr>
    </w:pPr>
    <w:r w:rsidRPr="00325211">
      <w:rPr>
        <w:sz w:val="18"/>
        <w:szCs w:val="18"/>
      </w:rPr>
      <w:t>Last updated: 11/03/2026</w:t>
    </w:r>
  </w:p>
  <w:p w14:paraId="07E663FE" w14:textId="29CCFD13" w:rsidR="00325211" w:rsidRPr="00325211" w:rsidRDefault="00325211">
    <w:pPr>
      <w:pStyle w:val="Footer"/>
      <w:rPr>
        <w:sz w:val="18"/>
        <w:szCs w:val="18"/>
      </w:rPr>
    </w:pPr>
    <w:r w:rsidRPr="00325211">
      <w:rPr>
        <w:sz w:val="18"/>
        <w:szCs w:val="18"/>
      </w:rPr>
      <w:t>Updated by: AC, SCW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54850" w14:textId="77777777" w:rsidR="00325211" w:rsidRDefault="00325211" w:rsidP="00325211">
      <w:pPr>
        <w:spacing w:after="0" w:line="240" w:lineRule="auto"/>
      </w:pPr>
      <w:r>
        <w:separator/>
      </w:r>
    </w:p>
  </w:footnote>
  <w:footnote w:type="continuationSeparator" w:id="0">
    <w:p w14:paraId="485F62D0" w14:textId="77777777" w:rsidR="00325211" w:rsidRDefault="00325211" w:rsidP="003252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5385A"/>
    <w:multiLevelType w:val="multilevel"/>
    <w:tmpl w:val="36F49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C40F01"/>
    <w:multiLevelType w:val="multilevel"/>
    <w:tmpl w:val="BBF65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F87713"/>
    <w:multiLevelType w:val="hybridMultilevel"/>
    <w:tmpl w:val="7E423DD2"/>
    <w:lvl w:ilvl="0" w:tplc="23C0E714">
      <w:start w:val="5"/>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F06371"/>
    <w:multiLevelType w:val="hybridMultilevel"/>
    <w:tmpl w:val="70084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AE2E06"/>
    <w:multiLevelType w:val="multilevel"/>
    <w:tmpl w:val="C13A6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8C2DD1"/>
    <w:multiLevelType w:val="hybridMultilevel"/>
    <w:tmpl w:val="B6EE56C8"/>
    <w:lvl w:ilvl="0" w:tplc="8CD4426C">
      <w:start w:val="5"/>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3B3C89"/>
    <w:multiLevelType w:val="multilevel"/>
    <w:tmpl w:val="1CFE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405A14"/>
    <w:multiLevelType w:val="multilevel"/>
    <w:tmpl w:val="004CD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3711C7"/>
    <w:multiLevelType w:val="multilevel"/>
    <w:tmpl w:val="4B8C9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950242"/>
    <w:multiLevelType w:val="multilevel"/>
    <w:tmpl w:val="9DA6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2A5D66"/>
    <w:multiLevelType w:val="multilevel"/>
    <w:tmpl w:val="B5D4F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F732EF"/>
    <w:multiLevelType w:val="multilevel"/>
    <w:tmpl w:val="5B927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026BF9"/>
    <w:multiLevelType w:val="multilevel"/>
    <w:tmpl w:val="E5CC6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7F7557"/>
    <w:multiLevelType w:val="multilevel"/>
    <w:tmpl w:val="CBA63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995ADB"/>
    <w:multiLevelType w:val="multilevel"/>
    <w:tmpl w:val="A8647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411626"/>
    <w:multiLevelType w:val="multilevel"/>
    <w:tmpl w:val="EEFE4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440287"/>
    <w:multiLevelType w:val="multilevel"/>
    <w:tmpl w:val="2AC08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564506"/>
    <w:multiLevelType w:val="multilevel"/>
    <w:tmpl w:val="7A8E2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03522B"/>
    <w:multiLevelType w:val="multilevel"/>
    <w:tmpl w:val="1FAC7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5C2ED2"/>
    <w:multiLevelType w:val="multilevel"/>
    <w:tmpl w:val="C09A5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496DB3"/>
    <w:multiLevelType w:val="hybridMultilevel"/>
    <w:tmpl w:val="3BBE7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02666E"/>
    <w:multiLevelType w:val="multilevel"/>
    <w:tmpl w:val="C332D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AE16891"/>
    <w:multiLevelType w:val="multilevel"/>
    <w:tmpl w:val="C3F64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DF44F93"/>
    <w:multiLevelType w:val="hybridMultilevel"/>
    <w:tmpl w:val="6D04B108"/>
    <w:lvl w:ilvl="0" w:tplc="49FA8ADA">
      <w:start w:val="5"/>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7465370">
    <w:abstractNumId w:val="4"/>
  </w:num>
  <w:num w:numId="2" w16cid:durableId="1484465810">
    <w:abstractNumId w:val="6"/>
  </w:num>
  <w:num w:numId="3" w16cid:durableId="1598514869">
    <w:abstractNumId w:val="15"/>
  </w:num>
  <w:num w:numId="4" w16cid:durableId="927032758">
    <w:abstractNumId w:val="22"/>
  </w:num>
  <w:num w:numId="5" w16cid:durableId="405230893">
    <w:abstractNumId w:val="12"/>
  </w:num>
  <w:num w:numId="6" w16cid:durableId="1163163929">
    <w:abstractNumId w:val="19"/>
  </w:num>
  <w:num w:numId="7" w16cid:durableId="1340811570">
    <w:abstractNumId w:val="21"/>
  </w:num>
  <w:num w:numId="8" w16cid:durableId="985819585">
    <w:abstractNumId w:val="1"/>
  </w:num>
  <w:num w:numId="9" w16cid:durableId="273102422">
    <w:abstractNumId w:val="17"/>
  </w:num>
  <w:num w:numId="10" w16cid:durableId="107817338">
    <w:abstractNumId w:val="10"/>
  </w:num>
  <w:num w:numId="11" w16cid:durableId="2106685498">
    <w:abstractNumId w:val="13"/>
  </w:num>
  <w:num w:numId="12" w16cid:durableId="1949702622">
    <w:abstractNumId w:val="3"/>
  </w:num>
  <w:num w:numId="13" w16cid:durableId="311104882">
    <w:abstractNumId w:val="20"/>
  </w:num>
  <w:num w:numId="14" w16cid:durableId="733235359">
    <w:abstractNumId w:val="0"/>
  </w:num>
  <w:num w:numId="15" w16cid:durableId="1859854940">
    <w:abstractNumId w:val="7"/>
  </w:num>
  <w:num w:numId="16" w16cid:durableId="169415603">
    <w:abstractNumId w:val="11"/>
  </w:num>
  <w:num w:numId="17" w16cid:durableId="711661643">
    <w:abstractNumId w:val="16"/>
  </w:num>
  <w:num w:numId="18" w16cid:durableId="941184963">
    <w:abstractNumId w:val="8"/>
  </w:num>
  <w:num w:numId="19" w16cid:durableId="12388077">
    <w:abstractNumId w:val="9"/>
  </w:num>
  <w:num w:numId="20" w16cid:durableId="1797486844">
    <w:abstractNumId w:val="14"/>
  </w:num>
  <w:num w:numId="21" w16cid:durableId="893855414">
    <w:abstractNumId w:val="18"/>
  </w:num>
  <w:num w:numId="22" w16cid:durableId="807010741">
    <w:abstractNumId w:val="23"/>
  </w:num>
  <w:num w:numId="23" w16cid:durableId="1074012849">
    <w:abstractNumId w:val="2"/>
  </w:num>
  <w:num w:numId="24" w16cid:durableId="14093516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A31"/>
    <w:rsid w:val="001D2BCE"/>
    <w:rsid w:val="00291B1B"/>
    <w:rsid w:val="00325211"/>
    <w:rsid w:val="003C1FDD"/>
    <w:rsid w:val="00472DE4"/>
    <w:rsid w:val="004E7B50"/>
    <w:rsid w:val="007403AD"/>
    <w:rsid w:val="007635B2"/>
    <w:rsid w:val="00812586"/>
    <w:rsid w:val="00822BF8"/>
    <w:rsid w:val="008B54A5"/>
    <w:rsid w:val="00DA0023"/>
    <w:rsid w:val="00EB1C9C"/>
    <w:rsid w:val="00FE5A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A62C4"/>
  <w15:chartTrackingRefBased/>
  <w15:docId w15:val="{1A66465C-932E-4316-912F-48299301F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5A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5A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5A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5A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5A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5A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5A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5A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5A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5A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5A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5A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5A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5A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5A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5A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5A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5A31"/>
    <w:rPr>
      <w:rFonts w:eastAsiaTheme="majorEastAsia" w:cstheme="majorBidi"/>
      <w:color w:val="272727" w:themeColor="text1" w:themeTint="D8"/>
    </w:rPr>
  </w:style>
  <w:style w:type="paragraph" w:styleId="Title">
    <w:name w:val="Title"/>
    <w:basedOn w:val="Normal"/>
    <w:next w:val="Normal"/>
    <w:link w:val="TitleChar"/>
    <w:uiPriority w:val="10"/>
    <w:qFormat/>
    <w:rsid w:val="00FE5A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5A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5A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5A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5A31"/>
    <w:pPr>
      <w:spacing w:before="160"/>
      <w:jc w:val="center"/>
    </w:pPr>
    <w:rPr>
      <w:i/>
      <w:iCs/>
      <w:color w:val="404040" w:themeColor="text1" w:themeTint="BF"/>
    </w:rPr>
  </w:style>
  <w:style w:type="character" w:customStyle="1" w:styleId="QuoteChar">
    <w:name w:val="Quote Char"/>
    <w:basedOn w:val="DefaultParagraphFont"/>
    <w:link w:val="Quote"/>
    <w:uiPriority w:val="29"/>
    <w:rsid w:val="00FE5A31"/>
    <w:rPr>
      <w:i/>
      <w:iCs/>
      <w:color w:val="404040" w:themeColor="text1" w:themeTint="BF"/>
    </w:rPr>
  </w:style>
  <w:style w:type="paragraph" w:styleId="ListParagraph">
    <w:name w:val="List Paragraph"/>
    <w:basedOn w:val="Normal"/>
    <w:uiPriority w:val="34"/>
    <w:qFormat/>
    <w:rsid w:val="00FE5A31"/>
    <w:pPr>
      <w:ind w:left="720"/>
      <w:contextualSpacing/>
    </w:pPr>
  </w:style>
  <w:style w:type="character" w:styleId="IntenseEmphasis">
    <w:name w:val="Intense Emphasis"/>
    <w:basedOn w:val="DefaultParagraphFont"/>
    <w:uiPriority w:val="21"/>
    <w:qFormat/>
    <w:rsid w:val="00FE5A31"/>
    <w:rPr>
      <w:i/>
      <w:iCs/>
      <w:color w:val="0F4761" w:themeColor="accent1" w:themeShade="BF"/>
    </w:rPr>
  </w:style>
  <w:style w:type="paragraph" w:styleId="IntenseQuote">
    <w:name w:val="Intense Quote"/>
    <w:basedOn w:val="Normal"/>
    <w:next w:val="Normal"/>
    <w:link w:val="IntenseQuoteChar"/>
    <w:uiPriority w:val="30"/>
    <w:qFormat/>
    <w:rsid w:val="00FE5A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5A31"/>
    <w:rPr>
      <w:i/>
      <w:iCs/>
      <w:color w:val="0F4761" w:themeColor="accent1" w:themeShade="BF"/>
    </w:rPr>
  </w:style>
  <w:style w:type="character" w:styleId="IntenseReference">
    <w:name w:val="Intense Reference"/>
    <w:basedOn w:val="DefaultParagraphFont"/>
    <w:uiPriority w:val="32"/>
    <w:qFormat/>
    <w:rsid w:val="00FE5A31"/>
    <w:rPr>
      <w:b/>
      <w:bCs/>
      <w:smallCaps/>
      <w:color w:val="0F4761" w:themeColor="accent1" w:themeShade="BF"/>
      <w:spacing w:val="5"/>
    </w:rPr>
  </w:style>
  <w:style w:type="paragraph" w:styleId="Header">
    <w:name w:val="header"/>
    <w:basedOn w:val="Normal"/>
    <w:link w:val="HeaderChar"/>
    <w:uiPriority w:val="99"/>
    <w:unhideWhenUsed/>
    <w:rsid w:val="003252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5211"/>
  </w:style>
  <w:style w:type="paragraph" w:styleId="Footer">
    <w:name w:val="footer"/>
    <w:basedOn w:val="Normal"/>
    <w:link w:val="FooterChar"/>
    <w:uiPriority w:val="99"/>
    <w:unhideWhenUsed/>
    <w:rsid w:val="003252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52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34</TotalTime>
  <Pages>4</Pages>
  <Words>538</Words>
  <Characters>3071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CARPENTER, Antje (NHS SOUTH, CENTRAL AND WEST COMMISSIONING SUPPORT UNIT)</dc:creator>
  <cp:keywords/>
  <dc:description/>
  <cp:lastModifiedBy>CARPENTER, Antje (NHS SOUTH, CENTRAL AND WEST COMMISSIONING SUPPORT UNIT)</cp:lastModifiedBy>
  <cp:revision>4</cp:revision>
  <dcterms:created xsi:type="dcterms:W3CDTF">2026-03-11T13:25:00Z</dcterms:created>
  <dcterms:modified xsi:type="dcterms:W3CDTF">2026-03-23T14:20:00Z</dcterms:modified>
</cp:coreProperties>
</file>