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8F79E" w14:textId="77777777" w:rsidR="001E2F41" w:rsidRPr="001E2F41" w:rsidRDefault="001E2F41" w:rsidP="00C52580">
      <w:pPr>
        <w:pStyle w:val="BodyText"/>
        <w:spacing w:before="6"/>
        <w:jc w:val="center"/>
        <w:rPr>
          <w:rFonts w:ascii="Arial" w:hAnsi="Arial" w:cs="Arial"/>
          <w:bCs w:val="0"/>
          <w:sz w:val="24"/>
          <w:szCs w:val="24"/>
        </w:rPr>
      </w:pPr>
    </w:p>
    <w:p w14:paraId="08D941CC" w14:textId="77777777" w:rsidR="001E2F41" w:rsidRPr="001E2F41" w:rsidRDefault="001E2F41" w:rsidP="00C52580">
      <w:pPr>
        <w:pStyle w:val="BodyText"/>
        <w:spacing w:before="6"/>
        <w:jc w:val="center"/>
        <w:rPr>
          <w:rFonts w:ascii="Arial" w:hAnsi="Arial" w:cs="Arial"/>
          <w:bCs w:val="0"/>
          <w:sz w:val="24"/>
          <w:szCs w:val="24"/>
        </w:rPr>
      </w:pPr>
    </w:p>
    <w:p w14:paraId="3B34B6FA" w14:textId="77777777" w:rsidR="001E2F41" w:rsidRPr="001E2F41" w:rsidRDefault="001E2F41" w:rsidP="00C52580">
      <w:pPr>
        <w:pStyle w:val="BodyText"/>
        <w:spacing w:before="6"/>
        <w:jc w:val="center"/>
        <w:rPr>
          <w:rFonts w:ascii="Arial" w:hAnsi="Arial" w:cs="Arial"/>
          <w:bCs w:val="0"/>
          <w:sz w:val="24"/>
          <w:szCs w:val="24"/>
        </w:rPr>
      </w:pPr>
    </w:p>
    <w:p w14:paraId="5EA318CE" w14:textId="6B9590BB" w:rsidR="001E2F41" w:rsidRPr="00360D86" w:rsidRDefault="009F65B6" w:rsidP="001E2F41">
      <w:pPr>
        <w:spacing w:line="276" w:lineRule="auto"/>
        <w:jc w:val="center"/>
        <w:rPr>
          <w:rFonts w:ascii="Arial" w:hAnsi="Arial" w:cs="Arial"/>
          <w:b/>
          <w:sz w:val="28"/>
          <w:szCs w:val="28"/>
        </w:rPr>
      </w:pPr>
      <w:r>
        <w:rPr>
          <w:rFonts w:ascii="Arial" w:hAnsi="Arial" w:cs="Arial"/>
          <w:b/>
          <w:sz w:val="28"/>
          <w:szCs w:val="28"/>
        </w:rPr>
        <w:t>Nurse Practitioner</w:t>
      </w:r>
      <w:r w:rsidR="00B005D0">
        <w:rPr>
          <w:rFonts w:ascii="Arial" w:hAnsi="Arial" w:cs="Arial"/>
          <w:b/>
          <w:sz w:val="28"/>
          <w:szCs w:val="28"/>
        </w:rPr>
        <w:t>/Paramedic</w:t>
      </w:r>
      <w:r>
        <w:rPr>
          <w:rFonts w:ascii="Arial" w:hAnsi="Arial" w:cs="Arial"/>
          <w:b/>
          <w:sz w:val="28"/>
          <w:szCs w:val="28"/>
        </w:rPr>
        <w:t xml:space="preserve"> </w:t>
      </w:r>
      <w:r w:rsidR="00360D86" w:rsidRPr="00360D86">
        <w:rPr>
          <w:rFonts w:ascii="Arial" w:hAnsi="Arial" w:cs="Arial"/>
          <w:b/>
          <w:sz w:val="28"/>
          <w:szCs w:val="28"/>
        </w:rPr>
        <w:t xml:space="preserve">– </w:t>
      </w:r>
      <w:r w:rsidR="001E2F41" w:rsidRPr="00360D86">
        <w:rPr>
          <w:rFonts w:ascii="Arial" w:hAnsi="Arial" w:cs="Arial"/>
          <w:b/>
          <w:sz w:val="28"/>
          <w:szCs w:val="28"/>
        </w:rPr>
        <w:t>Job</w:t>
      </w:r>
      <w:r w:rsidR="00360D86" w:rsidRPr="00360D86">
        <w:rPr>
          <w:rFonts w:ascii="Arial" w:hAnsi="Arial" w:cs="Arial"/>
          <w:b/>
          <w:sz w:val="28"/>
          <w:szCs w:val="28"/>
        </w:rPr>
        <w:t xml:space="preserve"> </w:t>
      </w:r>
      <w:r w:rsidR="001E2F41" w:rsidRPr="00360D86">
        <w:rPr>
          <w:rFonts w:ascii="Arial" w:hAnsi="Arial" w:cs="Arial"/>
          <w:b/>
          <w:sz w:val="28"/>
          <w:szCs w:val="28"/>
        </w:rPr>
        <w:t>Description</w:t>
      </w:r>
      <w:r w:rsidR="00360D86" w:rsidRPr="00360D86">
        <w:rPr>
          <w:rFonts w:ascii="Arial" w:hAnsi="Arial" w:cs="Arial"/>
          <w:b/>
          <w:sz w:val="28"/>
          <w:szCs w:val="28"/>
        </w:rPr>
        <w:t xml:space="preserve"> </w:t>
      </w:r>
    </w:p>
    <w:p w14:paraId="31FB892D" w14:textId="77777777" w:rsidR="001E2F41" w:rsidRPr="001E2F41" w:rsidRDefault="001E2F41" w:rsidP="001E2F41">
      <w:pPr>
        <w:spacing w:line="276" w:lineRule="auto"/>
        <w:rPr>
          <w:rFonts w:ascii="Arial" w:hAnsi="Arial" w:cs="Arial"/>
        </w:rPr>
      </w:pPr>
    </w:p>
    <w:p w14:paraId="712F0948" w14:textId="300AE9CB" w:rsidR="001E2F41" w:rsidRPr="001E2F41" w:rsidRDefault="00360D86" w:rsidP="001E2F41">
      <w:pPr>
        <w:spacing w:line="276" w:lineRule="auto"/>
        <w:rPr>
          <w:rFonts w:ascii="Arial" w:hAnsi="Arial" w:cs="Arial"/>
          <w:b/>
        </w:rPr>
      </w:pPr>
      <w:r>
        <w:rPr>
          <w:rFonts w:ascii="Arial" w:hAnsi="Arial" w:cs="Arial"/>
          <w:b/>
        </w:rPr>
        <w:t>Reports to</w:t>
      </w:r>
      <w:r w:rsidR="001E2F41" w:rsidRPr="001E2F41">
        <w:rPr>
          <w:rFonts w:ascii="Arial" w:hAnsi="Arial" w:cs="Arial"/>
          <w:b/>
        </w:rPr>
        <w:t>:</w:t>
      </w:r>
      <w:r w:rsidR="001E2F41" w:rsidRPr="001E2F41">
        <w:rPr>
          <w:rFonts w:ascii="Arial" w:hAnsi="Arial" w:cs="Arial"/>
          <w:b/>
        </w:rPr>
        <w:tab/>
      </w:r>
      <w:r w:rsidR="001E2F41">
        <w:rPr>
          <w:rFonts w:ascii="Arial" w:hAnsi="Arial" w:cs="Arial"/>
          <w:b/>
        </w:rPr>
        <w:t xml:space="preserve">Lead </w:t>
      </w:r>
      <w:r w:rsidR="009F65B6">
        <w:rPr>
          <w:rFonts w:ascii="Arial" w:hAnsi="Arial" w:cs="Arial"/>
          <w:b/>
        </w:rPr>
        <w:t>Nurse Practitioner</w:t>
      </w:r>
    </w:p>
    <w:p w14:paraId="4717C7B8" w14:textId="77777777" w:rsidR="001E2F41" w:rsidRPr="001E2F41" w:rsidRDefault="001E2F41" w:rsidP="001E2F41">
      <w:pPr>
        <w:spacing w:line="276" w:lineRule="auto"/>
        <w:ind w:left="2160"/>
        <w:rPr>
          <w:rFonts w:ascii="Arial" w:hAnsi="Arial" w:cs="Arial"/>
          <w:b/>
        </w:rPr>
      </w:pPr>
    </w:p>
    <w:p w14:paraId="7655CB63" w14:textId="242C7461" w:rsidR="001E2F41" w:rsidRPr="001E2F41" w:rsidRDefault="00360D86" w:rsidP="001E2F41">
      <w:pPr>
        <w:spacing w:line="276" w:lineRule="auto"/>
        <w:rPr>
          <w:rFonts w:ascii="Arial" w:hAnsi="Arial" w:cs="Arial"/>
          <w:b/>
        </w:rPr>
      </w:pPr>
      <w:r>
        <w:rPr>
          <w:rFonts w:ascii="Arial" w:hAnsi="Arial" w:cs="Arial"/>
          <w:b/>
        </w:rPr>
        <w:t>Hours</w:t>
      </w:r>
      <w:r w:rsidR="001E2F41" w:rsidRPr="001E2F41">
        <w:rPr>
          <w:rFonts w:ascii="Arial" w:hAnsi="Arial" w:cs="Arial"/>
          <w:b/>
        </w:rPr>
        <w:t>:</w:t>
      </w:r>
      <w:r w:rsidR="001E2F41" w:rsidRPr="001E2F41">
        <w:rPr>
          <w:rFonts w:ascii="Arial" w:hAnsi="Arial" w:cs="Arial"/>
          <w:b/>
        </w:rPr>
        <w:tab/>
      </w:r>
      <w:r w:rsidR="000D28DB">
        <w:rPr>
          <w:rFonts w:ascii="Arial" w:hAnsi="Arial" w:cs="Arial"/>
          <w:b/>
        </w:rPr>
        <w:t xml:space="preserve">Between 25 – 37.5 hours per week </w:t>
      </w:r>
    </w:p>
    <w:p w14:paraId="48A5C198" w14:textId="77777777" w:rsidR="001E2F41" w:rsidRPr="001E2F41" w:rsidRDefault="001E2F41" w:rsidP="001E2F41">
      <w:pPr>
        <w:spacing w:line="276" w:lineRule="auto"/>
        <w:rPr>
          <w:rFonts w:ascii="Arial" w:hAnsi="Arial" w:cs="Arial"/>
          <w:b/>
          <w:u w:val="single"/>
        </w:rPr>
      </w:pPr>
    </w:p>
    <w:p w14:paraId="1A00CF38" w14:textId="0A0D1410" w:rsidR="001E2F41" w:rsidRDefault="001E2F41" w:rsidP="001E2F41">
      <w:pPr>
        <w:spacing w:line="276" w:lineRule="auto"/>
        <w:rPr>
          <w:rFonts w:ascii="Arial" w:hAnsi="Arial" w:cs="Arial"/>
          <w:b/>
        </w:rPr>
      </w:pPr>
      <w:r w:rsidRPr="001E2F41">
        <w:rPr>
          <w:rFonts w:ascii="Arial" w:hAnsi="Arial" w:cs="Arial"/>
          <w:b/>
        </w:rPr>
        <w:t>Job Summary</w:t>
      </w:r>
    </w:p>
    <w:p w14:paraId="32C76575" w14:textId="77777777" w:rsidR="00975323" w:rsidRPr="001E2F41" w:rsidRDefault="00975323" w:rsidP="001E2F41">
      <w:pPr>
        <w:spacing w:line="276" w:lineRule="auto"/>
        <w:rPr>
          <w:rFonts w:ascii="Arial" w:hAnsi="Arial" w:cs="Arial"/>
          <w:b/>
        </w:rPr>
      </w:pPr>
    </w:p>
    <w:p w14:paraId="2C1A5982" w14:textId="4B62BE28" w:rsidR="001E2F41" w:rsidRPr="001E2F41" w:rsidRDefault="001E2F41" w:rsidP="001E2F41">
      <w:pPr>
        <w:spacing w:line="276" w:lineRule="auto"/>
        <w:rPr>
          <w:rFonts w:ascii="Arial" w:hAnsi="Arial" w:cs="Arial"/>
          <w:b/>
        </w:rPr>
      </w:pPr>
      <w:r w:rsidRPr="001E2F41">
        <w:rPr>
          <w:rFonts w:ascii="Arial" w:hAnsi="Arial" w:cs="Arial"/>
        </w:rPr>
        <w:t xml:space="preserve">The post holder will always work within the boundaries of their professional body. The </w:t>
      </w:r>
      <w:r w:rsidR="00975323">
        <w:rPr>
          <w:rFonts w:ascii="Arial" w:hAnsi="Arial" w:cs="Arial"/>
        </w:rPr>
        <w:t>p</w:t>
      </w:r>
      <w:r w:rsidRPr="001E2F41">
        <w:rPr>
          <w:rFonts w:ascii="Arial" w:hAnsi="Arial" w:cs="Arial"/>
        </w:rPr>
        <w:t xml:space="preserve">ost </w:t>
      </w:r>
      <w:r w:rsidR="00975323">
        <w:rPr>
          <w:rFonts w:ascii="Arial" w:hAnsi="Arial" w:cs="Arial"/>
        </w:rPr>
        <w:t>h</w:t>
      </w:r>
      <w:r w:rsidRPr="001E2F41">
        <w:rPr>
          <w:rFonts w:ascii="Arial" w:hAnsi="Arial" w:cs="Arial"/>
        </w:rPr>
        <w:t xml:space="preserve">older will review patients presenting with minor illness and minor injuries that have been booked into their designated clinics using the local template system. The patient’s presenting needs will be assessed using history taking and clinical assessment. A diagnosis and plan of care will be provided in partnership with the patient. Safe clinical decision making that fits with national and local guidance will be demonstrated. There is a requirement that extra or emergency patients may also need to be seen. The </w:t>
      </w:r>
      <w:r w:rsidR="009F65B6">
        <w:rPr>
          <w:rFonts w:ascii="Arial" w:hAnsi="Arial" w:cs="Arial"/>
        </w:rPr>
        <w:t>Nurse Practitioner/Paramedic</w:t>
      </w:r>
      <w:r w:rsidRPr="001E2F41">
        <w:rPr>
          <w:rFonts w:ascii="Arial" w:hAnsi="Arial" w:cs="Arial"/>
        </w:rPr>
        <w:t xml:space="preserve"> will be required to prioritise and triage the needs of the patients accordingly making any necessary referrals for investigations in the appropriate manner. Patients needing referral to secondary care can be made using the referral pathways on Ardens. If</w:t>
      </w:r>
      <w:r w:rsidR="00975323">
        <w:rPr>
          <w:rFonts w:ascii="Arial" w:hAnsi="Arial" w:cs="Arial"/>
        </w:rPr>
        <w:t xml:space="preserve"> </w:t>
      </w:r>
      <w:r w:rsidRPr="001E2F41">
        <w:rPr>
          <w:rFonts w:ascii="Arial" w:hAnsi="Arial" w:cs="Arial"/>
        </w:rPr>
        <w:t xml:space="preserve">referral criteria </w:t>
      </w:r>
      <w:r w:rsidR="00975323">
        <w:rPr>
          <w:rFonts w:ascii="Arial" w:hAnsi="Arial" w:cs="Arial"/>
        </w:rPr>
        <w:t>are</w:t>
      </w:r>
      <w:r w:rsidRPr="001E2F41">
        <w:rPr>
          <w:rFonts w:ascii="Arial" w:hAnsi="Arial" w:cs="Arial"/>
        </w:rPr>
        <w:t xml:space="preserve"> not met but the referral is still deemed </w:t>
      </w:r>
      <w:proofErr w:type="gramStart"/>
      <w:r w:rsidRPr="001E2F41">
        <w:rPr>
          <w:rFonts w:ascii="Arial" w:hAnsi="Arial" w:cs="Arial"/>
        </w:rPr>
        <w:t>necessary</w:t>
      </w:r>
      <w:proofErr w:type="gramEnd"/>
      <w:r w:rsidRPr="001E2F41">
        <w:rPr>
          <w:rFonts w:ascii="Arial" w:hAnsi="Arial" w:cs="Arial"/>
        </w:rPr>
        <w:t xml:space="preserve"> then advice from Duty G</w:t>
      </w:r>
      <w:r w:rsidR="00975323">
        <w:rPr>
          <w:rFonts w:ascii="Arial" w:hAnsi="Arial" w:cs="Arial"/>
        </w:rPr>
        <w:t>P</w:t>
      </w:r>
      <w:r w:rsidRPr="001E2F41">
        <w:rPr>
          <w:rFonts w:ascii="Arial" w:hAnsi="Arial" w:cs="Arial"/>
        </w:rPr>
        <w:t xml:space="preserve"> is required.</w:t>
      </w:r>
    </w:p>
    <w:p w14:paraId="09E8929E" w14:textId="77777777" w:rsidR="001E2F41" w:rsidRPr="001E2F41" w:rsidRDefault="001E2F41" w:rsidP="001E2F41">
      <w:pPr>
        <w:spacing w:line="276" w:lineRule="auto"/>
        <w:rPr>
          <w:rFonts w:ascii="Arial" w:hAnsi="Arial" w:cs="Arial"/>
        </w:rPr>
      </w:pPr>
    </w:p>
    <w:p w14:paraId="3A4D6854" w14:textId="35C71B25" w:rsidR="001E2F41" w:rsidRDefault="001E2F41" w:rsidP="001E2F41">
      <w:pPr>
        <w:spacing w:line="276" w:lineRule="auto"/>
        <w:rPr>
          <w:rFonts w:ascii="Arial" w:hAnsi="Arial" w:cs="Arial"/>
          <w:b/>
        </w:rPr>
      </w:pPr>
      <w:r w:rsidRPr="001E2F41">
        <w:rPr>
          <w:rFonts w:ascii="Arial" w:hAnsi="Arial" w:cs="Arial"/>
          <w:b/>
        </w:rPr>
        <w:t>Clinical Role</w:t>
      </w:r>
    </w:p>
    <w:p w14:paraId="32693B1A" w14:textId="77777777" w:rsidR="00975323" w:rsidRPr="001E2F41" w:rsidRDefault="00975323" w:rsidP="001E2F41">
      <w:pPr>
        <w:spacing w:line="276" w:lineRule="auto"/>
        <w:rPr>
          <w:rFonts w:ascii="Arial" w:hAnsi="Arial" w:cs="Arial"/>
          <w:b/>
        </w:rPr>
      </w:pPr>
    </w:p>
    <w:p w14:paraId="46A82972" w14:textId="77777777" w:rsidR="001E2F41" w:rsidRPr="001E2F41" w:rsidRDefault="001E2F41" w:rsidP="001E2F41">
      <w:pPr>
        <w:spacing w:line="276" w:lineRule="auto"/>
        <w:rPr>
          <w:rFonts w:ascii="Arial" w:hAnsi="Arial" w:cs="Arial"/>
        </w:rPr>
      </w:pPr>
      <w:r w:rsidRPr="001E2F41">
        <w:rPr>
          <w:rFonts w:ascii="Arial" w:hAnsi="Arial" w:cs="Arial"/>
        </w:rPr>
        <w:t>The post holder will:</w:t>
      </w:r>
    </w:p>
    <w:p w14:paraId="3C4AC678" w14:textId="1BD2749B" w:rsidR="001E2F41" w:rsidRPr="001E2F41" w:rsidRDefault="001E2F41" w:rsidP="001E2F41">
      <w:pPr>
        <w:numPr>
          <w:ilvl w:val="0"/>
          <w:numId w:val="23"/>
        </w:numPr>
        <w:spacing w:line="276" w:lineRule="auto"/>
        <w:rPr>
          <w:rFonts w:ascii="Arial" w:hAnsi="Arial" w:cs="Arial"/>
        </w:rPr>
      </w:pPr>
      <w:r w:rsidRPr="001E2F41">
        <w:rPr>
          <w:rFonts w:ascii="Arial" w:hAnsi="Arial" w:cs="Arial"/>
        </w:rPr>
        <w:t xml:space="preserve">Provide </w:t>
      </w:r>
      <w:r>
        <w:rPr>
          <w:rFonts w:ascii="Arial" w:hAnsi="Arial" w:cs="Arial"/>
        </w:rPr>
        <w:t>t</w:t>
      </w:r>
      <w:r w:rsidRPr="001E2F41">
        <w:rPr>
          <w:rFonts w:ascii="Arial" w:hAnsi="Arial" w:cs="Arial"/>
        </w:rPr>
        <w:t>elephone and face to face reviews for the patients registered with Combe Down Surgery to include those patients who have undifferentiated or undiagnosed problems</w:t>
      </w:r>
      <w:r w:rsidR="00975323">
        <w:rPr>
          <w:rFonts w:ascii="Arial" w:hAnsi="Arial" w:cs="Arial"/>
        </w:rPr>
        <w:t>.</w:t>
      </w:r>
    </w:p>
    <w:p w14:paraId="1BACAB15" w14:textId="6A50E447" w:rsidR="001E2F41" w:rsidRPr="001E2F41" w:rsidRDefault="001E2F41" w:rsidP="001E2F41">
      <w:pPr>
        <w:numPr>
          <w:ilvl w:val="0"/>
          <w:numId w:val="23"/>
        </w:numPr>
        <w:spacing w:line="276" w:lineRule="auto"/>
        <w:rPr>
          <w:rFonts w:ascii="Arial" w:hAnsi="Arial" w:cs="Arial"/>
        </w:rPr>
      </w:pPr>
      <w:r w:rsidRPr="001E2F41">
        <w:rPr>
          <w:rFonts w:ascii="Arial" w:hAnsi="Arial" w:cs="Arial"/>
        </w:rPr>
        <w:t xml:space="preserve">Make professionally autonomous decisions using broad and in-depth theoretical knowledge base.  </w:t>
      </w:r>
    </w:p>
    <w:p w14:paraId="4A2C1507" w14:textId="77777777" w:rsidR="001E2F41" w:rsidRPr="001E2F41" w:rsidRDefault="001E2F41" w:rsidP="001E2F41">
      <w:pPr>
        <w:numPr>
          <w:ilvl w:val="0"/>
          <w:numId w:val="23"/>
        </w:numPr>
        <w:spacing w:line="276" w:lineRule="auto"/>
        <w:rPr>
          <w:rFonts w:ascii="Arial" w:hAnsi="Arial" w:cs="Arial"/>
        </w:rPr>
      </w:pPr>
      <w:r w:rsidRPr="001E2F41">
        <w:rPr>
          <w:rFonts w:ascii="Arial" w:hAnsi="Arial" w:cs="Arial"/>
        </w:rPr>
        <w:t>Use skills in history taking, physical examination, problem solving and clinical decision making to establish a diagnosis and management of care acceptable to the patient.</w:t>
      </w:r>
    </w:p>
    <w:p w14:paraId="182F8390" w14:textId="3C5259F3" w:rsidR="001E2F41" w:rsidRPr="001E2F41" w:rsidRDefault="001E2F41" w:rsidP="001E2F41">
      <w:pPr>
        <w:numPr>
          <w:ilvl w:val="0"/>
          <w:numId w:val="23"/>
        </w:numPr>
        <w:spacing w:line="276" w:lineRule="auto"/>
        <w:rPr>
          <w:rFonts w:ascii="Arial" w:hAnsi="Arial" w:cs="Arial"/>
        </w:rPr>
      </w:pPr>
      <w:r w:rsidRPr="001E2F41">
        <w:rPr>
          <w:rFonts w:ascii="Arial" w:hAnsi="Arial" w:cs="Arial"/>
        </w:rPr>
        <w:t>Carryout or organise necessary invasive and non-invasive diagnostic tests or investigations and interpret their results</w:t>
      </w:r>
      <w:r>
        <w:rPr>
          <w:rFonts w:ascii="Arial" w:hAnsi="Arial" w:cs="Arial"/>
        </w:rPr>
        <w:t>.</w:t>
      </w:r>
    </w:p>
    <w:p w14:paraId="71D6F2DE" w14:textId="5B2128EE" w:rsidR="001E2F41" w:rsidRPr="001E2F41" w:rsidRDefault="001E2F41" w:rsidP="001E2F41">
      <w:pPr>
        <w:numPr>
          <w:ilvl w:val="0"/>
          <w:numId w:val="23"/>
        </w:numPr>
        <w:spacing w:line="276" w:lineRule="auto"/>
        <w:rPr>
          <w:rFonts w:ascii="Arial" w:hAnsi="Arial" w:cs="Arial"/>
        </w:rPr>
      </w:pPr>
      <w:r w:rsidRPr="001E2F41">
        <w:rPr>
          <w:rFonts w:ascii="Arial" w:hAnsi="Arial" w:cs="Arial"/>
        </w:rPr>
        <w:lastRenderedPageBreak/>
        <w:t>Independently prescribe within the requirements of their professional body to ensure the prescribing is required, safe and appropriate whilst meeting national and local guidance</w:t>
      </w:r>
    </w:p>
    <w:p w14:paraId="5E301A65" w14:textId="222C2A46" w:rsidR="001E2F41" w:rsidRPr="001E2F41" w:rsidRDefault="001E2F41" w:rsidP="001E2F41">
      <w:pPr>
        <w:numPr>
          <w:ilvl w:val="0"/>
          <w:numId w:val="23"/>
        </w:numPr>
        <w:spacing w:line="276" w:lineRule="auto"/>
        <w:rPr>
          <w:rFonts w:ascii="Arial" w:hAnsi="Arial" w:cs="Arial"/>
        </w:rPr>
      </w:pPr>
      <w:r w:rsidRPr="001E2F41">
        <w:rPr>
          <w:rFonts w:ascii="Arial" w:hAnsi="Arial" w:cs="Arial"/>
        </w:rPr>
        <w:t>Ensure that the care delivered is evidenced based, cost effective and in keeping with local/ surgery policies and procedures</w:t>
      </w:r>
      <w:r>
        <w:rPr>
          <w:rFonts w:ascii="Arial" w:hAnsi="Arial" w:cs="Arial"/>
        </w:rPr>
        <w:t>.</w:t>
      </w:r>
    </w:p>
    <w:p w14:paraId="76717652" w14:textId="1D549CBF" w:rsidR="001E2F41" w:rsidRPr="001E2F41" w:rsidRDefault="001E2F41" w:rsidP="001E2F41">
      <w:pPr>
        <w:numPr>
          <w:ilvl w:val="0"/>
          <w:numId w:val="23"/>
        </w:numPr>
        <w:spacing w:line="276" w:lineRule="auto"/>
        <w:rPr>
          <w:rFonts w:ascii="Arial" w:hAnsi="Arial" w:cs="Arial"/>
        </w:rPr>
      </w:pPr>
      <w:r w:rsidRPr="001E2F41">
        <w:rPr>
          <w:rFonts w:ascii="Arial" w:hAnsi="Arial" w:cs="Arial"/>
        </w:rPr>
        <w:t xml:space="preserve">To maintain accurate documentation in keeping with the </w:t>
      </w:r>
      <w:r w:rsidR="00B005D0">
        <w:rPr>
          <w:rFonts w:ascii="Arial" w:hAnsi="Arial" w:cs="Arial"/>
        </w:rPr>
        <w:t xml:space="preserve">relevant professional </w:t>
      </w:r>
      <w:proofErr w:type="gramStart"/>
      <w:r w:rsidR="00B005D0">
        <w:rPr>
          <w:rFonts w:ascii="Arial" w:hAnsi="Arial" w:cs="Arial"/>
        </w:rPr>
        <w:t>bodies</w:t>
      </w:r>
      <w:proofErr w:type="gramEnd"/>
      <w:r w:rsidR="00B005D0">
        <w:rPr>
          <w:rFonts w:ascii="Arial" w:hAnsi="Arial" w:cs="Arial"/>
        </w:rPr>
        <w:t xml:space="preserve"> </w:t>
      </w:r>
      <w:r w:rsidRPr="001E2F41">
        <w:rPr>
          <w:rFonts w:ascii="Arial" w:hAnsi="Arial" w:cs="Arial"/>
        </w:rPr>
        <w:t>guidance.</w:t>
      </w:r>
    </w:p>
    <w:p w14:paraId="79D51BA0" w14:textId="624A6EDD" w:rsidR="001E2F41" w:rsidRPr="001E2F41" w:rsidRDefault="001E2F41" w:rsidP="001E2F41">
      <w:pPr>
        <w:numPr>
          <w:ilvl w:val="0"/>
          <w:numId w:val="23"/>
        </w:numPr>
        <w:spacing w:line="276" w:lineRule="auto"/>
        <w:rPr>
          <w:rFonts w:ascii="Arial" w:hAnsi="Arial" w:cs="Arial"/>
        </w:rPr>
      </w:pPr>
      <w:r w:rsidRPr="001E2F41">
        <w:rPr>
          <w:rFonts w:ascii="Arial" w:hAnsi="Arial" w:cs="Arial"/>
        </w:rPr>
        <w:t xml:space="preserve">Help promote health and well-being to patients of </w:t>
      </w:r>
      <w:r>
        <w:rPr>
          <w:rFonts w:ascii="Arial" w:hAnsi="Arial" w:cs="Arial"/>
        </w:rPr>
        <w:t>C</w:t>
      </w:r>
      <w:r w:rsidRPr="001E2F41">
        <w:rPr>
          <w:rFonts w:ascii="Arial" w:hAnsi="Arial" w:cs="Arial"/>
        </w:rPr>
        <w:t xml:space="preserve">ombe </w:t>
      </w:r>
      <w:r>
        <w:rPr>
          <w:rFonts w:ascii="Arial" w:hAnsi="Arial" w:cs="Arial"/>
        </w:rPr>
        <w:t>D</w:t>
      </w:r>
      <w:r w:rsidRPr="001E2F41">
        <w:rPr>
          <w:rFonts w:ascii="Arial" w:hAnsi="Arial" w:cs="Arial"/>
        </w:rPr>
        <w:t>own Surgery</w:t>
      </w:r>
      <w:r>
        <w:rPr>
          <w:rFonts w:ascii="Arial" w:hAnsi="Arial" w:cs="Arial"/>
        </w:rPr>
        <w:t>.</w:t>
      </w:r>
    </w:p>
    <w:p w14:paraId="7F91C26E" w14:textId="5C8C098D" w:rsidR="001E2F41" w:rsidRPr="001E2F41" w:rsidRDefault="001E2F41" w:rsidP="001E2F41">
      <w:pPr>
        <w:numPr>
          <w:ilvl w:val="0"/>
          <w:numId w:val="23"/>
        </w:numPr>
        <w:spacing w:line="276" w:lineRule="auto"/>
        <w:rPr>
          <w:rFonts w:ascii="Arial" w:hAnsi="Arial" w:cs="Arial"/>
        </w:rPr>
      </w:pPr>
      <w:r w:rsidRPr="001E2F41">
        <w:rPr>
          <w:rFonts w:ascii="Arial" w:hAnsi="Arial" w:cs="Arial"/>
        </w:rPr>
        <w:t>Assist in the ongoing management of patients with long-term conditions.</w:t>
      </w:r>
    </w:p>
    <w:p w14:paraId="15DCF92A" w14:textId="2BF72337" w:rsidR="001E2F41" w:rsidRPr="001E2F41" w:rsidRDefault="001E2F41" w:rsidP="00B005D0">
      <w:pPr>
        <w:spacing w:line="276" w:lineRule="auto"/>
        <w:ind w:left="720"/>
        <w:rPr>
          <w:rFonts w:ascii="Arial" w:hAnsi="Arial" w:cs="Arial"/>
        </w:rPr>
      </w:pPr>
    </w:p>
    <w:p w14:paraId="594F75D5" w14:textId="77777777" w:rsidR="001E2F41" w:rsidRPr="001E2F41" w:rsidRDefault="001E2F41" w:rsidP="001E2F41">
      <w:pPr>
        <w:spacing w:line="276" w:lineRule="auto"/>
        <w:rPr>
          <w:rFonts w:ascii="Arial" w:hAnsi="Arial" w:cs="Arial"/>
        </w:rPr>
      </w:pPr>
    </w:p>
    <w:p w14:paraId="329FCC6C" w14:textId="560621C1" w:rsidR="001E2F41" w:rsidRPr="00975323" w:rsidRDefault="001E2F41" w:rsidP="00975323">
      <w:pPr>
        <w:spacing w:after="200" w:line="276" w:lineRule="auto"/>
        <w:rPr>
          <w:rFonts w:ascii="Arial" w:hAnsi="Arial" w:cs="Arial"/>
        </w:rPr>
      </w:pPr>
      <w:r w:rsidRPr="001E2F41">
        <w:rPr>
          <w:rFonts w:ascii="Arial" w:hAnsi="Arial" w:cs="Arial"/>
          <w:b/>
        </w:rPr>
        <w:t>Professional/Organisational Role</w:t>
      </w:r>
    </w:p>
    <w:p w14:paraId="377223F3" w14:textId="77777777" w:rsidR="001E2F41" w:rsidRPr="001E2F41" w:rsidRDefault="001E2F41" w:rsidP="001E2F41">
      <w:pPr>
        <w:numPr>
          <w:ilvl w:val="0"/>
          <w:numId w:val="14"/>
        </w:numPr>
        <w:spacing w:line="276" w:lineRule="auto"/>
        <w:rPr>
          <w:rFonts w:ascii="Arial" w:hAnsi="Arial" w:cs="Arial"/>
        </w:rPr>
      </w:pPr>
      <w:r w:rsidRPr="001E2F41">
        <w:rPr>
          <w:rFonts w:ascii="Arial" w:hAnsi="Arial" w:cs="Arial"/>
        </w:rPr>
        <w:t>Work as an effective team member and promote a multi-agency collaborative approach to health care.</w:t>
      </w:r>
    </w:p>
    <w:p w14:paraId="30D9FD84" w14:textId="304B3EA0" w:rsidR="001E2F41" w:rsidRPr="001E2F41" w:rsidRDefault="001E2F41" w:rsidP="001E2F41">
      <w:pPr>
        <w:numPr>
          <w:ilvl w:val="0"/>
          <w:numId w:val="14"/>
        </w:numPr>
        <w:spacing w:line="276" w:lineRule="auto"/>
        <w:rPr>
          <w:rFonts w:ascii="Arial" w:hAnsi="Arial" w:cs="Arial"/>
        </w:rPr>
      </w:pPr>
      <w:r w:rsidRPr="001E2F41">
        <w:rPr>
          <w:rFonts w:ascii="Arial" w:hAnsi="Arial" w:cs="Arial"/>
        </w:rPr>
        <w:t>Follow agreed protocols with referral to senior nurse or GPs as appropriate</w:t>
      </w:r>
      <w:r>
        <w:rPr>
          <w:rFonts w:ascii="Arial" w:hAnsi="Arial" w:cs="Arial"/>
        </w:rPr>
        <w:t>.</w:t>
      </w:r>
    </w:p>
    <w:p w14:paraId="35DF7B6F" w14:textId="2C7F7228" w:rsidR="001E2F41" w:rsidRPr="001E2F41" w:rsidRDefault="001E2F41" w:rsidP="001E2F41">
      <w:pPr>
        <w:numPr>
          <w:ilvl w:val="0"/>
          <w:numId w:val="14"/>
        </w:numPr>
        <w:spacing w:line="276" w:lineRule="auto"/>
        <w:rPr>
          <w:rFonts w:ascii="Arial" w:hAnsi="Arial" w:cs="Arial"/>
        </w:rPr>
      </w:pPr>
      <w:r w:rsidRPr="001E2F41">
        <w:rPr>
          <w:rFonts w:ascii="Arial" w:hAnsi="Arial" w:cs="Arial"/>
        </w:rPr>
        <w:t xml:space="preserve">Ensure that accurate record </w:t>
      </w:r>
      <w:r w:rsidR="00975323" w:rsidRPr="001E2F41">
        <w:rPr>
          <w:rFonts w:ascii="Arial" w:hAnsi="Arial" w:cs="Arial"/>
        </w:rPr>
        <w:t>keeping,</w:t>
      </w:r>
      <w:r w:rsidRPr="001E2F41">
        <w:rPr>
          <w:rFonts w:ascii="Arial" w:hAnsi="Arial" w:cs="Arial"/>
        </w:rPr>
        <w:t xml:space="preserve"> and communication is maintained to ensure efficient evaluation and monitoring.</w:t>
      </w:r>
    </w:p>
    <w:p w14:paraId="598F19EE" w14:textId="34B36FF3" w:rsidR="001E2F41" w:rsidRPr="001E2F41" w:rsidRDefault="001E2F41" w:rsidP="001E2F41">
      <w:pPr>
        <w:numPr>
          <w:ilvl w:val="0"/>
          <w:numId w:val="14"/>
        </w:numPr>
        <w:spacing w:line="276" w:lineRule="auto"/>
        <w:rPr>
          <w:rFonts w:ascii="Arial" w:hAnsi="Arial" w:cs="Arial"/>
        </w:rPr>
      </w:pPr>
      <w:r w:rsidRPr="001E2F41">
        <w:rPr>
          <w:rFonts w:ascii="Arial" w:hAnsi="Arial" w:cs="Arial"/>
        </w:rPr>
        <w:t>Advise senior nurse of potential problems or errors within range of assigned tasks</w:t>
      </w:r>
      <w:r>
        <w:rPr>
          <w:rFonts w:ascii="Arial" w:hAnsi="Arial" w:cs="Arial"/>
        </w:rPr>
        <w:t>.</w:t>
      </w:r>
    </w:p>
    <w:p w14:paraId="61E299AC" w14:textId="3A323F4E" w:rsidR="001E2F41" w:rsidRPr="001E2F41" w:rsidRDefault="001E2F41" w:rsidP="001E2F41">
      <w:pPr>
        <w:numPr>
          <w:ilvl w:val="0"/>
          <w:numId w:val="14"/>
        </w:numPr>
        <w:spacing w:line="276" w:lineRule="auto"/>
        <w:rPr>
          <w:rFonts w:ascii="Arial" w:hAnsi="Arial" w:cs="Arial"/>
        </w:rPr>
      </w:pPr>
      <w:r w:rsidRPr="001E2F41">
        <w:rPr>
          <w:rFonts w:ascii="Arial" w:hAnsi="Arial" w:cs="Arial"/>
        </w:rPr>
        <w:t>Attend and participate in practice meetings as per contract</w:t>
      </w:r>
      <w:r>
        <w:rPr>
          <w:rFonts w:ascii="Arial" w:hAnsi="Arial" w:cs="Arial"/>
        </w:rPr>
        <w:t>.</w:t>
      </w:r>
    </w:p>
    <w:p w14:paraId="4D2E4FFF" w14:textId="291E6B9A" w:rsidR="001E2F41" w:rsidRPr="001E2F41" w:rsidRDefault="001E2F41" w:rsidP="001E2F41">
      <w:pPr>
        <w:numPr>
          <w:ilvl w:val="0"/>
          <w:numId w:val="14"/>
        </w:numPr>
        <w:spacing w:line="276" w:lineRule="auto"/>
        <w:rPr>
          <w:rFonts w:ascii="Arial" w:hAnsi="Arial" w:cs="Arial"/>
        </w:rPr>
      </w:pPr>
      <w:r w:rsidRPr="001E2F41">
        <w:rPr>
          <w:rFonts w:ascii="Arial" w:hAnsi="Arial" w:cs="Arial"/>
        </w:rPr>
        <w:t>To promote clinical excellence and personal development</w:t>
      </w:r>
      <w:r w:rsidR="00B005D0">
        <w:rPr>
          <w:rFonts w:ascii="Arial" w:hAnsi="Arial" w:cs="Arial"/>
        </w:rPr>
        <w:t>.</w:t>
      </w:r>
    </w:p>
    <w:p w14:paraId="04BFD4CA" w14:textId="6AB3739D" w:rsidR="001E2F41" w:rsidRPr="001E2F41" w:rsidRDefault="001E2F41" w:rsidP="001E2F41">
      <w:pPr>
        <w:numPr>
          <w:ilvl w:val="0"/>
          <w:numId w:val="14"/>
        </w:numPr>
        <w:spacing w:line="276" w:lineRule="auto"/>
        <w:rPr>
          <w:rFonts w:ascii="Arial" w:hAnsi="Arial" w:cs="Arial"/>
        </w:rPr>
      </w:pPr>
      <w:r w:rsidRPr="001E2F41">
        <w:rPr>
          <w:rFonts w:ascii="Arial" w:hAnsi="Arial" w:cs="Arial"/>
        </w:rPr>
        <w:t xml:space="preserve">Work with the practice to explore and develop new ways of working in keeping with the changing healthcare needs of the patients of </w:t>
      </w:r>
      <w:r>
        <w:rPr>
          <w:rFonts w:ascii="Arial" w:hAnsi="Arial" w:cs="Arial"/>
        </w:rPr>
        <w:t>C</w:t>
      </w:r>
      <w:r w:rsidRPr="001E2F41">
        <w:rPr>
          <w:rFonts w:ascii="Arial" w:hAnsi="Arial" w:cs="Arial"/>
        </w:rPr>
        <w:t xml:space="preserve">ombe </w:t>
      </w:r>
      <w:r>
        <w:rPr>
          <w:rFonts w:ascii="Arial" w:hAnsi="Arial" w:cs="Arial"/>
        </w:rPr>
        <w:t>D</w:t>
      </w:r>
      <w:r w:rsidRPr="001E2F41">
        <w:rPr>
          <w:rFonts w:ascii="Arial" w:hAnsi="Arial" w:cs="Arial"/>
        </w:rPr>
        <w:t xml:space="preserve">own </w:t>
      </w:r>
      <w:r>
        <w:rPr>
          <w:rFonts w:ascii="Arial" w:hAnsi="Arial" w:cs="Arial"/>
        </w:rPr>
        <w:t>S</w:t>
      </w:r>
      <w:r w:rsidRPr="001E2F41">
        <w:rPr>
          <w:rFonts w:ascii="Arial" w:hAnsi="Arial" w:cs="Arial"/>
        </w:rPr>
        <w:t>urgery</w:t>
      </w:r>
      <w:r>
        <w:rPr>
          <w:rFonts w:ascii="Arial" w:hAnsi="Arial" w:cs="Arial"/>
        </w:rPr>
        <w:t>.</w:t>
      </w:r>
    </w:p>
    <w:p w14:paraId="4E52F31E" w14:textId="01672C26" w:rsidR="001E2F41" w:rsidRPr="001E2F41" w:rsidRDefault="001E2F41" w:rsidP="001E2F41">
      <w:pPr>
        <w:numPr>
          <w:ilvl w:val="0"/>
          <w:numId w:val="14"/>
        </w:numPr>
        <w:spacing w:line="276" w:lineRule="auto"/>
        <w:rPr>
          <w:rFonts w:ascii="Arial" w:hAnsi="Arial" w:cs="Arial"/>
        </w:rPr>
      </w:pPr>
      <w:r w:rsidRPr="001E2F41">
        <w:rPr>
          <w:rFonts w:ascii="Arial" w:hAnsi="Arial" w:cs="Arial"/>
        </w:rPr>
        <w:t>Monitor the effectiveness of own practice by means of audit, bench marking and reviews for quality assurance</w:t>
      </w:r>
      <w:r>
        <w:rPr>
          <w:rFonts w:ascii="Arial" w:hAnsi="Arial" w:cs="Arial"/>
        </w:rPr>
        <w:t>.</w:t>
      </w:r>
    </w:p>
    <w:p w14:paraId="0E0DBBD3" w14:textId="77777777" w:rsidR="001E2F41" w:rsidRPr="001E2F41" w:rsidRDefault="001E2F41" w:rsidP="001E2F41">
      <w:pPr>
        <w:spacing w:line="276" w:lineRule="auto"/>
        <w:ind w:left="360"/>
        <w:rPr>
          <w:rFonts w:ascii="Arial" w:hAnsi="Arial" w:cs="Arial"/>
        </w:rPr>
      </w:pPr>
    </w:p>
    <w:p w14:paraId="41A3E457" w14:textId="7A78CA3A" w:rsidR="001E2F41" w:rsidRDefault="001E2F41" w:rsidP="001E2F41">
      <w:pPr>
        <w:spacing w:line="276" w:lineRule="auto"/>
        <w:rPr>
          <w:rFonts w:ascii="Arial" w:hAnsi="Arial" w:cs="Arial"/>
          <w:b/>
        </w:rPr>
      </w:pPr>
      <w:r w:rsidRPr="001E2F41">
        <w:rPr>
          <w:rFonts w:ascii="Arial" w:hAnsi="Arial" w:cs="Arial"/>
          <w:b/>
        </w:rPr>
        <w:t>Education, Training and Research</w:t>
      </w:r>
    </w:p>
    <w:p w14:paraId="06F3105B" w14:textId="77777777" w:rsidR="00975323" w:rsidRPr="001E2F41" w:rsidRDefault="00975323" w:rsidP="001E2F41">
      <w:pPr>
        <w:spacing w:line="276" w:lineRule="auto"/>
        <w:rPr>
          <w:rFonts w:ascii="Arial" w:hAnsi="Arial" w:cs="Arial"/>
          <w:b/>
        </w:rPr>
      </w:pPr>
    </w:p>
    <w:p w14:paraId="477BA2D7" w14:textId="2235EBF0" w:rsidR="001E2F41" w:rsidRPr="001E2F41" w:rsidRDefault="001E2F41" w:rsidP="001E2F41">
      <w:pPr>
        <w:numPr>
          <w:ilvl w:val="0"/>
          <w:numId w:val="16"/>
        </w:numPr>
        <w:spacing w:line="276" w:lineRule="auto"/>
        <w:contextualSpacing/>
        <w:rPr>
          <w:rFonts w:ascii="Arial" w:eastAsia="Calibri" w:hAnsi="Arial" w:cs="Arial"/>
          <w:lang w:eastAsia="en-US"/>
        </w:rPr>
      </w:pPr>
      <w:r w:rsidRPr="001E2F41">
        <w:rPr>
          <w:rFonts w:ascii="Arial" w:eastAsia="Calibri" w:hAnsi="Arial" w:cs="Arial"/>
          <w:lang w:eastAsia="en-US"/>
        </w:rPr>
        <w:t>Maintain professional registration</w:t>
      </w:r>
      <w:r>
        <w:rPr>
          <w:rFonts w:ascii="Arial" w:eastAsia="Calibri" w:hAnsi="Arial" w:cs="Arial"/>
          <w:lang w:eastAsia="en-US"/>
        </w:rPr>
        <w:t>.</w:t>
      </w:r>
    </w:p>
    <w:p w14:paraId="6D22E5A6" w14:textId="09A91D39" w:rsidR="001E2F41" w:rsidRPr="001E2F41" w:rsidRDefault="001E2F41" w:rsidP="001E2F41">
      <w:pPr>
        <w:numPr>
          <w:ilvl w:val="0"/>
          <w:numId w:val="16"/>
        </w:numPr>
        <w:spacing w:line="276" w:lineRule="auto"/>
        <w:contextualSpacing/>
        <w:rPr>
          <w:rFonts w:ascii="Arial" w:eastAsia="Calibri" w:hAnsi="Arial" w:cs="Arial"/>
          <w:lang w:eastAsia="en-US"/>
        </w:rPr>
      </w:pPr>
      <w:r w:rsidRPr="001E2F41">
        <w:rPr>
          <w:rFonts w:ascii="Arial" w:eastAsia="Calibri" w:hAnsi="Arial" w:cs="Arial"/>
          <w:lang w:eastAsia="en-US"/>
        </w:rPr>
        <w:t>Monitor the effectiveness of her/his own clinical practice through participation in quality assurance strategies such as audit and peer review</w:t>
      </w:r>
      <w:r>
        <w:rPr>
          <w:rFonts w:ascii="Arial" w:eastAsia="Calibri" w:hAnsi="Arial" w:cs="Arial"/>
          <w:lang w:eastAsia="en-US"/>
        </w:rPr>
        <w:t>.</w:t>
      </w:r>
    </w:p>
    <w:p w14:paraId="6ED0FF72" w14:textId="37D2CEAD" w:rsidR="001E2F41" w:rsidRPr="001E2F41" w:rsidRDefault="001E2F41" w:rsidP="001E2F41">
      <w:pPr>
        <w:numPr>
          <w:ilvl w:val="0"/>
          <w:numId w:val="15"/>
        </w:numPr>
        <w:spacing w:line="276" w:lineRule="auto"/>
        <w:rPr>
          <w:rFonts w:ascii="Arial" w:hAnsi="Arial" w:cs="Arial"/>
        </w:rPr>
      </w:pPr>
      <w:r w:rsidRPr="001E2F41">
        <w:rPr>
          <w:rFonts w:ascii="Arial" w:hAnsi="Arial" w:cs="Arial"/>
        </w:rPr>
        <w:t>Take responsibility for own professional development, undertaking training for specific clinical tasks</w:t>
      </w:r>
      <w:r>
        <w:rPr>
          <w:rFonts w:ascii="Arial" w:hAnsi="Arial" w:cs="Arial"/>
        </w:rPr>
        <w:t>.</w:t>
      </w:r>
    </w:p>
    <w:p w14:paraId="62E4B937" w14:textId="77777777" w:rsidR="001E2F41" w:rsidRPr="001E2F41" w:rsidRDefault="001E2F41" w:rsidP="001E2F41">
      <w:pPr>
        <w:numPr>
          <w:ilvl w:val="0"/>
          <w:numId w:val="15"/>
        </w:numPr>
        <w:spacing w:line="276" w:lineRule="auto"/>
        <w:rPr>
          <w:rFonts w:ascii="Arial" w:hAnsi="Arial" w:cs="Arial"/>
        </w:rPr>
      </w:pPr>
      <w:r w:rsidRPr="001E2F41">
        <w:rPr>
          <w:rFonts w:ascii="Arial" w:hAnsi="Arial" w:cs="Arial"/>
        </w:rPr>
        <w:t>Use reflective practice to support and maintain own professional standards and development.</w:t>
      </w:r>
    </w:p>
    <w:p w14:paraId="7BA2561B" w14:textId="2D4F9AD1" w:rsidR="001E2F41" w:rsidRPr="001E2F41" w:rsidRDefault="001E2F41" w:rsidP="001E2F41">
      <w:pPr>
        <w:numPr>
          <w:ilvl w:val="0"/>
          <w:numId w:val="15"/>
        </w:numPr>
        <w:spacing w:line="276" w:lineRule="auto"/>
        <w:rPr>
          <w:rFonts w:ascii="Arial" w:hAnsi="Arial" w:cs="Arial"/>
        </w:rPr>
      </w:pPr>
      <w:r w:rsidRPr="001E2F41">
        <w:rPr>
          <w:rFonts w:ascii="Arial" w:hAnsi="Arial" w:cs="Arial"/>
        </w:rPr>
        <w:t>Participate in research programmes as appropriate</w:t>
      </w:r>
      <w:r>
        <w:rPr>
          <w:rFonts w:ascii="Arial" w:hAnsi="Arial" w:cs="Arial"/>
        </w:rPr>
        <w:t>.</w:t>
      </w:r>
    </w:p>
    <w:p w14:paraId="1DCE55ED" w14:textId="77777777" w:rsidR="001E2F41" w:rsidRPr="001E2F41" w:rsidRDefault="001E2F41" w:rsidP="001E2F41">
      <w:pPr>
        <w:numPr>
          <w:ilvl w:val="0"/>
          <w:numId w:val="15"/>
        </w:numPr>
        <w:spacing w:line="276" w:lineRule="auto"/>
        <w:rPr>
          <w:rFonts w:ascii="Arial" w:hAnsi="Arial" w:cs="Arial"/>
        </w:rPr>
      </w:pPr>
      <w:r w:rsidRPr="001E2F41">
        <w:rPr>
          <w:rFonts w:ascii="Arial" w:hAnsi="Arial" w:cs="Arial"/>
        </w:rPr>
        <w:t xml:space="preserve">Attend all mandatory training courses and updates. Identify and attend any study days as deemed appropriate in agreement with your line manager. </w:t>
      </w:r>
    </w:p>
    <w:p w14:paraId="0FC3325A" w14:textId="61F300D7" w:rsidR="001E2F41" w:rsidRPr="001E2F41" w:rsidRDefault="001E2F41" w:rsidP="001E2F41">
      <w:pPr>
        <w:numPr>
          <w:ilvl w:val="0"/>
          <w:numId w:val="15"/>
        </w:numPr>
        <w:spacing w:line="276" w:lineRule="auto"/>
        <w:rPr>
          <w:rFonts w:ascii="Arial" w:hAnsi="Arial" w:cs="Arial"/>
        </w:rPr>
      </w:pPr>
      <w:r w:rsidRPr="001E2F41">
        <w:rPr>
          <w:rFonts w:ascii="Arial" w:hAnsi="Arial" w:cs="Arial"/>
        </w:rPr>
        <w:lastRenderedPageBreak/>
        <w:t>Attend performance and development reviews with your line manager</w:t>
      </w:r>
      <w:r>
        <w:rPr>
          <w:rFonts w:ascii="Arial" w:hAnsi="Arial" w:cs="Arial"/>
        </w:rPr>
        <w:t>.</w:t>
      </w:r>
    </w:p>
    <w:p w14:paraId="4E6F6496" w14:textId="7DC0F5F7" w:rsidR="001E2F41" w:rsidRPr="001E2F41" w:rsidRDefault="001E2F41" w:rsidP="001E2F41">
      <w:pPr>
        <w:numPr>
          <w:ilvl w:val="0"/>
          <w:numId w:val="15"/>
        </w:numPr>
        <w:spacing w:line="276" w:lineRule="auto"/>
        <w:rPr>
          <w:rFonts w:ascii="Arial" w:hAnsi="Arial" w:cs="Arial"/>
        </w:rPr>
      </w:pPr>
      <w:r w:rsidRPr="001E2F41">
        <w:rPr>
          <w:rFonts w:ascii="Arial" w:hAnsi="Arial" w:cs="Arial"/>
        </w:rPr>
        <w:t>Develop own portfolio in preparation for nurse revalidation</w:t>
      </w:r>
      <w:r>
        <w:rPr>
          <w:rFonts w:ascii="Arial" w:hAnsi="Arial" w:cs="Arial"/>
        </w:rPr>
        <w:t>.</w:t>
      </w:r>
    </w:p>
    <w:p w14:paraId="2272A9AF" w14:textId="77777777" w:rsidR="001E2F41" w:rsidRPr="001E2F41" w:rsidRDefault="001E2F41" w:rsidP="001E2F41">
      <w:pPr>
        <w:spacing w:line="276" w:lineRule="auto"/>
        <w:rPr>
          <w:rFonts w:ascii="Arial" w:hAnsi="Arial" w:cs="Arial"/>
        </w:rPr>
      </w:pPr>
    </w:p>
    <w:p w14:paraId="0B5990EA" w14:textId="3F8AFD96" w:rsidR="001E2F41" w:rsidRDefault="001E2F41" w:rsidP="001E2F41">
      <w:pPr>
        <w:tabs>
          <w:tab w:val="left" w:pos="2268"/>
        </w:tabs>
        <w:rPr>
          <w:rFonts w:ascii="Arial" w:hAnsi="Arial" w:cs="Arial"/>
          <w:b/>
          <w:bCs/>
        </w:rPr>
      </w:pPr>
      <w:r w:rsidRPr="001E2F41">
        <w:rPr>
          <w:rFonts w:ascii="Arial" w:hAnsi="Arial" w:cs="Arial"/>
          <w:b/>
          <w:bCs/>
        </w:rPr>
        <w:t>Confidentiality</w:t>
      </w:r>
    </w:p>
    <w:p w14:paraId="522F450C" w14:textId="77777777" w:rsidR="00975323" w:rsidRPr="001E2F41" w:rsidRDefault="00975323" w:rsidP="001E2F41">
      <w:pPr>
        <w:tabs>
          <w:tab w:val="left" w:pos="2268"/>
        </w:tabs>
        <w:rPr>
          <w:rFonts w:ascii="Arial" w:hAnsi="Arial" w:cs="Arial"/>
        </w:rPr>
      </w:pPr>
    </w:p>
    <w:p w14:paraId="061913BD" w14:textId="32DA286B" w:rsidR="001E2F41" w:rsidRPr="001E2F41" w:rsidRDefault="001E2F41" w:rsidP="001E2F41">
      <w:pPr>
        <w:numPr>
          <w:ilvl w:val="0"/>
          <w:numId w:val="18"/>
        </w:numPr>
        <w:tabs>
          <w:tab w:val="left" w:pos="2268"/>
        </w:tabs>
        <w:rPr>
          <w:rFonts w:ascii="Arial" w:hAnsi="Arial" w:cs="Arial"/>
          <w:color w:val="333333"/>
        </w:rPr>
      </w:pPr>
      <w:proofErr w:type="gramStart"/>
      <w:r w:rsidRPr="001E2F41">
        <w:rPr>
          <w:rFonts w:ascii="Arial" w:hAnsi="Arial" w:cs="Arial"/>
          <w:color w:val="333333"/>
        </w:rPr>
        <w:t>In the course of</w:t>
      </w:r>
      <w:proofErr w:type="gramEnd"/>
      <w:r w:rsidRPr="001E2F41">
        <w:rPr>
          <w:rFonts w:ascii="Arial" w:hAnsi="Arial" w:cs="Arial"/>
          <w:color w:val="333333"/>
        </w:rPr>
        <w:t xml:space="preserve"> seeking treatment, patients entrust us with, or allow us to gather, sensitive information in relation to their health and other matters.  They do so in confidence and have the right to expect that staff will respect their privacy and act appropriately</w:t>
      </w:r>
      <w:r>
        <w:rPr>
          <w:rFonts w:ascii="Arial" w:hAnsi="Arial" w:cs="Arial"/>
          <w:color w:val="333333"/>
        </w:rPr>
        <w:t>.</w:t>
      </w:r>
    </w:p>
    <w:p w14:paraId="0B16EC04" w14:textId="16133448"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 xml:space="preserve">In the performance of the duties outlined in this </w:t>
      </w:r>
      <w:r>
        <w:rPr>
          <w:rFonts w:ascii="Arial" w:hAnsi="Arial" w:cs="Arial"/>
          <w:color w:val="333333"/>
        </w:rPr>
        <w:t>j</w:t>
      </w:r>
      <w:r w:rsidRPr="001E2F41">
        <w:rPr>
          <w:rFonts w:ascii="Arial" w:hAnsi="Arial" w:cs="Arial"/>
          <w:color w:val="333333"/>
        </w:rPr>
        <w:t xml:space="preserve">ob </w:t>
      </w:r>
      <w:r>
        <w:rPr>
          <w:rFonts w:ascii="Arial" w:hAnsi="Arial" w:cs="Arial"/>
          <w:color w:val="333333"/>
        </w:rPr>
        <w:t>d</w:t>
      </w:r>
      <w:r w:rsidRPr="001E2F41">
        <w:rPr>
          <w:rFonts w:ascii="Arial" w:hAnsi="Arial" w:cs="Arial"/>
          <w:color w:val="333333"/>
        </w:rPr>
        <w:t xml:space="preserve">escription, the post-holder may have access to confidential information relating to patients and their </w:t>
      </w:r>
      <w:proofErr w:type="spellStart"/>
      <w:r w:rsidRPr="001E2F41">
        <w:rPr>
          <w:rFonts w:ascii="Arial" w:hAnsi="Arial" w:cs="Arial"/>
          <w:color w:val="333333"/>
        </w:rPr>
        <w:t>carers</w:t>
      </w:r>
      <w:proofErr w:type="spellEnd"/>
      <w:r w:rsidRPr="001E2F41">
        <w:rPr>
          <w:rFonts w:ascii="Arial" w:hAnsi="Arial" w:cs="Arial"/>
          <w:color w:val="333333"/>
        </w:rPr>
        <w:t xml:space="preserve">, </w:t>
      </w:r>
      <w:r>
        <w:rPr>
          <w:rFonts w:ascii="Arial" w:hAnsi="Arial" w:cs="Arial"/>
          <w:color w:val="333333"/>
        </w:rPr>
        <w:t>P</w:t>
      </w:r>
      <w:r w:rsidRPr="001E2F41">
        <w:rPr>
          <w:rFonts w:ascii="Arial" w:hAnsi="Arial" w:cs="Arial"/>
          <w:color w:val="333333"/>
        </w:rPr>
        <w:t xml:space="preserve">ractice staff and other healthcare workers. They may also have access to information relating to the </w:t>
      </w:r>
      <w:r>
        <w:rPr>
          <w:rFonts w:ascii="Arial" w:hAnsi="Arial" w:cs="Arial"/>
          <w:color w:val="333333"/>
        </w:rPr>
        <w:t>P</w:t>
      </w:r>
      <w:r w:rsidRPr="001E2F41">
        <w:rPr>
          <w:rFonts w:ascii="Arial" w:hAnsi="Arial" w:cs="Arial"/>
          <w:color w:val="333333"/>
        </w:rPr>
        <w:t>ractice as a business organisation. All such information from any source is to be regarded as strictly confidential</w:t>
      </w:r>
      <w:r>
        <w:rPr>
          <w:rFonts w:ascii="Arial" w:hAnsi="Arial" w:cs="Arial"/>
          <w:color w:val="333333"/>
        </w:rPr>
        <w:t>.</w:t>
      </w:r>
    </w:p>
    <w:p w14:paraId="09690B55" w14:textId="79C978A2" w:rsidR="001E2F41" w:rsidRPr="001E2F41" w:rsidRDefault="001E2F41" w:rsidP="001E2F41">
      <w:pPr>
        <w:numPr>
          <w:ilvl w:val="0"/>
          <w:numId w:val="18"/>
        </w:numPr>
        <w:tabs>
          <w:tab w:val="left" w:pos="2268"/>
        </w:tabs>
        <w:rPr>
          <w:rFonts w:ascii="Arial" w:hAnsi="Arial" w:cs="Arial"/>
        </w:rPr>
      </w:pPr>
      <w:r w:rsidRPr="001E2F41">
        <w:rPr>
          <w:rFonts w:ascii="Arial" w:hAnsi="Arial" w:cs="Arial"/>
          <w:color w:val="333333"/>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r>
        <w:rPr>
          <w:rFonts w:ascii="Arial" w:hAnsi="Arial" w:cs="Arial"/>
          <w:color w:val="333333"/>
        </w:rPr>
        <w:t>.</w:t>
      </w:r>
    </w:p>
    <w:p w14:paraId="1DE45FFF" w14:textId="77777777" w:rsidR="001E2F41" w:rsidRPr="001E2F41" w:rsidRDefault="001E2F41" w:rsidP="001E2F41">
      <w:pPr>
        <w:rPr>
          <w:rFonts w:ascii="Arial" w:hAnsi="Arial" w:cs="Arial"/>
        </w:rPr>
      </w:pPr>
    </w:p>
    <w:p w14:paraId="01E85EBE" w14:textId="6255CB93" w:rsidR="001E2F41" w:rsidRPr="001E2F41" w:rsidRDefault="001E2F41" w:rsidP="001E2F41">
      <w:pPr>
        <w:tabs>
          <w:tab w:val="left" w:pos="2268"/>
        </w:tabs>
        <w:rPr>
          <w:rFonts w:ascii="Arial" w:hAnsi="Arial" w:cs="Arial"/>
        </w:rPr>
      </w:pPr>
      <w:r w:rsidRPr="001E2F41">
        <w:rPr>
          <w:rFonts w:ascii="Arial" w:hAnsi="Arial" w:cs="Arial"/>
          <w:b/>
          <w:bCs/>
        </w:rPr>
        <w:t>Health &amp; Safety</w:t>
      </w:r>
    </w:p>
    <w:p w14:paraId="482E9EB2" w14:textId="77777777" w:rsidR="00975323" w:rsidRDefault="00975323" w:rsidP="001E2F41">
      <w:pPr>
        <w:tabs>
          <w:tab w:val="left" w:pos="2268"/>
        </w:tabs>
        <w:rPr>
          <w:rFonts w:ascii="Arial" w:hAnsi="Arial" w:cs="Arial"/>
          <w:color w:val="333333"/>
        </w:rPr>
      </w:pPr>
    </w:p>
    <w:p w14:paraId="42B45E59" w14:textId="27F39F2F" w:rsidR="001E2F41" w:rsidRPr="001E2F41" w:rsidRDefault="001E2F41" w:rsidP="001E2F41">
      <w:pPr>
        <w:tabs>
          <w:tab w:val="left" w:pos="2268"/>
        </w:tabs>
        <w:rPr>
          <w:rFonts w:ascii="Arial" w:hAnsi="Arial" w:cs="Arial"/>
          <w:color w:val="333333"/>
        </w:rPr>
      </w:pPr>
      <w:r w:rsidRPr="001E2F41">
        <w:rPr>
          <w:rFonts w:ascii="Arial" w:hAnsi="Arial" w:cs="Arial"/>
          <w:color w:val="333333"/>
        </w:rPr>
        <w:t xml:space="preserve">The post-holder will implement and lead on a full range of promotion and management their own and others’ health and safety and infection control as defined in the </w:t>
      </w:r>
      <w:r>
        <w:rPr>
          <w:rFonts w:ascii="Arial" w:hAnsi="Arial" w:cs="Arial"/>
          <w:color w:val="333333"/>
        </w:rPr>
        <w:t>P</w:t>
      </w:r>
      <w:r w:rsidRPr="001E2F41">
        <w:rPr>
          <w:rFonts w:ascii="Arial" w:hAnsi="Arial" w:cs="Arial"/>
          <w:color w:val="333333"/>
        </w:rPr>
        <w:t>ractice</w:t>
      </w:r>
      <w:r>
        <w:rPr>
          <w:rFonts w:ascii="Arial" w:hAnsi="Arial" w:cs="Arial"/>
          <w:color w:val="333333"/>
        </w:rPr>
        <w:t>’s</w:t>
      </w:r>
      <w:r w:rsidRPr="001E2F41">
        <w:rPr>
          <w:rFonts w:ascii="Arial" w:hAnsi="Arial" w:cs="Arial"/>
          <w:color w:val="333333"/>
        </w:rPr>
        <w:t xml:space="preserve"> Health &amp; Safety Policy, the </w:t>
      </w:r>
      <w:r>
        <w:rPr>
          <w:rFonts w:ascii="Arial" w:hAnsi="Arial" w:cs="Arial"/>
          <w:color w:val="333333"/>
        </w:rPr>
        <w:t>P</w:t>
      </w:r>
      <w:r w:rsidRPr="001E2F41">
        <w:rPr>
          <w:rFonts w:ascii="Arial" w:hAnsi="Arial" w:cs="Arial"/>
          <w:color w:val="333333"/>
        </w:rPr>
        <w:t>ractice</w:t>
      </w:r>
      <w:r>
        <w:rPr>
          <w:rFonts w:ascii="Arial" w:hAnsi="Arial" w:cs="Arial"/>
          <w:color w:val="333333"/>
        </w:rPr>
        <w:t>’s</w:t>
      </w:r>
      <w:r w:rsidRPr="001E2F41">
        <w:rPr>
          <w:rFonts w:ascii="Arial" w:hAnsi="Arial" w:cs="Arial"/>
          <w:color w:val="333333"/>
        </w:rPr>
        <w:t xml:space="preserve"> Health &amp; Safety Manual, and the </w:t>
      </w:r>
      <w:r>
        <w:rPr>
          <w:rFonts w:ascii="Arial" w:hAnsi="Arial" w:cs="Arial"/>
          <w:color w:val="333333"/>
        </w:rPr>
        <w:t>P</w:t>
      </w:r>
      <w:r w:rsidRPr="001E2F41">
        <w:rPr>
          <w:rFonts w:ascii="Arial" w:hAnsi="Arial" w:cs="Arial"/>
          <w:color w:val="333333"/>
        </w:rPr>
        <w:t>ractice</w:t>
      </w:r>
      <w:r>
        <w:rPr>
          <w:rFonts w:ascii="Arial" w:hAnsi="Arial" w:cs="Arial"/>
          <w:color w:val="333333"/>
        </w:rPr>
        <w:t>’s</w:t>
      </w:r>
      <w:r w:rsidRPr="001E2F41">
        <w:rPr>
          <w:rFonts w:ascii="Arial" w:hAnsi="Arial" w:cs="Arial"/>
          <w:color w:val="333333"/>
        </w:rPr>
        <w:t xml:space="preserve"> Infection Control </w:t>
      </w:r>
      <w:r>
        <w:rPr>
          <w:rFonts w:ascii="Arial" w:hAnsi="Arial" w:cs="Arial"/>
          <w:color w:val="333333"/>
        </w:rPr>
        <w:t>P</w:t>
      </w:r>
      <w:r w:rsidRPr="001E2F41">
        <w:rPr>
          <w:rFonts w:ascii="Arial" w:hAnsi="Arial" w:cs="Arial"/>
          <w:color w:val="333333"/>
        </w:rPr>
        <w:t>olicy and published procedures. This will include (but will not be limited to):</w:t>
      </w:r>
    </w:p>
    <w:p w14:paraId="1C946370" w14:textId="7A4FEEC7"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Using personal security systems within the workplace according to Practice guidelines</w:t>
      </w:r>
      <w:r>
        <w:rPr>
          <w:rFonts w:ascii="Arial" w:hAnsi="Arial" w:cs="Arial"/>
          <w:color w:val="333333"/>
        </w:rPr>
        <w:t>.</w:t>
      </w:r>
    </w:p>
    <w:p w14:paraId="03B770C5" w14:textId="3B2D15AB"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Awareness of national standards of infection control and cleanliness and regulatory/contractual/professional requirements, and good practice guidelines</w:t>
      </w:r>
      <w:r>
        <w:rPr>
          <w:rFonts w:ascii="Arial" w:hAnsi="Arial" w:cs="Arial"/>
          <w:color w:val="333333"/>
        </w:rPr>
        <w:t>.</w:t>
      </w:r>
    </w:p>
    <w:p w14:paraId="2F6DE812" w14:textId="19CE4C9C"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 xml:space="preserve">Responsible for the correct and safe management of the </w:t>
      </w:r>
      <w:proofErr w:type="gramStart"/>
      <w:r w:rsidRPr="001E2F41">
        <w:rPr>
          <w:rFonts w:ascii="Arial" w:hAnsi="Arial" w:cs="Arial"/>
          <w:color w:val="333333"/>
        </w:rPr>
        <w:t>specimens</w:t>
      </w:r>
      <w:proofErr w:type="gramEnd"/>
      <w:r w:rsidRPr="001E2F41">
        <w:rPr>
          <w:rFonts w:ascii="Arial" w:hAnsi="Arial" w:cs="Arial"/>
          <w:color w:val="333333"/>
        </w:rPr>
        <w:t xml:space="preserve"> process including collection, labelling, handling, use of correct and clean containers, storage and transport arrangements</w:t>
      </w:r>
      <w:r>
        <w:rPr>
          <w:rFonts w:ascii="Arial" w:hAnsi="Arial" w:cs="Arial"/>
          <w:color w:val="333333"/>
        </w:rPr>
        <w:t>.</w:t>
      </w:r>
    </w:p>
    <w:p w14:paraId="266CBE5A" w14:textId="4BA526CC"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Identifying the risks involved in work activities and undertaking such activities in a way that manages those risks across clinical and patient process</w:t>
      </w:r>
      <w:r>
        <w:rPr>
          <w:rFonts w:ascii="Arial" w:hAnsi="Arial" w:cs="Arial"/>
          <w:color w:val="333333"/>
        </w:rPr>
        <w:t>.</w:t>
      </w:r>
    </w:p>
    <w:p w14:paraId="34CF44EF" w14:textId="1A5DB0C0"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 xml:space="preserve">Making effective use of training to update knowledge and </w:t>
      </w:r>
      <w:proofErr w:type="gramStart"/>
      <w:r w:rsidRPr="001E2F41">
        <w:rPr>
          <w:rFonts w:ascii="Arial" w:hAnsi="Arial" w:cs="Arial"/>
          <w:color w:val="333333"/>
        </w:rPr>
        <w:t>skills, and</w:t>
      </w:r>
      <w:proofErr w:type="gramEnd"/>
      <w:r w:rsidRPr="001E2F41">
        <w:rPr>
          <w:rFonts w:ascii="Arial" w:hAnsi="Arial" w:cs="Arial"/>
          <w:color w:val="333333"/>
        </w:rPr>
        <w:t xml:space="preserve"> initiate and manage the training of others across the full range of infection control and patient processes</w:t>
      </w:r>
      <w:r>
        <w:rPr>
          <w:rFonts w:ascii="Arial" w:hAnsi="Arial" w:cs="Arial"/>
          <w:color w:val="333333"/>
        </w:rPr>
        <w:t>.</w:t>
      </w:r>
    </w:p>
    <w:p w14:paraId="0E944E2F" w14:textId="77777777"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Monitoring practice facilities and equipment in relation to infection control, ensuring that provision of hand cleansing facilities, wipes etc are sufficient to ensure a good clinical working environment. Lack of facilities to be escalated as appropriate.</w:t>
      </w:r>
    </w:p>
    <w:p w14:paraId="6A880DE1" w14:textId="50FD37D6"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lastRenderedPageBreak/>
        <w:t>Safe management of sharps procedures including training, use, storage and disposal</w:t>
      </w:r>
      <w:r>
        <w:rPr>
          <w:rFonts w:ascii="Arial" w:hAnsi="Arial" w:cs="Arial"/>
          <w:color w:val="333333"/>
        </w:rPr>
        <w:t>.</w:t>
      </w:r>
    </w:p>
    <w:p w14:paraId="00896269" w14:textId="6E78C1E8"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Using appropriate infection control procedures, maintaining work areas in a tidy, clean and sterile, and safe way, free from hazards. Initiation of remedial</w:t>
      </w:r>
      <w:r>
        <w:rPr>
          <w:rFonts w:ascii="Arial" w:hAnsi="Arial" w:cs="Arial"/>
          <w:color w:val="333333"/>
        </w:rPr>
        <w:t>/</w:t>
      </w:r>
      <w:r w:rsidRPr="001E2F41">
        <w:rPr>
          <w:rFonts w:ascii="Arial" w:hAnsi="Arial" w:cs="Arial"/>
          <w:color w:val="333333"/>
        </w:rPr>
        <w:t>corrective action where needed or escalation to responsible management</w:t>
      </w:r>
      <w:r>
        <w:rPr>
          <w:rFonts w:ascii="Arial" w:hAnsi="Arial" w:cs="Arial"/>
          <w:color w:val="333333"/>
        </w:rPr>
        <w:t>.</w:t>
      </w:r>
    </w:p>
    <w:p w14:paraId="3190F850" w14:textId="29B3CAB6"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Actively identifying, reporting, and correction of health and safety hazards and infection hazards immediately when recognised</w:t>
      </w:r>
      <w:r>
        <w:rPr>
          <w:rFonts w:ascii="Arial" w:hAnsi="Arial" w:cs="Arial"/>
          <w:color w:val="333333"/>
        </w:rPr>
        <w:t>.</w:t>
      </w:r>
    </w:p>
    <w:p w14:paraId="2192E850" w14:textId="18E1DCC5"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 xml:space="preserve">Keeping own work areas and general/patient areas generally clean, sterile, identifying issues and hazards / risks in relation to other work areas within the business. </w:t>
      </w:r>
    </w:p>
    <w:p w14:paraId="1BE6FC79" w14:textId="2EECB702"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 xml:space="preserve">Routine management of own team/team areas, and maintenance of </w:t>
      </w:r>
      <w:proofErr w:type="gramStart"/>
      <w:r w:rsidRPr="001E2F41">
        <w:rPr>
          <w:rFonts w:ascii="Arial" w:hAnsi="Arial" w:cs="Arial"/>
          <w:color w:val="333333"/>
        </w:rPr>
        <w:t>work space</w:t>
      </w:r>
      <w:proofErr w:type="gramEnd"/>
      <w:r w:rsidRPr="001E2F41">
        <w:rPr>
          <w:rFonts w:ascii="Arial" w:hAnsi="Arial" w:cs="Arial"/>
          <w:color w:val="333333"/>
        </w:rPr>
        <w:t xml:space="preserve"> standards</w:t>
      </w:r>
    </w:p>
    <w:p w14:paraId="07708105" w14:textId="4A359786"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Waste management including collection, handling, segregation, container management, storage and collection</w:t>
      </w:r>
      <w:r>
        <w:rPr>
          <w:rFonts w:ascii="Arial" w:hAnsi="Arial" w:cs="Arial"/>
          <w:color w:val="333333"/>
        </w:rPr>
        <w:t>.</w:t>
      </w:r>
    </w:p>
    <w:p w14:paraId="02124A7D" w14:textId="0502DAAE"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Spillage control procedures, management and training</w:t>
      </w:r>
      <w:r>
        <w:rPr>
          <w:rFonts w:ascii="Arial" w:hAnsi="Arial" w:cs="Arial"/>
          <w:color w:val="333333"/>
        </w:rPr>
        <w:t>.</w:t>
      </w:r>
    </w:p>
    <w:p w14:paraId="12C058F2" w14:textId="77777777"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Decontamination control procedures, management and training, and equipment maintenance</w:t>
      </w:r>
    </w:p>
    <w:p w14:paraId="7820E83C" w14:textId="598C075F" w:rsidR="001E2F41" w:rsidRPr="001E2F41" w:rsidRDefault="001E2F41" w:rsidP="001E2F41">
      <w:pPr>
        <w:numPr>
          <w:ilvl w:val="0"/>
          <w:numId w:val="18"/>
        </w:numPr>
        <w:tabs>
          <w:tab w:val="left" w:pos="2268"/>
        </w:tabs>
        <w:rPr>
          <w:rFonts w:ascii="Arial" w:hAnsi="Arial" w:cs="Arial"/>
          <w:color w:val="333333"/>
        </w:rPr>
      </w:pPr>
      <w:r w:rsidRPr="001E2F41">
        <w:rPr>
          <w:rFonts w:ascii="Arial" w:hAnsi="Arial" w:cs="Arial"/>
          <w:color w:val="333333"/>
        </w:rPr>
        <w:t>Maintenance of sterile environments</w:t>
      </w:r>
      <w:r>
        <w:rPr>
          <w:rFonts w:ascii="Arial" w:hAnsi="Arial" w:cs="Arial"/>
          <w:color w:val="333333"/>
        </w:rPr>
        <w:t>.</w:t>
      </w:r>
    </w:p>
    <w:p w14:paraId="217A345B" w14:textId="77777777" w:rsidR="001E2F41" w:rsidRPr="001E2F41" w:rsidRDefault="001E2F41" w:rsidP="001E2F41">
      <w:pPr>
        <w:rPr>
          <w:rFonts w:ascii="Arial" w:hAnsi="Arial" w:cs="Arial"/>
        </w:rPr>
      </w:pPr>
    </w:p>
    <w:p w14:paraId="2CBE898F" w14:textId="646D840E" w:rsidR="001E2F41" w:rsidRPr="00975323" w:rsidRDefault="001E2F41" w:rsidP="00975323">
      <w:pPr>
        <w:spacing w:after="200" w:line="276" w:lineRule="auto"/>
        <w:rPr>
          <w:rFonts w:ascii="Arial" w:hAnsi="Arial" w:cs="Arial"/>
          <w:b/>
          <w:bCs/>
        </w:rPr>
      </w:pPr>
      <w:r w:rsidRPr="001E2F41">
        <w:rPr>
          <w:rFonts w:ascii="Arial" w:hAnsi="Arial" w:cs="Arial"/>
          <w:b/>
          <w:bCs/>
        </w:rPr>
        <w:t>Equality and Diversity</w:t>
      </w:r>
    </w:p>
    <w:p w14:paraId="10017D67" w14:textId="47082A1E" w:rsidR="001E2F41" w:rsidRPr="001E2F41" w:rsidRDefault="001E2F41" w:rsidP="001E2F41">
      <w:pPr>
        <w:rPr>
          <w:rFonts w:ascii="Arial" w:hAnsi="Arial" w:cs="Arial"/>
        </w:rPr>
      </w:pPr>
      <w:r w:rsidRPr="001E2F41">
        <w:rPr>
          <w:rFonts w:ascii="Arial" w:hAnsi="Arial" w:cs="Arial"/>
          <w:color w:val="333333"/>
        </w:rPr>
        <w:t>The</w:t>
      </w:r>
      <w:r w:rsidRPr="001E2F41">
        <w:rPr>
          <w:rFonts w:ascii="Arial" w:hAnsi="Arial" w:cs="Arial"/>
        </w:rPr>
        <w:t xml:space="preserve"> post-holder will support the equality, diversity and rights of patients, carers and colleagues, to include:</w:t>
      </w:r>
    </w:p>
    <w:p w14:paraId="2434A239" w14:textId="22C4137F" w:rsidR="001E2F41" w:rsidRPr="001E2F41" w:rsidRDefault="001E2F41" w:rsidP="001E2F41">
      <w:pPr>
        <w:numPr>
          <w:ilvl w:val="0"/>
          <w:numId w:val="19"/>
        </w:numPr>
        <w:rPr>
          <w:rFonts w:ascii="Arial" w:hAnsi="Arial" w:cs="Arial"/>
        </w:rPr>
      </w:pPr>
      <w:r w:rsidRPr="001E2F41">
        <w:rPr>
          <w:rFonts w:ascii="Arial" w:hAnsi="Arial" w:cs="Arial"/>
        </w:rPr>
        <w:t>Acting in a way that recognizes the importance of people’s rights, interpreting them in a way that is consistent with Practice procedures and policies, and current legislation</w:t>
      </w:r>
      <w:r>
        <w:rPr>
          <w:rFonts w:ascii="Arial" w:hAnsi="Arial" w:cs="Arial"/>
        </w:rPr>
        <w:t>.</w:t>
      </w:r>
    </w:p>
    <w:p w14:paraId="12403B54" w14:textId="572CBFE9" w:rsidR="001E2F41" w:rsidRPr="001E2F41" w:rsidRDefault="001E2F41" w:rsidP="001E2F41">
      <w:pPr>
        <w:numPr>
          <w:ilvl w:val="0"/>
          <w:numId w:val="19"/>
        </w:numPr>
        <w:rPr>
          <w:rFonts w:ascii="Arial" w:hAnsi="Arial" w:cs="Arial"/>
        </w:rPr>
      </w:pPr>
      <w:r w:rsidRPr="001E2F41">
        <w:rPr>
          <w:rFonts w:ascii="Arial" w:hAnsi="Arial" w:cs="Arial"/>
        </w:rPr>
        <w:t>Respecting the privacy, dignity, needs and beliefs of patients, carers and colleagues</w:t>
      </w:r>
      <w:r>
        <w:rPr>
          <w:rFonts w:ascii="Arial" w:hAnsi="Arial" w:cs="Arial"/>
        </w:rPr>
        <w:t>.</w:t>
      </w:r>
    </w:p>
    <w:p w14:paraId="4530B818" w14:textId="77777777" w:rsidR="001E2F41" w:rsidRPr="001E2F41" w:rsidRDefault="001E2F41" w:rsidP="001E2F41">
      <w:pPr>
        <w:numPr>
          <w:ilvl w:val="0"/>
          <w:numId w:val="19"/>
        </w:numPr>
        <w:rPr>
          <w:rFonts w:ascii="Arial" w:hAnsi="Arial" w:cs="Arial"/>
        </w:rPr>
      </w:pPr>
      <w:r w:rsidRPr="001E2F41">
        <w:rPr>
          <w:rFonts w:ascii="Arial" w:hAnsi="Arial" w:cs="Arial"/>
        </w:rPr>
        <w:t>Behaving in a manner which is welcoming to and of the individual, is non-judgmental and respects their circumstances, feelings priorities and rights.</w:t>
      </w:r>
    </w:p>
    <w:p w14:paraId="7A6D8633" w14:textId="77777777" w:rsidR="001E2F41" w:rsidRPr="001E2F41" w:rsidRDefault="001E2F41" w:rsidP="001E2F41">
      <w:pPr>
        <w:tabs>
          <w:tab w:val="left" w:pos="2268"/>
        </w:tabs>
        <w:rPr>
          <w:rFonts w:ascii="Arial" w:hAnsi="Arial" w:cs="Arial"/>
        </w:rPr>
      </w:pPr>
    </w:p>
    <w:p w14:paraId="7773E71C" w14:textId="0D9CDE65" w:rsidR="001E2F41" w:rsidRPr="001E2F41" w:rsidRDefault="001E2F41" w:rsidP="001E2F41">
      <w:pPr>
        <w:tabs>
          <w:tab w:val="left" w:pos="2268"/>
        </w:tabs>
        <w:rPr>
          <w:rFonts w:ascii="Arial" w:hAnsi="Arial" w:cs="Arial"/>
          <w:bCs/>
        </w:rPr>
      </w:pPr>
      <w:r w:rsidRPr="001E2F41">
        <w:rPr>
          <w:rFonts w:ascii="Arial" w:hAnsi="Arial" w:cs="Arial"/>
          <w:b/>
          <w:bCs/>
        </w:rPr>
        <w:t>Personal/Professional Development</w:t>
      </w:r>
    </w:p>
    <w:p w14:paraId="2E672BCD" w14:textId="77777777" w:rsidR="00975323" w:rsidRDefault="00975323" w:rsidP="001E2F41">
      <w:pPr>
        <w:rPr>
          <w:rFonts w:ascii="Arial" w:hAnsi="Arial" w:cs="Arial"/>
        </w:rPr>
      </w:pPr>
    </w:p>
    <w:p w14:paraId="307D32A1" w14:textId="6F5F19A1" w:rsidR="001E2F41" w:rsidRPr="001E2F41" w:rsidRDefault="001E2F41" w:rsidP="001E2F41">
      <w:pPr>
        <w:rPr>
          <w:rFonts w:ascii="Arial" w:hAnsi="Arial" w:cs="Arial"/>
        </w:rPr>
      </w:pPr>
      <w:r w:rsidRPr="001E2F41">
        <w:rPr>
          <w:rFonts w:ascii="Arial" w:hAnsi="Arial" w:cs="Arial"/>
        </w:rPr>
        <w:t>The post-holder will participate in any training programme implemented by the Practice as part of this employment, such training to include:</w:t>
      </w:r>
    </w:p>
    <w:p w14:paraId="4E0C1112" w14:textId="04B82E67" w:rsidR="001E2F41" w:rsidRPr="001E2F41" w:rsidRDefault="001E2F41" w:rsidP="001E2F41">
      <w:pPr>
        <w:numPr>
          <w:ilvl w:val="0"/>
          <w:numId w:val="19"/>
        </w:numPr>
        <w:rPr>
          <w:rFonts w:ascii="Arial" w:hAnsi="Arial" w:cs="Arial"/>
        </w:rPr>
      </w:pPr>
      <w:r w:rsidRPr="001E2F41">
        <w:rPr>
          <w:rFonts w:ascii="Arial" w:hAnsi="Arial" w:cs="Arial"/>
        </w:rPr>
        <w:t>Participation in an annual individual performance review, including taking responsibility for maintaining a record of own personal and/or professional development</w:t>
      </w:r>
      <w:r w:rsidR="00360D86">
        <w:rPr>
          <w:rFonts w:ascii="Arial" w:hAnsi="Arial" w:cs="Arial"/>
        </w:rPr>
        <w:t>.</w:t>
      </w:r>
    </w:p>
    <w:p w14:paraId="3FF7BD6D" w14:textId="28D8CB2F" w:rsidR="001E2F41" w:rsidRPr="001E2F41" w:rsidRDefault="001E2F41" w:rsidP="001E2F41">
      <w:pPr>
        <w:numPr>
          <w:ilvl w:val="0"/>
          <w:numId w:val="19"/>
        </w:numPr>
        <w:rPr>
          <w:rFonts w:ascii="Arial" w:hAnsi="Arial" w:cs="Arial"/>
        </w:rPr>
      </w:pPr>
      <w:r w:rsidRPr="001E2F41">
        <w:rPr>
          <w:rFonts w:ascii="Arial" w:hAnsi="Arial" w:cs="Arial"/>
        </w:rPr>
        <w:t>Taking responsibility for own development, learning and performance and demonstrating skills and activities to others who are undertaking similar work</w:t>
      </w:r>
      <w:r w:rsidR="00360D86">
        <w:rPr>
          <w:rFonts w:ascii="Arial" w:hAnsi="Arial" w:cs="Arial"/>
        </w:rPr>
        <w:t>.</w:t>
      </w:r>
    </w:p>
    <w:p w14:paraId="1E2AC8EE" w14:textId="77777777" w:rsidR="001E2F41" w:rsidRPr="001E2F41" w:rsidRDefault="001E2F41" w:rsidP="001E2F41">
      <w:pPr>
        <w:rPr>
          <w:rFonts w:ascii="Arial" w:hAnsi="Arial" w:cs="Arial"/>
        </w:rPr>
      </w:pPr>
    </w:p>
    <w:p w14:paraId="1F56CF30" w14:textId="77777777" w:rsidR="00A57AFF" w:rsidRDefault="00A57AFF" w:rsidP="00975323">
      <w:pPr>
        <w:spacing w:after="200" w:line="276" w:lineRule="auto"/>
        <w:rPr>
          <w:rFonts w:ascii="Arial" w:hAnsi="Arial" w:cs="Arial"/>
          <w:b/>
          <w:bCs/>
        </w:rPr>
      </w:pPr>
    </w:p>
    <w:p w14:paraId="27E38D72" w14:textId="5074791B" w:rsidR="001E2F41" w:rsidRPr="00975323" w:rsidRDefault="001E2F41" w:rsidP="00975323">
      <w:pPr>
        <w:spacing w:after="200" w:line="276" w:lineRule="auto"/>
        <w:rPr>
          <w:rFonts w:ascii="Arial" w:hAnsi="Arial" w:cs="Arial"/>
          <w:b/>
          <w:bCs/>
        </w:rPr>
      </w:pPr>
      <w:r w:rsidRPr="001E2F41">
        <w:rPr>
          <w:rFonts w:ascii="Arial" w:hAnsi="Arial" w:cs="Arial"/>
          <w:b/>
          <w:bCs/>
        </w:rPr>
        <w:t>Quality</w:t>
      </w:r>
    </w:p>
    <w:p w14:paraId="5FB61BD0" w14:textId="77777777" w:rsidR="001E2F41" w:rsidRPr="001E2F41" w:rsidRDefault="001E2F41" w:rsidP="001E2F41">
      <w:pPr>
        <w:rPr>
          <w:rFonts w:ascii="Arial" w:hAnsi="Arial" w:cs="Arial"/>
        </w:rPr>
      </w:pPr>
      <w:r w:rsidRPr="001E2F41">
        <w:rPr>
          <w:rFonts w:ascii="Arial" w:hAnsi="Arial" w:cs="Arial"/>
        </w:rPr>
        <w:lastRenderedPageBreak/>
        <w:t>The post-holder will strive to maintain quality within the Practice, and will:</w:t>
      </w:r>
    </w:p>
    <w:p w14:paraId="6855ECC0" w14:textId="77777777" w:rsidR="001E2F41" w:rsidRPr="001E2F41" w:rsidRDefault="001E2F41" w:rsidP="001E2F41">
      <w:pPr>
        <w:rPr>
          <w:rFonts w:ascii="Arial" w:hAnsi="Arial" w:cs="Arial"/>
        </w:rPr>
      </w:pPr>
    </w:p>
    <w:p w14:paraId="43687B0F" w14:textId="310E0AF8" w:rsidR="001E2F41" w:rsidRPr="001E2F41" w:rsidRDefault="001E2F41" w:rsidP="001E2F41">
      <w:pPr>
        <w:numPr>
          <w:ilvl w:val="0"/>
          <w:numId w:val="20"/>
        </w:numPr>
        <w:rPr>
          <w:rFonts w:ascii="Arial" w:hAnsi="Arial" w:cs="Arial"/>
        </w:rPr>
      </w:pPr>
      <w:r w:rsidRPr="001E2F41">
        <w:rPr>
          <w:rFonts w:ascii="Arial" w:hAnsi="Arial" w:cs="Arial"/>
        </w:rPr>
        <w:t>Alert other team members to issues of quality and risk</w:t>
      </w:r>
      <w:r w:rsidR="00360D86">
        <w:rPr>
          <w:rFonts w:ascii="Arial" w:hAnsi="Arial" w:cs="Arial"/>
        </w:rPr>
        <w:t>.</w:t>
      </w:r>
    </w:p>
    <w:p w14:paraId="1A45CB37" w14:textId="02C79035" w:rsidR="001E2F41" w:rsidRPr="001E2F41" w:rsidRDefault="001E2F41" w:rsidP="001E2F41">
      <w:pPr>
        <w:numPr>
          <w:ilvl w:val="0"/>
          <w:numId w:val="20"/>
        </w:numPr>
        <w:rPr>
          <w:rFonts w:ascii="Arial" w:hAnsi="Arial" w:cs="Arial"/>
        </w:rPr>
      </w:pPr>
      <w:r w:rsidRPr="001E2F41">
        <w:rPr>
          <w:rFonts w:ascii="Arial" w:hAnsi="Arial" w:cs="Arial"/>
        </w:rPr>
        <w:t>Assess own performance and take accountability for own actions, either directly or under supervision</w:t>
      </w:r>
      <w:r w:rsidR="00360D86">
        <w:rPr>
          <w:rFonts w:ascii="Arial" w:hAnsi="Arial" w:cs="Arial"/>
        </w:rPr>
        <w:t>.</w:t>
      </w:r>
    </w:p>
    <w:p w14:paraId="0291AB84" w14:textId="3CF3F900" w:rsidR="001E2F41" w:rsidRPr="001E2F41" w:rsidRDefault="001E2F41" w:rsidP="001E2F41">
      <w:pPr>
        <w:numPr>
          <w:ilvl w:val="0"/>
          <w:numId w:val="20"/>
        </w:numPr>
        <w:rPr>
          <w:rFonts w:ascii="Arial" w:hAnsi="Arial" w:cs="Arial"/>
        </w:rPr>
      </w:pPr>
      <w:r w:rsidRPr="001E2F41">
        <w:rPr>
          <w:rFonts w:ascii="Arial" w:hAnsi="Arial" w:cs="Arial"/>
        </w:rPr>
        <w:t>Contribute to the effectiveness of the team by reflecting on own and team activities and making suggestions on ways to improve and enhance the team’s performance</w:t>
      </w:r>
      <w:r w:rsidR="00360D86">
        <w:rPr>
          <w:rFonts w:ascii="Arial" w:hAnsi="Arial" w:cs="Arial"/>
        </w:rPr>
        <w:t>.</w:t>
      </w:r>
    </w:p>
    <w:p w14:paraId="296D92B7" w14:textId="19406D79" w:rsidR="001E2F41" w:rsidRPr="001E2F41" w:rsidRDefault="001E2F41" w:rsidP="001E2F41">
      <w:pPr>
        <w:numPr>
          <w:ilvl w:val="0"/>
          <w:numId w:val="20"/>
        </w:numPr>
        <w:rPr>
          <w:rFonts w:ascii="Arial" w:hAnsi="Arial" w:cs="Arial"/>
        </w:rPr>
      </w:pPr>
      <w:r w:rsidRPr="001E2F41">
        <w:rPr>
          <w:rFonts w:ascii="Arial" w:hAnsi="Arial" w:cs="Arial"/>
        </w:rPr>
        <w:t>Work effectively with individuals in other agencies to meet patient’s needs</w:t>
      </w:r>
      <w:r w:rsidR="00360D86">
        <w:rPr>
          <w:rFonts w:ascii="Arial" w:hAnsi="Arial" w:cs="Arial"/>
        </w:rPr>
        <w:t>.</w:t>
      </w:r>
    </w:p>
    <w:p w14:paraId="6BA22CF4" w14:textId="76A4543C" w:rsidR="001E2F41" w:rsidRPr="001E2F41" w:rsidRDefault="001E2F41" w:rsidP="001E2F41">
      <w:pPr>
        <w:numPr>
          <w:ilvl w:val="0"/>
          <w:numId w:val="20"/>
        </w:numPr>
        <w:rPr>
          <w:rFonts w:ascii="Arial" w:hAnsi="Arial" w:cs="Arial"/>
        </w:rPr>
      </w:pPr>
      <w:r w:rsidRPr="001E2F41">
        <w:rPr>
          <w:rFonts w:ascii="Arial" w:hAnsi="Arial" w:cs="Arial"/>
        </w:rPr>
        <w:t>Effectively manage own time, workload and resources</w:t>
      </w:r>
      <w:r w:rsidR="00360D86">
        <w:rPr>
          <w:rFonts w:ascii="Arial" w:hAnsi="Arial" w:cs="Arial"/>
        </w:rPr>
        <w:t>.</w:t>
      </w:r>
    </w:p>
    <w:p w14:paraId="47A37F81" w14:textId="77777777" w:rsidR="001E2F41" w:rsidRPr="001E2F41" w:rsidRDefault="001E2F41" w:rsidP="001E2F41">
      <w:pPr>
        <w:ind w:left="360"/>
        <w:rPr>
          <w:rFonts w:ascii="Arial" w:hAnsi="Arial" w:cs="Arial"/>
        </w:rPr>
      </w:pPr>
    </w:p>
    <w:p w14:paraId="746ED9CC" w14:textId="58700425" w:rsidR="001E2F41" w:rsidRDefault="001E2F41" w:rsidP="00360D86">
      <w:pPr>
        <w:rPr>
          <w:rFonts w:ascii="Arial" w:hAnsi="Arial" w:cs="Arial"/>
          <w:b/>
          <w:bCs/>
        </w:rPr>
      </w:pPr>
      <w:r w:rsidRPr="001E2F41">
        <w:rPr>
          <w:rFonts w:ascii="Arial" w:hAnsi="Arial" w:cs="Arial"/>
          <w:b/>
          <w:bCs/>
        </w:rPr>
        <w:t>Communication</w:t>
      </w:r>
    </w:p>
    <w:p w14:paraId="5C5BF155" w14:textId="77777777" w:rsidR="00975323" w:rsidRPr="00360D86" w:rsidRDefault="00975323" w:rsidP="00360D86">
      <w:pPr>
        <w:rPr>
          <w:rFonts w:ascii="Arial" w:hAnsi="Arial" w:cs="Arial"/>
          <w:b/>
          <w:bCs/>
        </w:rPr>
      </w:pPr>
    </w:p>
    <w:p w14:paraId="18FBC3A4" w14:textId="469857EF" w:rsidR="001E2F41" w:rsidRPr="001E2F41" w:rsidRDefault="001E2F41" w:rsidP="00360D86">
      <w:pPr>
        <w:tabs>
          <w:tab w:val="left" w:pos="2268"/>
        </w:tabs>
        <w:rPr>
          <w:rFonts w:ascii="Arial" w:hAnsi="Arial" w:cs="Arial"/>
          <w:bCs/>
        </w:rPr>
      </w:pPr>
      <w:r w:rsidRPr="001E2F41">
        <w:rPr>
          <w:rFonts w:ascii="Arial" w:hAnsi="Arial" w:cs="Arial"/>
          <w:bCs/>
        </w:rPr>
        <w:t>The post-holder should recognize the importance of effective communication within the team and will strive to:</w:t>
      </w:r>
    </w:p>
    <w:p w14:paraId="0D8D2ADF" w14:textId="5D723DCB" w:rsidR="001E2F41" w:rsidRPr="001E2F41" w:rsidRDefault="001E2F41" w:rsidP="001E2F41">
      <w:pPr>
        <w:numPr>
          <w:ilvl w:val="0"/>
          <w:numId w:val="21"/>
        </w:numPr>
        <w:tabs>
          <w:tab w:val="left" w:pos="2268"/>
        </w:tabs>
        <w:rPr>
          <w:rFonts w:ascii="Arial" w:hAnsi="Arial" w:cs="Arial"/>
          <w:bCs/>
        </w:rPr>
      </w:pPr>
      <w:r w:rsidRPr="001E2F41">
        <w:rPr>
          <w:rFonts w:ascii="Arial" w:hAnsi="Arial" w:cs="Arial"/>
        </w:rPr>
        <w:t>Communicate effectively with other team members</w:t>
      </w:r>
      <w:r w:rsidR="00360D86">
        <w:rPr>
          <w:rFonts w:ascii="Arial" w:hAnsi="Arial" w:cs="Arial"/>
        </w:rPr>
        <w:t>.</w:t>
      </w:r>
    </w:p>
    <w:p w14:paraId="7BB25AA4" w14:textId="02B98A03" w:rsidR="001E2F41" w:rsidRPr="001E2F41" w:rsidRDefault="001E2F41" w:rsidP="001E2F41">
      <w:pPr>
        <w:numPr>
          <w:ilvl w:val="0"/>
          <w:numId w:val="21"/>
        </w:numPr>
        <w:tabs>
          <w:tab w:val="left" w:pos="2268"/>
        </w:tabs>
        <w:rPr>
          <w:rFonts w:ascii="Arial" w:hAnsi="Arial" w:cs="Arial"/>
          <w:bCs/>
        </w:rPr>
      </w:pPr>
      <w:r w:rsidRPr="001E2F41">
        <w:rPr>
          <w:rFonts w:ascii="Arial" w:hAnsi="Arial" w:cs="Arial"/>
        </w:rPr>
        <w:t>Communicate effectively with patients and carers</w:t>
      </w:r>
      <w:r w:rsidR="00360D86">
        <w:rPr>
          <w:rFonts w:ascii="Arial" w:hAnsi="Arial" w:cs="Arial"/>
        </w:rPr>
        <w:t>.</w:t>
      </w:r>
    </w:p>
    <w:p w14:paraId="044C372C" w14:textId="22F052D5" w:rsidR="001E2F41" w:rsidRPr="001E2F41" w:rsidRDefault="001E2F41" w:rsidP="001E2F41">
      <w:pPr>
        <w:numPr>
          <w:ilvl w:val="0"/>
          <w:numId w:val="21"/>
        </w:numPr>
        <w:tabs>
          <w:tab w:val="left" w:pos="2268"/>
        </w:tabs>
        <w:rPr>
          <w:rFonts w:ascii="Arial" w:hAnsi="Arial" w:cs="Arial"/>
          <w:bCs/>
        </w:rPr>
      </w:pPr>
      <w:r w:rsidRPr="001E2F41">
        <w:rPr>
          <w:rFonts w:ascii="Arial" w:hAnsi="Arial" w:cs="Arial"/>
        </w:rPr>
        <w:t>Recognize people’s needs for alternative methods of communication and respond accordingly</w:t>
      </w:r>
      <w:r w:rsidR="00360D86">
        <w:rPr>
          <w:rFonts w:ascii="Arial" w:hAnsi="Arial" w:cs="Arial"/>
        </w:rPr>
        <w:t>.</w:t>
      </w:r>
    </w:p>
    <w:p w14:paraId="7AED548B" w14:textId="77777777" w:rsidR="001E2F41" w:rsidRPr="001E2F41" w:rsidRDefault="001E2F41" w:rsidP="001E2F41">
      <w:pPr>
        <w:tabs>
          <w:tab w:val="left" w:pos="2268"/>
        </w:tabs>
        <w:ind w:left="360"/>
        <w:rPr>
          <w:rFonts w:ascii="Arial" w:hAnsi="Arial" w:cs="Arial"/>
          <w:bCs/>
        </w:rPr>
      </w:pPr>
    </w:p>
    <w:p w14:paraId="62E5C11D" w14:textId="7EC14B17" w:rsidR="001E2F41" w:rsidRDefault="001E2F41" w:rsidP="00360D86">
      <w:pPr>
        <w:tabs>
          <w:tab w:val="left" w:pos="2268"/>
        </w:tabs>
        <w:rPr>
          <w:rFonts w:ascii="Arial" w:hAnsi="Arial" w:cs="Arial"/>
          <w:b/>
          <w:bCs/>
        </w:rPr>
      </w:pPr>
      <w:r w:rsidRPr="001E2F41">
        <w:rPr>
          <w:rFonts w:ascii="Arial" w:hAnsi="Arial" w:cs="Arial"/>
          <w:b/>
          <w:bCs/>
        </w:rPr>
        <w:t>Contribution to the Implementation of Services</w:t>
      </w:r>
    </w:p>
    <w:p w14:paraId="586AB800" w14:textId="77777777" w:rsidR="00975323" w:rsidRPr="00360D86" w:rsidRDefault="00975323" w:rsidP="00360D86">
      <w:pPr>
        <w:tabs>
          <w:tab w:val="left" w:pos="2268"/>
        </w:tabs>
        <w:rPr>
          <w:rFonts w:ascii="Arial" w:hAnsi="Arial" w:cs="Arial"/>
          <w:bCs/>
        </w:rPr>
      </w:pPr>
    </w:p>
    <w:p w14:paraId="47D22C0F" w14:textId="205C5296" w:rsidR="001E2F41" w:rsidRPr="001E2F41" w:rsidRDefault="001E2F41" w:rsidP="001E2F41">
      <w:pPr>
        <w:rPr>
          <w:rFonts w:ascii="Arial" w:hAnsi="Arial" w:cs="Arial"/>
        </w:rPr>
      </w:pPr>
      <w:r w:rsidRPr="001E2F41">
        <w:rPr>
          <w:rFonts w:ascii="Arial" w:hAnsi="Arial" w:cs="Arial"/>
        </w:rPr>
        <w:t>The post-holder will:</w:t>
      </w:r>
    </w:p>
    <w:p w14:paraId="64F104F4" w14:textId="10D901F0" w:rsidR="001E2F41" w:rsidRPr="001E2F41" w:rsidRDefault="001E2F41" w:rsidP="001E2F41">
      <w:pPr>
        <w:numPr>
          <w:ilvl w:val="0"/>
          <w:numId w:val="22"/>
        </w:numPr>
        <w:rPr>
          <w:rFonts w:ascii="Arial" w:hAnsi="Arial" w:cs="Arial"/>
        </w:rPr>
      </w:pPr>
      <w:r w:rsidRPr="001E2F41">
        <w:rPr>
          <w:rFonts w:ascii="Arial" w:hAnsi="Arial" w:cs="Arial"/>
        </w:rPr>
        <w:t>Apply Practice policies, standards and guidance</w:t>
      </w:r>
      <w:r w:rsidR="00360D86">
        <w:rPr>
          <w:rFonts w:ascii="Arial" w:hAnsi="Arial" w:cs="Arial"/>
        </w:rPr>
        <w:t>.</w:t>
      </w:r>
    </w:p>
    <w:p w14:paraId="0D57E5C0" w14:textId="702C0590" w:rsidR="001E2F41" w:rsidRPr="001E2F41" w:rsidRDefault="001E2F41" w:rsidP="001E2F41">
      <w:pPr>
        <w:numPr>
          <w:ilvl w:val="0"/>
          <w:numId w:val="22"/>
        </w:numPr>
        <w:rPr>
          <w:rFonts w:ascii="Arial" w:hAnsi="Arial" w:cs="Arial"/>
        </w:rPr>
      </w:pPr>
      <w:r w:rsidRPr="001E2F41">
        <w:rPr>
          <w:rFonts w:ascii="Arial" w:hAnsi="Arial" w:cs="Arial"/>
        </w:rPr>
        <w:t>Discuss with other members of the team how the policies, standards and guidelines will affect own work</w:t>
      </w:r>
      <w:r w:rsidR="00360D86">
        <w:rPr>
          <w:rFonts w:ascii="Arial" w:hAnsi="Arial" w:cs="Arial"/>
        </w:rPr>
        <w:t>.</w:t>
      </w:r>
    </w:p>
    <w:p w14:paraId="0015B9D1" w14:textId="63DE5A0D" w:rsidR="001E2F41" w:rsidRPr="001E2F41" w:rsidRDefault="001E2F41" w:rsidP="001E2F41">
      <w:pPr>
        <w:numPr>
          <w:ilvl w:val="0"/>
          <w:numId w:val="22"/>
        </w:numPr>
        <w:rPr>
          <w:rFonts w:ascii="Arial" w:hAnsi="Arial" w:cs="Arial"/>
        </w:rPr>
      </w:pPr>
      <w:r w:rsidRPr="001E2F41">
        <w:rPr>
          <w:rFonts w:ascii="Arial" w:hAnsi="Arial" w:cs="Arial"/>
        </w:rPr>
        <w:t>Participate in audit where appropriate</w:t>
      </w:r>
      <w:r w:rsidR="00360D86">
        <w:rPr>
          <w:rFonts w:ascii="Arial" w:hAnsi="Arial" w:cs="Arial"/>
        </w:rPr>
        <w:t>.</w:t>
      </w:r>
    </w:p>
    <w:p w14:paraId="5C8629D7" w14:textId="1121C194" w:rsidR="001E2F41" w:rsidRDefault="001E2F41" w:rsidP="001E2F41">
      <w:pPr>
        <w:spacing w:line="276" w:lineRule="auto"/>
        <w:rPr>
          <w:rFonts w:ascii="Arial" w:hAnsi="Arial" w:cs="Arial"/>
        </w:rPr>
      </w:pPr>
    </w:p>
    <w:p w14:paraId="570BFB9E" w14:textId="51F26720" w:rsidR="00975323" w:rsidRDefault="00975323">
      <w:pPr>
        <w:spacing w:after="200" w:line="276" w:lineRule="auto"/>
        <w:rPr>
          <w:rFonts w:ascii="Arial" w:hAnsi="Arial" w:cs="Arial"/>
        </w:rPr>
      </w:pPr>
      <w:r>
        <w:rPr>
          <w:rFonts w:ascii="Arial" w:hAnsi="Arial" w:cs="Arial"/>
        </w:rPr>
        <w:br w:type="page"/>
      </w:r>
    </w:p>
    <w:p w14:paraId="0EFB57E0" w14:textId="458D0372" w:rsidR="00F223F1" w:rsidRPr="00360D86" w:rsidRDefault="009F65B6" w:rsidP="00975323">
      <w:pPr>
        <w:pStyle w:val="BodyText"/>
        <w:spacing w:before="6"/>
        <w:jc w:val="center"/>
        <w:rPr>
          <w:rFonts w:ascii="Arial" w:hAnsi="Arial" w:cs="Arial"/>
          <w:bCs w:val="0"/>
          <w:sz w:val="28"/>
          <w:szCs w:val="28"/>
        </w:rPr>
      </w:pPr>
      <w:r>
        <w:rPr>
          <w:rFonts w:ascii="Arial" w:hAnsi="Arial" w:cs="Arial"/>
          <w:bCs w:val="0"/>
          <w:sz w:val="28"/>
          <w:szCs w:val="28"/>
        </w:rPr>
        <w:lastRenderedPageBreak/>
        <w:t>Nurse Practitioner/Paramedic</w:t>
      </w:r>
      <w:r w:rsidR="00C52580" w:rsidRPr="00360D86">
        <w:rPr>
          <w:rFonts w:ascii="Arial" w:hAnsi="Arial" w:cs="Arial"/>
          <w:bCs w:val="0"/>
          <w:sz w:val="28"/>
          <w:szCs w:val="28"/>
        </w:rPr>
        <w:t xml:space="preserve"> – Person Specification</w:t>
      </w:r>
    </w:p>
    <w:p w14:paraId="6AEE7E6C" w14:textId="292FC6DF" w:rsidR="00F223F1" w:rsidRDefault="00F223F1" w:rsidP="00F223F1">
      <w:pPr>
        <w:rPr>
          <w:rFonts w:ascii="Arial" w:hAnsi="Arial" w:cs="Arial"/>
        </w:rPr>
      </w:pPr>
    </w:p>
    <w:tbl>
      <w:tblPr>
        <w:tblStyle w:val="TableGrid"/>
        <w:tblW w:w="0" w:type="auto"/>
        <w:tblLook w:val="04A0" w:firstRow="1" w:lastRow="0" w:firstColumn="1" w:lastColumn="0" w:noHBand="0" w:noVBand="1"/>
      </w:tblPr>
      <w:tblGrid>
        <w:gridCol w:w="6651"/>
        <w:gridCol w:w="1160"/>
        <w:gridCol w:w="1205"/>
      </w:tblGrid>
      <w:tr w:rsidR="000D28DB" w:rsidRPr="000D28DB" w14:paraId="2C7BD4DD" w14:textId="77777777" w:rsidTr="00954D69">
        <w:tc>
          <w:tcPr>
            <w:tcW w:w="6651" w:type="dxa"/>
            <w:shd w:val="clear" w:color="auto" w:fill="DBE5F1" w:themeFill="accent1" w:themeFillTint="33"/>
          </w:tcPr>
          <w:p w14:paraId="26850277" w14:textId="1AB2B91A"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Person specification for </w:t>
            </w:r>
            <w:r w:rsidR="009F65B6">
              <w:rPr>
                <w:rFonts w:asciiTheme="minorHAnsi" w:hAnsiTheme="minorHAnsi" w:cstheme="minorHAnsi"/>
              </w:rPr>
              <w:t xml:space="preserve">Nurse </w:t>
            </w:r>
            <w:proofErr w:type="spellStart"/>
            <w:r w:rsidR="009F65B6">
              <w:rPr>
                <w:rFonts w:asciiTheme="minorHAnsi" w:hAnsiTheme="minorHAnsi" w:cstheme="minorHAnsi"/>
              </w:rPr>
              <w:t>Pracitioner</w:t>
            </w:r>
            <w:proofErr w:type="spellEnd"/>
            <w:r w:rsidR="009F65B6">
              <w:rPr>
                <w:rFonts w:asciiTheme="minorHAnsi" w:hAnsiTheme="minorHAnsi" w:cstheme="minorHAnsi"/>
              </w:rPr>
              <w:t>/Paramedic</w:t>
            </w:r>
            <w:r w:rsidRPr="000D28DB">
              <w:rPr>
                <w:rFonts w:asciiTheme="minorHAnsi" w:hAnsiTheme="minorHAnsi" w:cstheme="minorHAnsi"/>
              </w:rPr>
              <w:t xml:space="preserve"> </w:t>
            </w:r>
          </w:p>
        </w:tc>
        <w:tc>
          <w:tcPr>
            <w:tcW w:w="1160" w:type="dxa"/>
          </w:tcPr>
          <w:p w14:paraId="57BC6300"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Essential </w:t>
            </w:r>
          </w:p>
        </w:tc>
        <w:tc>
          <w:tcPr>
            <w:tcW w:w="1205" w:type="dxa"/>
          </w:tcPr>
          <w:p w14:paraId="712ED3AF"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Desirable</w:t>
            </w:r>
          </w:p>
        </w:tc>
      </w:tr>
      <w:tr w:rsidR="000D28DB" w:rsidRPr="000D28DB" w14:paraId="4F611E7E" w14:textId="77777777" w:rsidTr="00954D69">
        <w:tc>
          <w:tcPr>
            <w:tcW w:w="6651" w:type="dxa"/>
            <w:shd w:val="clear" w:color="auto" w:fill="DBE5F1" w:themeFill="accent1" w:themeFillTint="33"/>
          </w:tcPr>
          <w:p w14:paraId="25A1F888"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Qualifications </w:t>
            </w:r>
          </w:p>
        </w:tc>
        <w:tc>
          <w:tcPr>
            <w:tcW w:w="1160" w:type="dxa"/>
          </w:tcPr>
          <w:p w14:paraId="51C82F81" w14:textId="77777777" w:rsidR="000D28DB" w:rsidRPr="000D28DB" w:rsidRDefault="000D28DB" w:rsidP="00954D69">
            <w:pPr>
              <w:rPr>
                <w:rFonts w:asciiTheme="minorHAnsi" w:hAnsiTheme="minorHAnsi" w:cstheme="minorHAnsi"/>
              </w:rPr>
            </w:pPr>
          </w:p>
        </w:tc>
        <w:tc>
          <w:tcPr>
            <w:tcW w:w="1205" w:type="dxa"/>
          </w:tcPr>
          <w:p w14:paraId="07D34740" w14:textId="77777777" w:rsidR="000D28DB" w:rsidRPr="000D28DB" w:rsidRDefault="000D28DB" w:rsidP="00954D69">
            <w:pPr>
              <w:rPr>
                <w:rFonts w:asciiTheme="minorHAnsi" w:hAnsiTheme="minorHAnsi" w:cstheme="minorHAnsi"/>
              </w:rPr>
            </w:pPr>
          </w:p>
        </w:tc>
      </w:tr>
      <w:tr w:rsidR="000D28DB" w:rsidRPr="000D28DB" w14:paraId="0A174FBA" w14:textId="77777777" w:rsidTr="00954D69">
        <w:tc>
          <w:tcPr>
            <w:tcW w:w="6651" w:type="dxa"/>
          </w:tcPr>
          <w:p w14:paraId="5BDBA31C" w14:textId="6D10F384"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Registered </w:t>
            </w:r>
            <w:r w:rsidR="00B005D0">
              <w:rPr>
                <w:rFonts w:asciiTheme="minorHAnsi" w:hAnsiTheme="minorHAnsi" w:cstheme="minorHAnsi"/>
              </w:rPr>
              <w:t>on professional body</w:t>
            </w:r>
            <w:r w:rsidRPr="000D28DB">
              <w:rPr>
                <w:rFonts w:asciiTheme="minorHAnsi" w:hAnsiTheme="minorHAnsi" w:cstheme="minorHAnsi"/>
              </w:rPr>
              <w:t xml:space="preserve"> register</w:t>
            </w:r>
          </w:p>
        </w:tc>
        <w:tc>
          <w:tcPr>
            <w:tcW w:w="1160" w:type="dxa"/>
          </w:tcPr>
          <w:p w14:paraId="140D5320"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5E3A9FF5" w14:textId="77777777" w:rsidR="000D28DB" w:rsidRPr="000D28DB" w:rsidRDefault="000D28DB" w:rsidP="00954D69">
            <w:pPr>
              <w:rPr>
                <w:rFonts w:asciiTheme="minorHAnsi" w:hAnsiTheme="minorHAnsi" w:cstheme="minorHAnsi"/>
              </w:rPr>
            </w:pPr>
          </w:p>
        </w:tc>
      </w:tr>
      <w:tr w:rsidR="000D28DB" w:rsidRPr="000D28DB" w14:paraId="7A8D64BE" w14:textId="77777777" w:rsidTr="00954D69">
        <w:tc>
          <w:tcPr>
            <w:tcW w:w="6651" w:type="dxa"/>
          </w:tcPr>
          <w:p w14:paraId="3B5A3E41"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Relevant Clinical assessment and physical reasoning qualification or similar</w:t>
            </w:r>
          </w:p>
        </w:tc>
        <w:tc>
          <w:tcPr>
            <w:tcW w:w="1160" w:type="dxa"/>
          </w:tcPr>
          <w:p w14:paraId="1013197C"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47C563AB" w14:textId="77777777" w:rsidR="000D28DB" w:rsidRPr="000D28DB" w:rsidRDefault="000D28DB" w:rsidP="00954D69">
            <w:pPr>
              <w:rPr>
                <w:rFonts w:asciiTheme="minorHAnsi" w:hAnsiTheme="minorHAnsi" w:cstheme="minorHAnsi"/>
              </w:rPr>
            </w:pPr>
          </w:p>
        </w:tc>
      </w:tr>
      <w:tr w:rsidR="000D28DB" w:rsidRPr="000D28DB" w14:paraId="75DDCA46" w14:textId="77777777" w:rsidTr="00954D69">
        <w:tc>
          <w:tcPr>
            <w:tcW w:w="6651" w:type="dxa"/>
          </w:tcPr>
          <w:p w14:paraId="1D5ED41F"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Non-medical Prescribing Qualification </w:t>
            </w:r>
          </w:p>
        </w:tc>
        <w:tc>
          <w:tcPr>
            <w:tcW w:w="1160" w:type="dxa"/>
          </w:tcPr>
          <w:p w14:paraId="59FC6FEB"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445E6F3A" w14:textId="77777777" w:rsidR="000D28DB" w:rsidRPr="000D28DB" w:rsidRDefault="000D28DB" w:rsidP="00954D69">
            <w:pPr>
              <w:rPr>
                <w:rFonts w:asciiTheme="minorHAnsi" w:hAnsiTheme="minorHAnsi" w:cstheme="minorHAnsi"/>
              </w:rPr>
            </w:pPr>
          </w:p>
        </w:tc>
      </w:tr>
      <w:tr w:rsidR="000D28DB" w:rsidRPr="000D28DB" w14:paraId="5FC2CE64" w14:textId="77777777" w:rsidTr="00954D69">
        <w:tc>
          <w:tcPr>
            <w:tcW w:w="6651" w:type="dxa"/>
            <w:shd w:val="clear" w:color="auto" w:fill="DBE5F1" w:themeFill="accent1" w:themeFillTint="33"/>
          </w:tcPr>
          <w:p w14:paraId="58A5E733"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Experience</w:t>
            </w:r>
          </w:p>
        </w:tc>
        <w:tc>
          <w:tcPr>
            <w:tcW w:w="1160" w:type="dxa"/>
          </w:tcPr>
          <w:p w14:paraId="6FA36E75" w14:textId="77777777" w:rsidR="000D28DB" w:rsidRPr="000D28DB" w:rsidRDefault="000D28DB" w:rsidP="00954D69">
            <w:pPr>
              <w:rPr>
                <w:rFonts w:asciiTheme="minorHAnsi" w:hAnsiTheme="minorHAnsi" w:cstheme="minorHAnsi"/>
              </w:rPr>
            </w:pPr>
          </w:p>
        </w:tc>
        <w:tc>
          <w:tcPr>
            <w:tcW w:w="1205" w:type="dxa"/>
          </w:tcPr>
          <w:p w14:paraId="6BD18406" w14:textId="77777777" w:rsidR="000D28DB" w:rsidRPr="000D28DB" w:rsidRDefault="000D28DB" w:rsidP="00954D69">
            <w:pPr>
              <w:rPr>
                <w:rFonts w:asciiTheme="minorHAnsi" w:hAnsiTheme="minorHAnsi" w:cstheme="minorHAnsi"/>
              </w:rPr>
            </w:pPr>
          </w:p>
        </w:tc>
      </w:tr>
      <w:tr w:rsidR="000D28DB" w:rsidRPr="000D28DB" w14:paraId="404BBBDF" w14:textId="77777777" w:rsidTr="00954D69">
        <w:tc>
          <w:tcPr>
            <w:tcW w:w="6651" w:type="dxa"/>
          </w:tcPr>
          <w:p w14:paraId="4F74C80A" w14:textId="0738BD09" w:rsidR="000D28DB" w:rsidRPr="000D28DB" w:rsidRDefault="000D28DB" w:rsidP="00954D69">
            <w:pPr>
              <w:rPr>
                <w:rFonts w:asciiTheme="minorHAnsi" w:hAnsiTheme="minorHAnsi" w:cstheme="minorHAnsi"/>
              </w:rPr>
            </w:pPr>
            <w:r w:rsidRPr="000D28DB">
              <w:rPr>
                <w:rFonts w:asciiTheme="minorHAnsi" w:hAnsiTheme="minorHAnsi" w:cstheme="minorHAnsi"/>
              </w:rPr>
              <w:t>At least 2</w:t>
            </w:r>
            <w:r w:rsidR="00810456">
              <w:rPr>
                <w:rFonts w:asciiTheme="minorHAnsi" w:hAnsiTheme="minorHAnsi" w:cstheme="minorHAnsi"/>
              </w:rPr>
              <w:t xml:space="preserve"> </w:t>
            </w:r>
            <w:r w:rsidRPr="000D28DB">
              <w:rPr>
                <w:rFonts w:asciiTheme="minorHAnsi" w:hAnsiTheme="minorHAnsi" w:cstheme="minorHAnsi"/>
              </w:rPr>
              <w:t xml:space="preserve">years recent experience working in primary care </w:t>
            </w:r>
          </w:p>
        </w:tc>
        <w:tc>
          <w:tcPr>
            <w:tcW w:w="1160" w:type="dxa"/>
          </w:tcPr>
          <w:p w14:paraId="4E2B0F2F" w14:textId="77777777" w:rsidR="000D28DB" w:rsidRPr="000D28DB" w:rsidRDefault="000D28DB" w:rsidP="00954D69">
            <w:pPr>
              <w:rPr>
                <w:rFonts w:asciiTheme="minorHAnsi" w:hAnsiTheme="minorHAnsi" w:cstheme="minorHAnsi"/>
              </w:rPr>
            </w:pPr>
          </w:p>
        </w:tc>
        <w:tc>
          <w:tcPr>
            <w:tcW w:w="1205" w:type="dxa"/>
          </w:tcPr>
          <w:p w14:paraId="64F258F6"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r>
      <w:tr w:rsidR="000D28DB" w:rsidRPr="000D28DB" w14:paraId="6AEAD953" w14:textId="77777777" w:rsidTr="00954D69">
        <w:tc>
          <w:tcPr>
            <w:tcW w:w="6651" w:type="dxa"/>
          </w:tcPr>
          <w:p w14:paraId="34732012"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Minimum of 4 years post registration </w:t>
            </w:r>
          </w:p>
        </w:tc>
        <w:tc>
          <w:tcPr>
            <w:tcW w:w="1160" w:type="dxa"/>
          </w:tcPr>
          <w:p w14:paraId="3FA22602" w14:textId="77777777" w:rsidR="000D28DB" w:rsidRPr="000D28DB" w:rsidRDefault="000D28DB" w:rsidP="00954D69">
            <w:pPr>
              <w:rPr>
                <w:rFonts w:asciiTheme="minorHAnsi" w:hAnsiTheme="minorHAnsi" w:cstheme="minorHAnsi"/>
              </w:rPr>
            </w:pPr>
          </w:p>
        </w:tc>
        <w:tc>
          <w:tcPr>
            <w:tcW w:w="1205" w:type="dxa"/>
          </w:tcPr>
          <w:p w14:paraId="4A9901E7"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r>
      <w:tr w:rsidR="000D28DB" w:rsidRPr="000D28DB" w14:paraId="117FCAA2" w14:textId="77777777" w:rsidTr="00954D69">
        <w:tc>
          <w:tcPr>
            <w:tcW w:w="6651" w:type="dxa"/>
          </w:tcPr>
          <w:p w14:paraId="4EA04042"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Management of minor illness or ailment </w:t>
            </w:r>
          </w:p>
        </w:tc>
        <w:tc>
          <w:tcPr>
            <w:tcW w:w="1160" w:type="dxa"/>
          </w:tcPr>
          <w:p w14:paraId="74CE0E99"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2012EFA2" w14:textId="77777777" w:rsidR="000D28DB" w:rsidRPr="000D28DB" w:rsidRDefault="000D28DB" w:rsidP="00954D69">
            <w:pPr>
              <w:rPr>
                <w:rFonts w:asciiTheme="minorHAnsi" w:hAnsiTheme="minorHAnsi" w:cstheme="minorHAnsi"/>
              </w:rPr>
            </w:pPr>
          </w:p>
        </w:tc>
      </w:tr>
      <w:tr w:rsidR="000D28DB" w:rsidRPr="000D28DB" w14:paraId="1B2C52DE" w14:textId="77777777" w:rsidTr="00954D69">
        <w:tc>
          <w:tcPr>
            <w:tcW w:w="6651" w:type="dxa"/>
          </w:tcPr>
          <w:p w14:paraId="6E8D65D7"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Use of system one </w:t>
            </w:r>
          </w:p>
        </w:tc>
        <w:tc>
          <w:tcPr>
            <w:tcW w:w="1160" w:type="dxa"/>
          </w:tcPr>
          <w:p w14:paraId="4188E3C3" w14:textId="77777777" w:rsidR="000D28DB" w:rsidRPr="000D28DB" w:rsidRDefault="000D28DB" w:rsidP="00954D69">
            <w:pPr>
              <w:rPr>
                <w:rFonts w:asciiTheme="minorHAnsi" w:hAnsiTheme="minorHAnsi" w:cstheme="minorHAnsi"/>
              </w:rPr>
            </w:pPr>
          </w:p>
        </w:tc>
        <w:tc>
          <w:tcPr>
            <w:tcW w:w="1205" w:type="dxa"/>
          </w:tcPr>
          <w:p w14:paraId="3B969704"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r>
      <w:tr w:rsidR="000D28DB" w:rsidRPr="000D28DB" w14:paraId="2E33B870" w14:textId="77777777" w:rsidTr="00954D69">
        <w:tc>
          <w:tcPr>
            <w:tcW w:w="6651" w:type="dxa"/>
            <w:shd w:val="clear" w:color="auto" w:fill="DBE5F1" w:themeFill="accent1" w:themeFillTint="33"/>
          </w:tcPr>
          <w:p w14:paraId="0E73BD08"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Clinical skills &amp;Knowledge</w:t>
            </w:r>
          </w:p>
        </w:tc>
        <w:tc>
          <w:tcPr>
            <w:tcW w:w="1160" w:type="dxa"/>
          </w:tcPr>
          <w:p w14:paraId="0927A018" w14:textId="77777777" w:rsidR="000D28DB" w:rsidRPr="000D28DB" w:rsidRDefault="000D28DB" w:rsidP="00954D69">
            <w:pPr>
              <w:rPr>
                <w:rFonts w:asciiTheme="minorHAnsi" w:hAnsiTheme="minorHAnsi" w:cstheme="minorHAnsi"/>
              </w:rPr>
            </w:pPr>
          </w:p>
        </w:tc>
        <w:tc>
          <w:tcPr>
            <w:tcW w:w="1205" w:type="dxa"/>
          </w:tcPr>
          <w:p w14:paraId="5035776F" w14:textId="77777777" w:rsidR="000D28DB" w:rsidRPr="000D28DB" w:rsidRDefault="000D28DB" w:rsidP="00954D69">
            <w:pPr>
              <w:rPr>
                <w:rFonts w:asciiTheme="minorHAnsi" w:hAnsiTheme="minorHAnsi" w:cstheme="minorHAnsi"/>
              </w:rPr>
            </w:pPr>
          </w:p>
        </w:tc>
      </w:tr>
      <w:tr w:rsidR="000D28DB" w:rsidRPr="000D28DB" w14:paraId="022D0B44" w14:textId="77777777" w:rsidTr="00954D69">
        <w:tc>
          <w:tcPr>
            <w:tcW w:w="6651" w:type="dxa"/>
          </w:tcPr>
          <w:p w14:paraId="113775BC"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Clinical examination skills</w:t>
            </w:r>
          </w:p>
        </w:tc>
        <w:tc>
          <w:tcPr>
            <w:tcW w:w="1160" w:type="dxa"/>
          </w:tcPr>
          <w:p w14:paraId="17AC66FF"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4BF7F2DE" w14:textId="77777777" w:rsidR="000D28DB" w:rsidRPr="000D28DB" w:rsidRDefault="000D28DB" w:rsidP="00954D69">
            <w:pPr>
              <w:rPr>
                <w:rFonts w:asciiTheme="minorHAnsi" w:hAnsiTheme="minorHAnsi" w:cstheme="minorHAnsi"/>
              </w:rPr>
            </w:pPr>
          </w:p>
        </w:tc>
      </w:tr>
      <w:tr w:rsidR="000D28DB" w:rsidRPr="000D28DB" w14:paraId="045420B4" w14:textId="77777777" w:rsidTr="00954D69">
        <w:tc>
          <w:tcPr>
            <w:tcW w:w="6651" w:type="dxa"/>
          </w:tcPr>
          <w:p w14:paraId="1515D04D"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Management of long-term conditions </w:t>
            </w:r>
          </w:p>
        </w:tc>
        <w:tc>
          <w:tcPr>
            <w:tcW w:w="1160" w:type="dxa"/>
          </w:tcPr>
          <w:p w14:paraId="00E4CDFB" w14:textId="77777777" w:rsidR="000D28DB" w:rsidRPr="000D28DB" w:rsidRDefault="000D28DB" w:rsidP="00954D69">
            <w:pPr>
              <w:rPr>
                <w:rFonts w:asciiTheme="minorHAnsi" w:hAnsiTheme="minorHAnsi" w:cstheme="minorHAnsi"/>
              </w:rPr>
            </w:pPr>
          </w:p>
        </w:tc>
        <w:tc>
          <w:tcPr>
            <w:tcW w:w="1205" w:type="dxa"/>
          </w:tcPr>
          <w:p w14:paraId="64BEBC8C"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r>
      <w:tr w:rsidR="000D28DB" w:rsidRPr="000D28DB" w14:paraId="32A6F4DC" w14:textId="77777777" w:rsidTr="00954D69">
        <w:tc>
          <w:tcPr>
            <w:tcW w:w="6651" w:type="dxa"/>
          </w:tcPr>
          <w:p w14:paraId="2A77502A"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Management of patients with complex needs </w:t>
            </w:r>
          </w:p>
        </w:tc>
        <w:tc>
          <w:tcPr>
            <w:tcW w:w="1160" w:type="dxa"/>
          </w:tcPr>
          <w:p w14:paraId="3E4B2CA1"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64FC005E" w14:textId="77777777" w:rsidR="000D28DB" w:rsidRPr="000D28DB" w:rsidRDefault="000D28DB" w:rsidP="00954D69">
            <w:pPr>
              <w:rPr>
                <w:rFonts w:asciiTheme="minorHAnsi" w:hAnsiTheme="minorHAnsi" w:cstheme="minorHAnsi"/>
              </w:rPr>
            </w:pPr>
          </w:p>
        </w:tc>
      </w:tr>
      <w:tr w:rsidR="000D28DB" w:rsidRPr="000D28DB" w14:paraId="0A23B63D" w14:textId="77777777" w:rsidTr="00954D69">
        <w:tc>
          <w:tcPr>
            <w:tcW w:w="6651" w:type="dxa"/>
          </w:tcPr>
          <w:p w14:paraId="4A0C662D"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Understanding of local Health promotion </w:t>
            </w:r>
          </w:p>
        </w:tc>
        <w:tc>
          <w:tcPr>
            <w:tcW w:w="1160" w:type="dxa"/>
          </w:tcPr>
          <w:p w14:paraId="58B8A669"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3ED4F0B9" w14:textId="77777777" w:rsidR="000D28DB" w:rsidRPr="000D28DB" w:rsidRDefault="000D28DB" w:rsidP="00954D69">
            <w:pPr>
              <w:rPr>
                <w:rFonts w:asciiTheme="minorHAnsi" w:hAnsiTheme="minorHAnsi" w:cstheme="minorHAnsi"/>
              </w:rPr>
            </w:pPr>
          </w:p>
        </w:tc>
      </w:tr>
      <w:tr w:rsidR="000D28DB" w:rsidRPr="000D28DB" w14:paraId="65108365" w14:textId="77777777" w:rsidTr="00954D69">
        <w:tc>
          <w:tcPr>
            <w:tcW w:w="6651" w:type="dxa"/>
          </w:tcPr>
          <w:p w14:paraId="1712EB26"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Good IT skills </w:t>
            </w:r>
          </w:p>
        </w:tc>
        <w:tc>
          <w:tcPr>
            <w:tcW w:w="1160" w:type="dxa"/>
          </w:tcPr>
          <w:p w14:paraId="4BD3D1FE" w14:textId="77777777" w:rsidR="000D28DB" w:rsidRPr="000D28DB" w:rsidRDefault="000D28DB" w:rsidP="00954D69">
            <w:pPr>
              <w:rPr>
                <w:rFonts w:asciiTheme="minorHAnsi" w:hAnsiTheme="minorHAnsi" w:cstheme="minorHAnsi"/>
              </w:rPr>
            </w:pPr>
          </w:p>
        </w:tc>
        <w:tc>
          <w:tcPr>
            <w:tcW w:w="1205" w:type="dxa"/>
          </w:tcPr>
          <w:p w14:paraId="182BD82A"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r>
      <w:tr w:rsidR="000D28DB" w:rsidRPr="000D28DB" w14:paraId="78390F8A" w14:textId="77777777" w:rsidTr="00954D69">
        <w:tc>
          <w:tcPr>
            <w:tcW w:w="6651" w:type="dxa"/>
          </w:tcPr>
          <w:p w14:paraId="458DA61D"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Good communication style, clear and concise</w:t>
            </w:r>
          </w:p>
        </w:tc>
        <w:tc>
          <w:tcPr>
            <w:tcW w:w="1160" w:type="dxa"/>
          </w:tcPr>
          <w:p w14:paraId="662A7A01"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06975F8B" w14:textId="77777777" w:rsidR="000D28DB" w:rsidRPr="000D28DB" w:rsidRDefault="000D28DB" w:rsidP="00954D69">
            <w:pPr>
              <w:rPr>
                <w:rFonts w:asciiTheme="minorHAnsi" w:hAnsiTheme="minorHAnsi" w:cstheme="minorHAnsi"/>
              </w:rPr>
            </w:pPr>
          </w:p>
        </w:tc>
      </w:tr>
      <w:tr w:rsidR="000D28DB" w:rsidRPr="000D28DB" w14:paraId="708A2E61" w14:textId="77777777" w:rsidTr="00954D69">
        <w:tc>
          <w:tcPr>
            <w:tcW w:w="6651" w:type="dxa"/>
          </w:tcPr>
          <w:p w14:paraId="40161C3E"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Ability to follow clinical policy and procedures</w:t>
            </w:r>
          </w:p>
        </w:tc>
        <w:tc>
          <w:tcPr>
            <w:tcW w:w="1160" w:type="dxa"/>
          </w:tcPr>
          <w:p w14:paraId="2B463AC9"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4049F6B4" w14:textId="77777777" w:rsidR="000D28DB" w:rsidRPr="000D28DB" w:rsidRDefault="000D28DB" w:rsidP="00954D69">
            <w:pPr>
              <w:rPr>
                <w:rFonts w:asciiTheme="minorHAnsi" w:hAnsiTheme="minorHAnsi" w:cstheme="minorHAnsi"/>
              </w:rPr>
            </w:pPr>
          </w:p>
        </w:tc>
      </w:tr>
      <w:tr w:rsidR="000D28DB" w:rsidRPr="000D28DB" w14:paraId="6BF5533A" w14:textId="77777777" w:rsidTr="00954D69">
        <w:tc>
          <w:tcPr>
            <w:tcW w:w="6651" w:type="dxa"/>
          </w:tcPr>
          <w:p w14:paraId="00223B06"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Experience of carryout relevant clinical audits</w:t>
            </w:r>
          </w:p>
        </w:tc>
        <w:tc>
          <w:tcPr>
            <w:tcW w:w="1160" w:type="dxa"/>
          </w:tcPr>
          <w:p w14:paraId="3C3F0B5A" w14:textId="77777777" w:rsidR="000D28DB" w:rsidRPr="000D28DB" w:rsidRDefault="000D28DB" w:rsidP="00954D69">
            <w:pPr>
              <w:rPr>
                <w:rFonts w:asciiTheme="minorHAnsi" w:hAnsiTheme="minorHAnsi" w:cstheme="minorHAnsi"/>
              </w:rPr>
            </w:pPr>
          </w:p>
        </w:tc>
        <w:tc>
          <w:tcPr>
            <w:tcW w:w="1205" w:type="dxa"/>
          </w:tcPr>
          <w:p w14:paraId="59A3620C"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r>
      <w:tr w:rsidR="000D28DB" w:rsidRPr="000D28DB" w14:paraId="6BD7ED35" w14:textId="77777777" w:rsidTr="00954D69">
        <w:tc>
          <w:tcPr>
            <w:tcW w:w="6651" w:type="dxa"/>
          </w:tcPr>
          <w:p w14:paraId="3D86D55A"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Able to problem solve and analytical thinking skills </w:t>
            </w:r>
          </w:p>
        </w:tc>
        <w:tc>
          <w:tcPr>
            <w:tcW w:w="1160" w:type="dxa"/>
          </w:tcPr>
          <w:p w14:paraId="78B3AC24"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1FDFE81A" w14:textId="77777777" w:rsidR="000D28DB" w:rsidRPr="000D28DB" w:rsidRDefault="000D28DB" w:rsidP="00954D69">
            <w:pPr>
              <w:rPr>
                <w:rFonts w:asciiTheme="minorHAnsi" w:hAnsiTheme="minorHAnsi" w:cstheme="minorHAnsi"/>
              </w:rPr>
            </w:pPr>
          </w:p>
        </w:tc>
      </w:tr>
      <w:tr w:rsidR="000D28DB" w:rsidRPr="000D28DB" w14:paraId="5628AFD1" w14:textId="77777777" w:rsidTr="00954D69">
        <w:tc>
          <w:tcPr>
            <w:tcW w:w="6651" w:type="dxa"/>
          </w:tcPr>
          <w:p w14:paraId="55B3FA32"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Effective time management </w:t>
            </w:r>
          </w:p>
        </w:tc>
        <w:tc>
          <w:tcPr>
            <w:tcW w:w="1160" w:type="dxa"/>
          </w:tcPr>
          <w:p w14:paraId="74923863"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288A2135" w14:textId="77777777" w:rsidR="000D28DB" w:rsidRPr="000D28DB" w:rsidRDefault="000D28DB" w:rsidP="00954D69">
            <w:pPr>
              <w:rPr>
                <w:rFonts w:asciiTheme="minorHAnsi" w:hAnsiTheme="minorHAnsi" w:cstheme="minorHAnsi"/>
              </w:rPr>
            </w:pPr>
          </w:p>
        </w:tc>
      </w:tr>
      <w:tr w:rsidR="000D28DB" w:rsidRPr="000D28DB" w14:paraId="4B939E9B" w14:textId="77777777" w:rsidTr="00954D69">
        <w:tc>
          <w:tcPr>
            <w:tcW w:w="6651" w:type="dxa"/>
          </w:tcPr>
          <w:p w14:paraId="71EDBC4A"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Able to recognise your level of competence within your scope of practice and when to refer to others</w:t>
            </w:r>
          </w:p>
        </w:tc>
        <w:tc>
          <w:tcPr>
            <w:tcW w:w="1160" w:type="dxa"/>
          </w:tcPr>
          <w:p w14:paraId="485D5B24"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407E6273" w14:textId="77777777" w:rsidR="000D28DB" w:rsidRPr="000D28DB" w:rsidRDefault="000D28DB" w:rsidP="00954D69">
            <w:pPr>
              <w:rPr>
                <w:rFonts w:asciiTheme="minorHAnsi" w:hAnsiTheme="minorHAnsi" w:cstheme="minorHAnsi"/>
              </w:rPr>
            </w:pPr>
          </w:p>
        </w:tc>
      </w:tr>
      <w:tr w:rsidR="000D28DB" w:rsidRPr="000D28DB" w14:paraId="71B607AB" w14:textId="77777777" w:rsidTr="00954D69">
        <w:tc>
          <w:tcPr>
            <w:tcW w:w="6651" w:type="dxa"/>
            <w:shd w:val="clear" w:color="auto" w:fill="DBE5F1" w:themeFill="accent1" w:themeFillTint="33"/>
          </w:tcPr>
          <w:p w14:paraId="79388F6D"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Personal qualities</w:t>
            </w:r>
          </w:p>
        </w:tc>
        <w:tc>
          <w:tcPr>
            <w:tcW w:w="1160" w:type="dxa"/>
          </w:tcPr>
          <w:p w14:paraId="09E330C0" w14:textId="77777777" w:rsidR="000D28DB" w:rsidRPr="000D28DB" w:rsidRDefault="000D28DB" w:rsidP="00954D69">
            <w:pPr>
              <w:rPr>
                <w:rFonts w:asciiTheme="minorHAnsi" w:hAnsiTheme="minorHAnsi" w:cstheme="minorHAnsi"/>
              </w:rPr>
            </w:pPr>
          </w:p>
        </w:tc>
        <w:tc>
          <w:tcPr>
            <w:tcW w:w="1205" w:type="dxa"/>
          </w:tcPr>
          <w:p w14:paraId="6BD1FBCE" w14:textId="77777777" w:rsidR="000D28DB" w:rsidRPr="000D28DB" w:rsidRDefault="000D28DB" w:rsidP="00954D69">
            <w:pPr>
              <w:rPr>
                <w:rFonts w:asciiTheme="minorHAnsi" w:hAnsiTheme="minorHAnsi" w:cstheme="minorHAnsi"/>
              </w:rPr>
            </w:pPr>
          </w:p>
        </w:tc>
      </w:tr>
      <w:tr w:rsidR="000D28DB" w:rsidRPr="000D28DB" w14:paraId="2D5632AA" w14:textId="77777777" w:rsidTr="00954D69">
        <w:tc>
          <w:tcPr>
            <w:tcW w:w="6651" w:type="dxa"/>
            <w:shd w:val="clear" w:color="auto" w:fill="FFFFFF" w:themeFill="background1"/>
          </w:tcPr>
          <w:p w14:paraId="6F511272"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Polite and approachable </w:t>
            </w:r>
          </w:p>
        </w:tc>
        <w:tc>
          <w:tcPr>
            <w:tcW w:w="1160" w:type="dxa"/>
            <w:shd w:val="clear" w:color="auto" w:fill="FFFFFF" w:themeFill="background1"/>
          </w:tcPr>
          <w:p w14:paraId="143D8BD7"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182A644A" w14:textId="77777777" w:rsidR="000D28DB" w:rsidRPr="000D28DB" w:rsidRDefault="000D28DB" w:rsidP="00954D69">
            <w:pPr>
              <w:rPr>
                <w:rFonts w:asciiTheme="minorHAnsi" w:hAnsiTheme="minorHAnsi" w:cstheme="minorHAnsi"/>
              </w:rPr>
            </w:pPr>
          </w:p>
        </w:tc>
      </w:tr>
      <w:tr w:rsidR="000D28DB" w:rsidRPr="000D28DB" w14:paraId="679E18CE" w14:textId="77777777" w:rsidTr="00954D69">
        <w:tc>
          <w:tcPr>
            <w:tcW w:w="6651" w:type="dxa"/>
            <w:shd w:val="clear" w:color="auto" w:fill="FFFFFF" w:themeFill="background1"/>
          </w:tcPr>
          <w:p w14:paraId="5EE27E0B"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Flexible and co- operative </w:t>
            </w:r>
          </w:p>
        </w:tc>
        <w:tc>
          <w:tcPr>
            <w:tcW w:w="1160" w:type="dxa"/>
            <w:shd w:val="clear" w:color="auto" w:fill="FFFFFF" w:themeFill="background1"/>
          </w:tcPr>
          <w:p w14:paraId="320A677B"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54309A59" w14:textId="77777777" w:rsidR="000D28DB" w:rsidRPr="000D28DB" w:rsidRDefault="000D28DB" w:rsidP="00954D69">
            <w:pPr>
              <w:rPr>
                <w:rFonts w:asciiTheme="minorHAnsi" w:hAnsiTheme="minorHAnsi" w:cstheme="minorHAnsi"/>
              </w:rPr>
            </w:pPr>
          </w:p>
        </w:tc>
      </w:tr>
      <w:tr w:rsidR="000D28DB" w:rsidRPr="000D28DB" w14:paraId="1724BF93" w14:textId="77777777" w:rsidTr="00954D69">
        <w:tc>
          <w:tcPr>
            <w:tcW w:w="6651" w:type="dxa"/>
            <w:shd w:val="clear" w:color="auto" w:fill="FFFFFF" w:themeFill="background1"/>
          </w:tcPr>
          <w:p w14:paraId="372A73D3"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Motivated and passionate about your role </w:t>
            </w:r>
          </w:p>
        </w:tc>
        <w:tc>
          <w:tcPr>
            <w:tcW w:w="1160" w:type="dxa"/>
            <w:shd w:val="clear" w:color="auto" w:fill="FFFFFF" w:themeFill="background1"/>
          </w:tcPr>
          <w:p w14:paraId="72AA2916"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04F71D1E" w14:textId="77777777" w:rsidR="000D28DB" w:rsidRPr="000D28DB" w:rsidRDefault="000D28DB" w:rsidP="00954D69">
            <w:pPr>
              <w:rPr>
                <w:rFonts w:asciiTheme="minorHAnsi" w:hAnsiTheme="minorHAnsi" w:cstheme="minorHAnsi"/>
              </w:rPr>
            </w:pPr>
          </w:p>
        </w:tc>
      </w:tr>
      <w:tr w:rsidR="000D28DB" w:rsidRPr="000D28DB" w14:paraId="5BE6E4AE" w14:textId="77777777" w:rsidTr="00954D69">
        <w:tc>
          <w:tcPr>
            <w:tcW w:w="6651" w:type="dxa"/>
            <w:shd w:val="clear" w:color="auto" w:fill="FFFFFF" w:themeFill="background1"/>
          </w:tcPr>
          <w:p w14:paraId="77D61C4D"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High level of integrity</w:t>
            </w:r>
          </w:p>
        </w:tc>
        <w:tc>
          <w:tcPr>
            <w:tcW w:w="1160" w:type="dxa"/>
            <w:shd w:val="clear" w:color="auto" w:fill="FFFFFF" w:themeFill="background1"/>
          </w:tcPr>
          <w:p w14:paraId="6C08B520"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25196FE8" w14:textId="77777777" w:rsidR="000D28DB" w:rsidRPr="000D28DB" w:rsidRDefault="000D28DB" w:rsidP="00954D69">
            <w:pPr>
              <w:rPr>
                <w:rFonts w:asciiTheme="minorHAnsi" w:hAnsiTheme="minorHAnsi" w:cstheme="minorHAnsi"/>
              </w:rPr>
            </w:pPr>
          </w:p>
        </w:tc>
      </w:tr>
      <w:tr w:rsidR="000D28DB" w:rsidRPr="000D28DB" w14:paraId="61F6FAE7" w14:textId="77777777" w:rsidTr="00954D69">
        <w:tc>
          <w:tcPr>
            <w:tcW w:w="6651" w:type="dxa"/>
            <w:shd w:val="clear" w:color="auto" w:fill="FFFFFF" w:themeFill="background1"/>
          </w:tcPr>
          <w:p w14:paraId="43DFD967"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Commitment to ongoing professional development</w:t>
            </w:r>
          </w:p>
        </w:tc>
        <w:tc>
          <w:tcPr>
            <w:tcW w:w="1160" w:type="dxa"/>
            <w:shd w:val="clear" w:color="auto" w:fill="FFFFFF" w:themeFill="background1"/>
          </w:tcPr>
          <w:p w14:paraId="7DA4175C"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1B21278D" w14:textId="77777777" w:rsidR="000D28DB" w:rsidRPr="000D28DB" w:rsidRDefault="000D28DB" w:rsidP="00954D69">
            <w:pPr>
              <w:rPr>
                <w:rFonts w:asciiTheme="minorHAnsi" w:hAnsiTheme="minorHAnsi" w:cstheme="minorHAnsi"/>
              </w:rPr>
            </w:pPr>
          </w:p>
        </w:tc>
      </w:tr>
      <w:tr w:rsidR="000D28DB" w:rsidRPr="000D28DB" w14:paraId="6B863D37" w14:textId="77777777" w:rsidTr="00954D69">
        <w:tc>
          <w:tcPr>
            <w:tcW w:w="6651" w:type="dxa"/>
            <w:shd w:val="clear" w:color="auto" w:fill="FFFFFF" w:themeFill="background1"/>
          </w:tcPr>
          <w:p w14:paraId="5B044FFA"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Able to use resources effectively </w:t>
            </w:r>
          </w:p>
        </w:tc>
        <w:tc>
          <w:tcPr>
            <w:tcW w:w="1160" w:type="dxa"/>
            <w:shd w:val="clear" w:color="auto" w:fill="FFFFFF" w:themeFill="background1"/>
          </w:tcPr>
          <w:p w14:paraId="4F7CFE6A"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0939051F" w14:textId="77777777" w:rsidR="000D28DB" w:rsidRPr="000D28DB" w:rsidRDefault="000D28DB" w:rsidP="00954D69">
            <w:pPr>
              <w:rPr>
                <w:rFonts w:asciiTheme="minorHAnsi" w:hAnsiTheme="minorHAnsi" w:cstheme="minorHAnsi"/>
              </w:rPr>
            </w:pPr>
          </w:p>
        </w:tc>
      </w:tr>
      <w:tr w:rsidR="000D28DB" w:rsidRPr="000D28DB" w14:paraId="49AEFCB8" w14:textId="77777777" w:rsidTr="00954D69">
        <w:tc>
          <w:tcPr>
            <w:tcW w:w="6651" w:type="dxa"/>
            <w:shd w:val="clear" w:color="auto" w:fill="FFFFFF" w:themeFill="background1"/>
          </w:tcPr>
          <w:p w14:paraId="17E767B6"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 xml:space="preserve">Ability to work under pressure in stressful situations </w:t>
            </w:r>
          </w:p>
        </w:tc>
        <w:tc>
          <w:tcPr>
            <w:tcW w:w="1160" w:type="dxa"/>
            <w:shd w:val="clear" w:color="auto" w:fill="FFFFFF" w:themeFill="background1"/>
          </w:tcPr>
          <w:p w14:paraId="238266FE" w14:textId="77777777" w:rsidR="000D28DB" w:rsidRPr="000D28DB" w:rsidRDefault="000D28DB" w:rsidP="00954D69">
            <w:pPr>
              <w:rPr>
                <w:rFonts w:asciiTheme="minorHAnsi" w:hAnsiTheme="minorHAnsi" w:cstheme="minorHAnsi"/>
              </w:rPr>
            </w:pPr>
            <w:r w:rsidRPr="000D28DB">
              <w:rPr>
                <w:rFonts w:asciiTheme="minorHAnsi" w:hAnsiTheme="minorHAnsi" w:cstheme="minorHAnsi"/>
              </w:rPr>
              <w:t>x</w:t>
            </w:r>
          </w:p>
        </w:tc>
        <w:tc>
          <w:tcPr>
            <w:tcW w:w="1205" w:type="dxa"/>
          </w:tcPr>
          <w:p w14:paraId="5CB5E8C0" w14:textId="77777777" w:rsidR="000D28DB" w:rsidRPr="000D28DB" w:rsidRDefault="000D28DB" w:rsidP="00954D69">
            <w:pPr>
              <w:rPr>
                <w:rFonts w:asciiTheme="minorHAnsi" w:hAnsiTheme="minorHAnsi" w:cstheme="minorHAnsi"/>
              </w:rPr>
            </w:pPr>
          </w:p>
        </w:tc>
      </w:tr>
    </w:tbl>
    <w:p w14:paraId="7865D0B9" w14:textId="77777777" w:rsidR="00BD622E" w:rsidRPr="00BD622E" w:rsidRDefault="00BD622E" w:rsidP="00BD622E">
      <w:pPr>
        <w:rPr>
          <w:rFonts w:ascii="Arial" w:hAnsi="Arial" w:cs="Arial"/>
        </w:rPr>
      </w:pPr>
    </w:p>
    <w:sectPr w:rsidR="00BD622E" w:rsidRPr="00BD622E" w:rsidSect="0018593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1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0A4CC" w14:textId="77777777" w:rsidR="00B7022C" w:rsidRDefault="00B7022C" w:rsidP="00A9133E">
      <w:r>
        <w:separator/>
      </w:r>
    </w:p>
  </w:endnote>
  <w:endnote w:type="continuationSeparator" w:id="0">
    <w:p w14:paraId="440D3B76" w14:textId="77777777" w:rsidR="00B7022C" w:rsidRDefault="00B7022C" w:rsidP="00A9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sta Std Demi">
    <w:altName w:val="Calibri"/>
    <w:panose1 w:val="00000000000000000000"/>
    <w:charset w:val="00"/>
    <w:family w:val="swiss"/>
    <w:notTrueType/>
    <w:pitch w:val="variable"/>
    <w:sig w:usb0="800000EF" w:usb1="5000204A" w:usb2="00000000" w:usb3="00000000" w:csb0="00000001" w:csb1="00000000"/>
  </w:font>
  <w:font w:name="Costa Std">
    <w:altName w:val="Calibri"/>
    <w:panose1 w:val="00000000000000000000"/>
    <w:charset w:val="00"/>
    <w:family w:val="swiss"/>
    <w:notTrueType/>
    <w:pitch w:val="variable"/>
    <w:sig w:usb0="800000E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502B" w14:textId="77777777" w:rsidR="00EF3487" w:rsidRDefault="00EF34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7FE8" w14:textId="77777777" w:rsidR="0018593B" w:rsidRDefault="0018593B" w:rsidP="0018593B">
    <w:pPr>
      <w:rPr>
        <w:rFonts w:ascii="Verdana" w:hAnsi="Verdana" w:cs="Courier New"/>
        <w:spacing w:val="30"/>
        <w:sz w:val="13"/>
        <w:szCs w:val="13"/>
      </w:rPr>
    </w:pPr>
  </w:p>
  <w:p w14:paraId="1CFEC76B" w14:textId="77777777" w:rsidR="0018593B" w:rsidRDefault="0018593B" w:rsidP="0018593B">
    <w:pPr>
      <w:jc w:val="center"/>
      <w:rPr>
        <w:rFonts w:ascii="Costa Std Demi" w:hAnsi="Costa Std Demi" w:cs="Courier New"/>
        <w:color w:val="808080" w:themeColor="background1" w:themeShade="80"/>
        <w:spacing w:val="30"/>
        <w:sz w:val="13"/>
        <w:szCs w:val="13"/>
      </w:rPr>
    </w:pPr>
  </w:p>
  <w:p w14:paraId="75350911" w14:textId="77777777" w:rsidR="0018593B" w:rsidRDefault="0018593B" w:rsidP="0018593B">
    <w:pPr>
      <w:jc w:val="center"/>
      <w:rPr>
        <w:rFonts w:ascii="Costa Std Demi" w:hAnsi="Costa Std Demi" w:cs="Courier New"/>
        <w:color w:val="808080" w:themeColor="background1" w:themeShade="80"/>
        <w:spacing w:val="30"/>
        <w:sz w:val="20"/>
        <w:szCs w:val="20"/>
      </w:rPr>
    </w:pPr>
    <w:r>
      <w:rPr>
        <w:rFonts w:ascii="Costa Std Demi" w:hAnsi="Costa Std Demi" w:cs="Courier New"/>
        <w:noProof/>
        <w:color w:val="FFFFFF" w:themeColor="background1"/>
        <w:spacing w:val="30"/>
        <w:sz w:val="20"/>
        <w:szCs w:val="20"/>
      </w:rPr>
      <mc:AlternateContent>
        <mc:Choice Requires="wps">
          <w:drawing>
            <wp:anchor distT="0" distB="0" distL="114300" distR="114300" simplePos="0" relativeHeight="251664384" behindDoc="0" locked="0" layoutInCell="1" allowOverlap="1" wp14:anchorId="2D13003C" wp14:editId="4CFCD05E">
              <wp:simplePos x="0" y="0"/>
              <wp:positionH relativeFrom="column">
                <wp:posOffset>-161925</wp:posOffset>
              </wp:positionH>
              <wp:positionV relativeFrom="paragraph">
                <wp:posOffset>29845</wp:posOffset>
              </wp:positionV>
              <wp:extent cx="587692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5876925" cy="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58E2A" id="Straight Connector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2.35pt" to="450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" strokecolor="#00b0f0" strokeweight="1.5pt"/>
          </w:pict>
        </mc:Fallback>
      </mc:AlternateContent>
    </w:r>
  </w:p>
  <w:p w14:paraId="0EA9D008" w14:textId="77777777" w:rsidR="0018593B" w:rsidRPr="00EF3487" w:rsidRDefault="00730492" w:rsidP="0018593B">
    <w:pPr>
      <w:rPr>
        <w:rFonts w:ascii="Costa Std" w:hAnsi="Costa Std" w:cs="Courier New"/>
        <w:spacing w:val="30"/>
        <w:sz w:val="20"/>
        <w:szCs w:val="20"/>
      </w:rPr>
    </w:pPr>
    <w:r>
      <w:rPr>
        <w:rFonts w:ascii="Costa Std" w:hAnsi="Costa Std" w:cs="Courier New"/>
        <w:color w:val="808080" w:themeColor="background1" w:themeShade="80"/>
        <w:spacing w:val="30"/>
        <w:sz w:val="20"/>
        <w:szCs w:val="20"/>
      </w:rPr>
      <w:t xml:space="preserve">       </w:t>
    </w:r>
    <w:r w:rsidR="00D51F0A" w:rsidRPr="00EF3487">
      <w:rPr>
        <w:rFonts w:ascii="Costa Std" w:hAnsi="Costa Std" w:cs="Courier New"/>
        <w:spacing w:val="30"/>
        <w:sz w:val="20"/>
        <w:szCs w:val="20"/>
      </w:rPr>
      <w:t>Combe Down Surgery is a proud member</w:t>
    </w:r>
    <w:r w:rsidR="0018593B" w:rsidRPr="00EF3487">
      <w:rPr>
        <w:rFonts w:ascii="Costa Std" w:hAnsi="Costa Std" w:cs="Courier New"/>
        <w:spacing w:val="30"/>
        <w:sz w:val="20"/>
        <w:szCs w:val="20"/>
      </w:rPr>
      <w:t xml:space="preserve"> of Minerva Health Group</w:t>
    </w:r>
  </w:p>
  <w:p w14:paraId="239E8A51" w14:textId="77777777" w:rsidR="0018593B" w:rsidRPr="00EF3487" w:rsidRDefault="0018593B" w:rsidP="0018593B">
    <w:pPr>
      <w:jc w:val="center"/>
      <w:rPr>
        <w:rFonts w:ascii="Verdana" w:hAnsi="Verdana" w:cs="Courier New"/>
        <w:spacing w:val="30"/>
        <w:sz w:val="13"/>
        <w:szCs w:val="13"/>
      </w:rPr>
    </w:pPr>
  </w:p>
  <w:p w14:paraId="142CFCE0" w14:textId="77777777" w:rsidR="0018593B" w:rsidRPr="00EF3487" w:rsidRDefault="000A6C22" w:rsidP="0018593B">
    <w:pPr>
      <w:ind w:left="-180"/>
      <w:jc w:val="center"/>
      <w:rPr>
        <w:rFonts w:ascii="Costa Std Demi" w:hAnsi="Costa Std Demi" w:cs="Courier New"/>
        <w:spacing w:val="30"/>
        <w:sz w:val="13"/>
        <w:szCs w:val="13"/>
      </w:rPr>
    </w:pPr>
    <w:r w:rsidRPr="00EF3487">
      <w:rPr>
        <w:rFonts w:ascii="Costa Std Demi" w:hAnsi="Costa Std Demi" w:cs="Courier New"/>
        <w:noProof/>
        <w:spacing w:val="30"/>
        <w:sz w:val="14"/>
        <w:szCs w:val="14"/>
      </w:rPr>
      <mc:AlternateContent>
        <mc:Choice Requires="wps">
          <w:drawing>
            <wp:anchor distT="0" distB="0" distL="114300" distR="114300" simplePos="0" relativeHeight="251667456" behindDoc="0" locked="0" layoutInCell="1" allowOverlap="1" wp14:anchorId="19D2866F" wp14:editId="3C7C1376">
              <wp:simplePos x="0" y="0"/>
              <wp:positionH relativeFrom="column">
                <wp:posOffset>5124450</wp:posOffset>
              </wp:positionH>
              <wp:positionV relativeFrom="paragraph">
                <wp:posOffset>51435</wp:posOffset>
              </wp:positionV>
              <wp:extent cx="1128395" cy="1403985"/>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1403985"/>
                      </a:xfrm>
                      <a:prstGeom prst="rect">
                        <a:avLst/>
                      </a:prstGeom>
                      <a:solidFill>
                        <a:srgbClr val="FFFFFF"/>
                      </a:solidFill>
                      <a:ln w="9525">
                        <a:noFill/>
                        <a:miter lim="800000"/>
                        <a:headEnd/>
                        <a:tailEnd/>
                      </a:ln>
                    </wps:spPr>
                    <wps:txbx>
                      <w:txbxContent>
                        <w:p w14:paraId="7F03661D" w14:textId="77777777" w:rsidR="000A6C22" w:rsidRPr="00EF3487" w:rsidRDefault="000A6C22">
                          <w:pPr>
                            <w:rPr>
                              <w:rFonts w:ascii="Costa Std Demi" w:hAnsi="Costa Std Demi" w:cs="Courier New"/>
                              <w:spacing w:val="30"/>
                              <w:sz w:val="14"/>
                              <w:szCs w:val="14"/>
                            </w:rPr>
                          </w:pPr>
                          <w:r w:rsidRPr="00EF3487">
                            <w:rPr>
                              <w:rFonts w:ascii="Costa Std Demi" w:hAnsi="Costa Std Demi" w:cs="Courier New"/>
                              <w:spacing w:val="30"/>
                              <w:sz w:val="14"/>
                              <w:szCs w:val="14"/>
                            </w:rPr>
                            <w:t>Becky Wych</w:t>
                          </w:r>
                        </w:p>
                        <w:p w14:paraId="407154FB" w14:textId="77777777" w:rsidR="000A6C22" w:rsidRPr="00EF3487" w:rsidRDefault="000A6C22">
                          <w:r w:rsidRPr="00EF3487">
                            <w:rPr>
                              <w:rFonts w:ascii="Costa Std Demi" w:hAnsi="Costa Std Demi" w:cs="Courier New"/>
                              <w:spacing w:val="30"/>
                              <w:sz w:val="13"/>
                              <w:szCs w:val="13"/>
                            </w:rPr>
                            <w:t>RGN, NMP, QN</w:t>
                          </w:r>
                          <w:r w:rsidRPr="00EF3487">
                            <w:rPr>
                              <w:rFonts w:ascii="Costa Std Demi" w:hAnsi="Costa Std Demi" w:cs="Courier New"/>
                              <w:spacing w:val="30"/>
                              <w:sz w:val="14"/>
                              <w:szCs w:val="1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D2866F" id="_x0000_t202" coordsize="21600,21600" o:spt="202" path="m,l,21600r21600,l21600,xe">
              <v:stroke joinstyle="miter"/>
              <v:path gradientshapeok="t" o:connecttype="rect"/>
            </v:shapetype>
            <v:shape id="Text Box 2" o:spid="_x0000_s1026" type="#_x0000_t202" style="position:absolute;left:0;text-align:left;margin-left:403.5pt;margin-top:4.05pt;width:88.8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" stroked="f">
              <v:textbox style="mso-fit-shape-to-text:t">
                <w:txbxContent>
                  <w:p w14:paraId="7F03661D" w14:textId="77777777" w:rsidR="000A6C22" w:rsidRPr="00EF3487" w:rsidRDefault="000A6C22">
                    <w:pPr>
                      <w:rPr>
                        <w:rFonts w:ascii="Costa Std Demi" w:hAnsi="Costa Std Demi" w:cs="Courier New"/>
                        <w:spacing w:val="30"/>
                        <w:sz w:val="14"/>
                        <w:szCs w:val="14"/>
                      </w:rPr>
                    </w:pPr>
                    <w:r w:rsidRPr="00EF3487">
                      <w:rPr>
                        <w:rFonts w:ascii="Costa Std Demi" w:hAnsi="Costa Std Demi" w:cs="Courier New"/>
                        <w:spacing w:val="30"/>
                        <w:sz w:val="14"/>
                        <w:szCs w:val="14"/>
                      </w:rPr>
                      <w:t>Becky Wych</w:t>
                    </w:r>
                  </w:p>
                  <w:p w14:paraId="407154FB" w14:textId="77777777" w:rsidR="000A6C22" w:rsidRPr="00EF3487" w:rsidRDefault="000A6C22">
                    <w:r w:rsidRPr="00EF3487">
                      <w:rPr>
                        <w:rFonts w:ascii="Costa Std Demi" w:hAnsi="Costa Std Demi" w:cs="Courier New"/>
                        <w:spacing w:val="30"/>
                        <w:sz w:val="13"/>
                        <w:szCs w:val="13"/>
                      </w:rPr>
                      <w:t>RGN, NMP, QN</w:t>
                    </w:r>
                    <w:r w:rsidRPr="00EF3487">
                      <w:rPr>
                        <w:rFonts w:ascii="Costa Std Demi" w:hAnsi="Costa Std Demi" w:cs="Courier New"/>
                        <w:spacing w:val="30"/>
                        <w:sz w:val="14"/>
                        <w:szCs w:val="14"/>
                      </w:rPr>
                      <w:t xml:space="preserve"> </w:t>
                    </w:r>
                  </w:p>
                </w:txbxContent>
              </v:textbox>
            </v:shape>
          </w:pict>
        </mc:Fallback>
      </mc:AlternateContent>
    </w:r>
  </w:p>
  <w:tbl>
    <w:tblPr>
      <w:tblStyle w:val="TableGrid"/>
      <w:tblW w:w="0" w:type="auto"/>
      <w:tblInd w:w="-1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EF3487" w:rsidRPr="00EF3487" w14:paraId="62F8C0C5" w14:textId="77777777" w:rsidTr="00D51F0A">
      <w:tc>
        <w:tcPr>
          <w:tcW w:w="2310" w:type="dxa"/>
        </w:tcPr>
        <w:p w14:paraId="1CEDE0BD" w14:textId="77777777" w:rsidR="0018593B" w:rsidRPr="00EF3487" w:rsidRDefault="00D51F0A" w:rsidP="00D51F0A">
          <w:pPr>
            <w:jc w:val="center"/>
            <w:rPr>
              <w:rFonts w:ascii="Costa Std Demi" w:hAnsi="Costa Std Demi" w:cs="Courier New"/>
              <w:spacing w:val="30"/>
              <w:sz w:val="13"/>
              <w:szCs w:val="13"/>
            </w:rPr>
          </w:pPr>
          <w:r w:rsidRPr="00EF3487">
            <w:rPr>
              <w:rFonts w:ascii="Costa Std Demi" w:hAnsi="Costa Std Demi" w:cs="Courier New"/>
              <w:spacing w:val="30"/>
              <w:sz w:val="14"/>
              <w:szCs w:val="14"/>
            </w:rPr>
            <w:t>Dr</w:t>
          </w:r>
          <w:r w:rsidR="0018593B" w:rsidRPr="00EF3487">
            <w:rPr>
              <w:rFonts w:ascii="Costa Std Demi" w:hAnsi="Costa Std Demi" w:cs="Courier New"/>
              <w:spacing w:val="30"/>
              <w:sz w:val="14"/>
              <w:szCs w:val="14"/>
            </w:rPr>
            <w:t xml:space="preserve"> </w:t>
          </w:r>
          <w:r w:rsidRPr="00EF3487">
            <w:rPr>
              <w:rFonts w:ascii="Costa Std Demi" w:hAnsi="Costa Std Demi" w:cs="Courier New"/>
              <w:spacing w:val="30"/>
              <w:sz w:val="14"/>
              <w:szCs w:val="14"/>
            </w:rPr>
            <w:t>Andrew Smith</w:t>
          </w:r>
        </w:p>
      </w:tc>
      <w:tc>
        <w:tcPr>
          <w:tcW w:w="2310" w:type="dxa"/>
        </w:tcPr>
        <w:p w14:paraId="6CD37173" w14:textId="77777777" w:rsidR="0018593B" w:rsidRPr="00EF3487" w:rsidRDefault="00D51F0A" w:rsidP="00D51F0A">
          <w:pPr>
            <w:rPr>
              <w:rFonts w:ascii="Costa Std Demi" w:hAnsi="Costa Std Demi" w:cs="Courier New"/>
              <w:spacing w:val="30"/>
              <w:sz w:val="13"/>
              <w:szCs w:val="13"/>
            </w:rPr>
          </w:pPr>
          <w:r w:rsidRPr="00EF3487">
            <w:rPr>
              <w:rFonts w:ascii="Costa Std Demi" w:hAnsi="Costa Std Demi" w:cs="Courier New"/>
              <w:spacing w:val="30"/>
              <w:sz w:val="14"/>
              <w:szCs w:val="14"/>
            </w:rPr>
            <w:t>Dr Sam Robinson</w:t>
          </w:r>
        </w:p>
      </w:tc>
      <w:tc>
        <w:tcPr>
          <w:tcW w:w="2311" w:type="dxa"/>
        </w:tcPr>
        <w:p w14:paraId="06B42ADD" w14:textId="77777777" w:rsidR="0018593B" w:rsidRPr="00EF3487" w:rsidRDefault="00D51F0A" w:rsidP="00D51F0A">
          <w:pPr>
            <w:rPr>
              <w:rFonts w:ascii="Costa Std Demi" w:hAnsi="Costa Std Demi" w:cs="Courier New"/>
              <w:spacing w:val="30"/>
              <w:sz w:val="13"/>
              <w:szCs w:val="13"/>
            </w:rPr>
          </w:pPr>
          <w:r w:rsidRPr="00EF3487">
            <w:rPr>
              <w:rFonts w:ascii="Costa Std Demi" w:hAnsi="Costa Std Demi" w:cs="Courier New"/>
              <w:spacing w:val="30"/>
              <w:sz w:val="14"/>
              <w:szCs w:val="14"/>
            </w:rPr>
            <w:t>Dr Kate Jenkins</w:t>
          </w:r>
        </w:p>
      </w:tc>
      <w:tc>
        <w:tcPr>
          <w:tcW w:w="2311" w:type="dxa"/>
        </w:tcPr>
        <w:p w14:paraId="48DD0AEB" w14:textId="77777777" w:rsidR="0018593B" w:rsidRPr="00EF3487" w:rsidRDefault="00D51F0A" w:rsidP="00D51F0A">
          <w:pPr>
            <w:rPr>
              <w:rFonts w:ascii="Costa Std Demi" w:hAnsi="Costa Std Demi" w:cs="Courier New"/>
              <w:spacing w:val="30"/>
              <w:sz w:val="13"/>
              <w:szCs w:val="13"/>
            </w:rPr>
          </w:pPr>
          <w:r w:rsidRPr="00EF3487">
            <w:rPr>
              <w:rFonts w:ascii="Costa Std Demi" w:hAnsi="Costa Std Demi" w:cs="Courier New"/>
              <w:spacing w:val="30"/>
              <w:sz w:val="14"/>
              <w:szCs w:val="14"/>
            </w:rPr>
            <w:t xml:space="preserve">Dr Charles Hinder   </w:t>
          </w:r>
        </w:p>
      </w:tc>
    </w:tr>
    <w:tr w:rsidR="00EF3487" w:rsidRPr="00EF3487" w14:paraId="32C3A7D8" w14:textId="77777777" w:rsidTr="00D51F0A">
      <w:tc>
        <w:tcPr>
          <w:tcW w:w="2310" w:type="dxa"/>
        </w:tcPr>
        <w:p w14:paraId="7C0838E1" w14:textId="77777777" w:rsidR="0018593B" w:rsidRPr="00EF3487" w:rsidRDefault="0018593B" w:rsidP="00914C0E">
          <w:pPr>
            <w:jc w:val="center"/>
            <w:rPr>
              <w:rFonts w:ascii="Costa Std Demi" w:hAnsi="Costa Std Demi" w:cs="Courier New"/>
              <w:spacing w:val="30"/>
              <w:sz w:val="13"/>
              <w:szCs w:val="13"/>
            </w:rPr>
          </w:pPr>
          <w:r w:rsidRPr="00EF3487">
            <w:rPr>
              <w:rFonts w:ascii="Costa Std Demi" w:hAnsi="Costa Std Demi" w:cs="Courier New"/>
              <w:spacing w:val="30"/>
              <w:sz w:val="13"/>
              <w:szCs w:val="13"/>
            </w:rPr>
            <w:t xml:space="preserve">GMC: </w:t>
          </w:r>
          <w:r w:rsidR="00D51F0A" w:rsidRPr="00EF3487">
            <w:rPr>
              <w:rFonts w:ascii="Costa Std Demi" w:hAnsi="Costa Std Demi" w:cs="Courier New"/>
              <w:spacing w:val="30"/>
              <w:sz w:val="13"/>
              <w:szCs w:val="13"/>
            </w:rPr>
            <w:t>3338128</w:t>
          </w:r>
        </w:p>
      </w:tc>
      <w:tc>
        <w:tcPr>
          <w:tcW w:w="2310" w:type="dxa"/>
        </w:tcPr>
        <w:p w14:paraId="627AFE7B" w14:textId="77777777" w:rsidR="0018593B" w:rsidRPr="00EF3487" w:rsidRDefault="0018593B" w:rsidP="00D51F0A">
          <w:pPr>
            <w:rPr>
              <w:rFonts w:ascii="Costa Std Demi" w:hAnsi="Costa Std Demi" w:cs="Courier New"/>
              <w:spacing w:val="30"/>
              <w:sz w:val="13"/>
              <w:szCs w:val="13"/>
            </w:rPr>
          </w:pPr>
          <w:r w:rsidRPr="00EF3487">
            <w:rPr>
              <w:rFonts w:ascii="Costa Std Demi" w:hAnsi="Costa Std Demi" w:cs="Courier New"/>
              <w:spacing w:val="30"/>
              <w:sz w:val="13"/>
              <w:szCs w:val="13"/>
            </w:rPr>
            <w:t xml:space="preserve">GMC: </w:t>
          </w:r>
          <w:r w:rsidR="00D51F0A" w:rsidRPr="00CD6185">
            <w:rPr>
              <w:rFonts w:ascii="Costa Std Demi" w:hAnsi="Costa Std Demi" w:cs="Courier New"/>
              <w:iCs/>
              <w:spacing w:val="30"/>
              <w:sz w:val="13"/>
              <w:szCs w:val="13"/>
            </w:rPr>
            <w:t>4535249</w:t>
          </w:r>
          <w:r w:rsidRPr="00CD6185">
            <w:rPr>
              <w:rFonts w:ascii="Costa Std Demi" w:hAnsi="Costa Std Demi" w:cs="Courier New"/>
              <w:spacing w:val="30"/>
              <w:sz w:val="13"/>
              <w:szCs w:val="13"/>
            </w:rPr>
            <w:tab/>
          </w:r>
        </w:p>
      </w:tc>
      <w:tc>
        <w:tcPr>
          <w:tcW w:w="2311" w:type="dxa"/>
        </w:tcPr>
        <w:p w14:paraId="2381A082" w14:textId="77777777" w:rsidR="0018593B" w:rsidRPr="00EF3487" w:rsidRDefault="0018593B" w:rsidP="00D51F0A">
          <w:pPr>
            <w:rPr>
              <w:rFonts w:ascii="Costa Std Demi" w:hAnsi="Costa Std Demi" w:cs="Courier New"/>
              <w:spacing w:val="30"/>
              <w:sz w:val="13"/>
              <w:szCs w:val="13"/>
            </w:rPr>
          </w:pPr>
          <w:r w:rsidRPr="00EF3487">
            <w:rPr>
              <w:rFonts w:ascii="Costa Std Demi" w:hAnsi="Costa Std Demi" w:cs="Courier New"/>
              <w:spacing w:val="30"/>
              <w:sz w:val="13"/>
              <w:szCs w:val="13"/>
            </w:rPr>
            <w:t xml:space="preserve">GMC: </w:t>
          </w:r>
          <w:r w:rsidR="00D51F0A" w:rsidRPr="00EF3487">
            <w:rPr>
              <w:rFonts w:ascii="Costa Std Demi" w:hAnsi="Costa Std Demi" w:cs="Courier New"/>
              <w:spacing w:val="30"/>
              <w:sz w:val="13"/>
              <w:szCs w:val="13"/>
            </w:rPr>
            <w:t>4313917</w:t>
          </w:r>
          <w:r w:rsidRPr="00EF3487">
            <w:rPr>
              <w:rFonts w:ascii="Costa Std Demi" w:hAnsi="Costa Std Demi" w:cs="Courier New"/>
              <w:spacing w:val="30"/>
              <w:sz w:val="13"/>
              <w:szCs w:val="13"/>
            </w:rPr>
            <w:tab/>
          </w:r>
        </w:p>
      </w:tc>
      <w:tc>
        <w:tcPr>
          <w:tcW w:w="2311" w:type="dxa"/>
        </w:tcPr>
        <w:p w14:paraId="3EF75D50" w14:textId="77777777" w:rsidR="0018593B" w:rsidRPr="00EF3487" w:rsidRDefault="0018593B" w:rsidP="00D51F0A">
          <w:pPr>
            <w:rPr>
              <w:rFonts w:ascii="Costa Std Demi" w:hAnsi="Costa Std Demi" w:cs="Courier New"/>
              <w:spacing w:val="30"/>
              <w:sz w:val="13"/>
              <w:szCs w:val="13"/>
            </w:rPr>
          </w:pPr>
          <w:r w:rsidRPr="00EF3487">
            <w:rPr>
              <w:rFonts w:ascii="Costa Std Demi" w:hAnsi="Costa Std Demi" w:cs="Courier New"/>
              <w:spacing w:val="30"/>
              <w:sz w:val="13"/>
              <w:szCs w:val="13"/>
            </w:rPr>
            <w:t xml:space="preserve">GMC: </w:t>
          </w:r>
          <w:r w:rsidR="00D51F0A" w:rsidRPr="00CD6185">
            <w:rPr>
              <w:rFonts w:ascii="Costa Std Demi" w:hAnsi="Costa Std Demi" w:cs="Courier New"/>
              <w:iCs/>
              <w:spacing w:val="30"/>
              <w:sz w:val="13"/>
              <w:szCs w:val="13"/>
            </w:rPr>
            <w:t>6156778</w:t>
          </w:r>
        </w:p>
      </w:tc>
    </w:tr>
  </w:tbl>
  <w:p w14:paraId="170AE4E2" w14:textId="77777777" w:rsidR="0018593B" w:rsidRDefault="001859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55F1" w14:textId="77777777" w:rsidR="00EF3487" w:rsidRDefault="00EF3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3A695" w14:textId="77777777" w:rsidR="00B7022C" w:rsidRDefault="00B7022C" w:rsidP="00A9133E">
      <w:r>
        <w:separator/>
      </w:r>
    </w:p>
  </w:footnote>
  <w:footnote w:type="continuationSeparator" w:id="0">
    <w:p w14:paraId="7A869C49" w14:textId="77777777" w:rsidR="00B7022C" w:rsidRDefault="00B7022C" w:rsidP="00A91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569B" w14:textId="77777777" w:rsidR="00EF3487" w:rsidRDefault="00EF3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9C1B" w14:textId="50D9FD1A" w:rsidR="00A9133E" w:rsidRDefault="00F223F1" w:rsidP="00A9133E">
    <w:pPr>
      <w:ind w:left="-180"/>
      <w:rPr>
        <w:rFonts w:ascii="Verdana" w:hAnsi="Verdana" w:cs="Courier New"/>
        <w:spacing w:val="30"/>
        <w:sz w:val="13"/>
        <w:szCs w:val="13"/>
      </w:rPr>
    </w:pPr>
    <w:r>
      <w:rPr>
        <w:rFonts w:ascii="Verdana" w:hAnsi="Verdana" w:cs="Courier New"/>
        <w:noProof/>
        <w:spacing w:val="30"/>
        <w:sz w:val="13"/>
        <w:szCs w:val="13"/>
      </w:rPr>
      <w:drawing>
        <wp:anchor distT="0" distB="0" distL="114300" distR="114300" simplePos="0" relativeHeight="251665408" behindDoc="1" locked="0" layoutInCell="1" allowOverlap="1" wp14:anchorId="10C36346" wp14:editId="50A614F1">
          <wp:simplePos x="0" y="0"/>
          <wp:positionH relativeFrom="column">
            <wp:posOffset>-666750</wp:posOffset>
          </wp:positionH>
          <wp:positionV relativeFrom="paragraph">
            <wp:posOffset>-13970</wp:posOffset>
          </wp:positionV>
          <wp:extent cx="880745" cy="9810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G_Symbol_RGB.jpg"/>
                  <pic:cNvPicPr/>
                </pic:nvPicPr>
                <pic:blipFill>
                  <a:blip r:embed="rId1">
                    <a:extLst>
                      <a:ext uri="{28A0092B-C50C-407E-A947-70E740481C1C}">
                        <a14:useLocalDpi xmlns:a14="http://schemas.microsoft.com/office/drawing/2010/main" val="0"/>
                      </a:ext>
                    </a:extLst>
                  </a:blip>
                  <a:stretch>
                    <a:fillRect/>
                  </a:stretch>
                </pic:blipFill>
                <pic:spPr>
                  <a:xfrm>
                    <a:off x="0" y="0"/>
                    <a:ext cx="880745" cy="981075"/>
                  </a:xfrm>
                  <a:prstGeom prst="rect">
                    <a:avLst/>
                  </a:prstGeom>
                </pic:spPr>
              </pic:pic>
            </a:graphicData>
          </a:graphic>
          <wp14:sizeRelH relativeFrom="page">
            <wp14:pctWidth>0</wp14:pctWidth>
          </wp14:sizeRelH>
          <wp14:sizeRelV relativeFrom="page">
            <wp14:pctHeight>0</wp14:pctHeight>
          </wp14:sizeRelV>
        </wp:anchor>
      </w:drawing>
    </w:r>
  </w:p>
  <w:p w14:paraId="59969D2F" w14:textId="066AAD10" w:rsidR="00A9133E" w:rsidRDefault="00A9133E" w:rsidP="00A9133E">
    <w:pPr>
      <w:ind w:left="-180"/>
      <w:rPr>
        <w:rFonts w:ascii="Verdana" w:hAnsi="Verdana" w:cs="Courier New"/>
        <w:spacing w:val="30"/>
        <w:sz w:val="13"/>
        <w:szCs w:val="13"/>
      </w:rPr>
    </w:pPr>
  </w:p>
  <w:p w14:paraId="02190B10" w14:textId="740DCF63" w:rsidR="00A9133E" w:rsidRPr="00EF3487" w:rsidRDefault="00A9133E" w:rsidP="00A9133E">
    <w:pPr>
      <w:rPr>
        <w:rFonts w:ascii="Verdana" w:hAnsi="Verdana" w:cs="Courier New"/>
        <w:spacing w:val="30"/>
        <w:sz w:val="13"/>
        <w:szCs w:val="13"/>
      </w:rPr>
    </w:pPr>
    <w:r>
      <w:rPr>
        <w:rFonts w:ascii="Costa Std Demi" w:hAnsi="Costa Std Demi" w:cs="Verdana"/>
        <w:color w:val="808080" w:themeColor="background1" w:themeShade="80"/>
        <w:spacing w:val="40"/>
        <w:sz w:val="28"/>
        <w:szCs w:val="28"/>
      </w:rPr>
      <w:t xml:space="preserve">     </w:t>
    </w:r>
    <w:r w:rsidR="00C11FD4">
      <w:rPr>
        <w:rFonts w:ascii="Costa Std Demi" w:hAnsi="Costa Std Demi" w:cs="Verdana"/>
        <w:color w:val="808080" w:themeColor="background1" w:themeShade="80"/>
        <w:spacing w:val="40"/>
        <w:sz w:val="28"/>
        <w:szCs w:val="28"/>
      </w:rPr>
      <w:tab/>
    </w:r>
    <w:r w:rsidR="00D51F0A" w:rsidRPr="00EF3487">
      <w:rPr>
        <w:rFonts w:ascii="Costa Std Demi" w:hAnsi="Costa Std Demi" w:cs="Verdana"/>
        <w:spacing w:val="40"/>
        <w:sz w:val="28"/>
        <w:szCs w:val="28"/>
      </w:rPr>
      <w:t>Combe Down</w:t>
    </w:r>
    <w:r w:rsidRPr="00EF3487">
      <w:rPr>
        <w:rFonts w:ascii="Costa Std Demi" w:hAnsi="Costa Std Demi" w:cs="Verdana"/>
        <w:spacing w:val="40"/>
        <w:sz w:val="28"/>
        <w:szCs w:val="28"/>
      </w:rPr>
      <w:t xml:space="preserve"> Surgery</w:t>
    </w:r>
    <w:r w:rsidRPr="00EF3487">
      <w:rPr>
        <w:rFonts w:ascii="Costa Std Demi" w:hAnsi="Costa Std Demi" w:cs="Verdana"/>
        <w:spacing w:val="40"/>
        <w:sz w:val="28"/>
        <w:szCs w:val="28"/>
      </w:rPr>
      <w:tab/>
    </w:r>
    <w:r w:rsidRPr="00EF3487">
      <w:rPr>
        <w:rFonts w:ascii="Costa Std Demi" w:hAnsi="Costa Std Demi" w:cs="Verdana"/>
        <w:spacing w:val="40"/>
        <w:sz w:val="28"/>
        <w:szCs w:val="28"/>
      </w:rPr>
      <w:tab/>
    </w:r>
    <w:r w:rsidR="0018593B" w:rsidRPr="00EF3487">
      <w:rPr>
        <w:rFonts w:ascii="Costa Std Demi" w:hAnsi="Costa Std Demi" w:cs="Verdana"/>
        <w:spacing w:val="40"/>
        <w:sz w:val="28"/>
        <w:szCs w:val="28"/>
      </w:rPr>
      <w:t xml:space="preserve">  </w:t>
    </w:r>
  </w:p>
  <w:p w14:paraId="15CA2960" w14:textId="77777777" w:rsidR="00A9133E" w:rsidRPr="00EF3487" w:rsidRDefault="00A9133E" w:rsidP="00A9133E">
    <w:pPr>
      <w:rPr>
        <w:rFonts w:ascii="Costa Std Demi" w:hAnsi="Costa Std Demi" w:cs="Verdana"/>
        <w:spacing w:val="30"/>
        <w:sz w:val="16"/>
        <w:szCs w:val="16"/>
      </w:rPr>
    </w:pPr>
    <w:r w:rsidRPr="00EF3487">
      <w:rPr>
        <w:rFonts w:ascii="Costa Std Demi" w:hAnsi="Costa Std Demi" w:cs="Verdana"/>
        <w:spacing w:val="30"/>
        <w:sz w:val="16"/>
        <w:szCs w:val="16"/>
      </w:rPr>
      <w:t xml:space="preserve">        </w:t>
    </w:r>
    <w:r w:rsidR="00C11FD4" w:rsidRPr="00EF3487">
      <w:rPr>
        <w:rFonts w:ascii="Costa Std Demi" w:hAnsi="Costa Std Demi" w:cs="Verdana"/>
        <w:spacing w:val="30"/>
        <w:sz w:val="16"/>
        <w:szCs w:val="16"/>
      </w:rPr>
      <w:tab/>
    </w:r>
    <w:r w:rsidR="00D51F0A" w:rsidRPr="00EF3487">
      <w:rPr>
        <w:rFonts w:ascii="Costa Std Demi" w:hAnsi="Costa Std Demi" w:cs="Verdana"/>
        <w:spacing w:val="30"/>
        <w:sz w:val="16"/>
        <w:szCs w:val="16"/>
      </w:rPr>
      <w:t>The Avenue · Combe Down · Bath · BA2 5EG</w:t>
    </w:r>
    <w:r w:rsidR="00BC1071" w:rsidRPr="00EF3487">
      <w:rPr>
        <w:rFonts w:ascii="Costa Std Demi" w:hAnsi="Costa Std Demi" w:cs="Verdana"/>
        <w:spacing w:val="30"/>
        <w:sz w:val="16"/>
        <w:szCs w:val="16"/>
      </w:rPr>
      <w:tab/>
      <w:t xml:space="preserve">   </w:t>
    </w:r>
    <w:r w:rsidR="00E3026A" w:rsidRPr="00EF3487">
      <w:rPr>
        <w:rFonts w:ascii="Costa Std Demi" w:hAnsi="Costa Std Demi" w:cs="Verdana"/>
        <w:spacing w:val="30"/>
        <w:sz w:val="16"/>
        <w:szCs w:val="16"/>
      </w:rPr>
      <w:t xml:space="preserve"> </w:t>
    </w:r>
  </w:p>
  <w:p w14:paraId="07A20313" w14:textId="77777777" w:rsidR="00A9133E" w:rsidRPr="00F223F1" w:rsidRDefault="00A9133E" w:rsidP="00A9133E">
    <w:pPr>
      <w:rPr>
        <w:rFonts w:ascii="Costa Std Demi" w:hAnsi="Costa Std Demi" w:cs="Verdana"/>
        <w:spacing w:val="30"/>
        <w:sz w:val="16"/>
        <w:szCs w:val="16"/>
        <w:lang w:val="de-DE"/>
      </w:rPr>
    </w:pPr>
    <w:r w:rsidRPr="00EF3487">
      <w:rPr>
        <w:rFonts w:ascii="Costa Std Demi" w:hAnsi="Costa Std Demi" w:cs="Verdana"/>
        <w:spacing w:val="30"/>
        <w:sz w:val="16"/>
        <w:szCs w:val="16"/>
      </w:rPr>
      <w:t xml:space="preserve">       </w:t>
    </w:r>
    <w:r w:rsidR="00C11FD4" w:rsidRPr="00EF3487">
      <w:rPr>
        <w:rFonts w:ascii="Costa Std Demi" w:hAnsi="Costa Std Demi" w:cs="Verdana"/>
        <w:spacing w:val="30"/>
        <w:sz w:val="16"/>
        <w:szCs w:val="16"/>
      </w:rPr>
      <w:tab/>
    </w:r>
    <w:r w:rsidR="00D51F0A" w:rsidRPr="00F223F1">
      <w:rPr>
        <w:rFonts w:ascii="Costa Std Demi" w:hAnsi="Costa Std Demi" w:cs="Verdana"/>
        <w:spacing w:val="30"/>
        <w:sz w:val="16"/>
        <w:szCs w:val="16"/>
        <w:lang w:val="de-DE"/>
      </w:rPr>
      <w:t>Tel</w:t>
    </w:r>
    <w:r w:rsidRPr="00F223F1">
      <w:rPr>
        <w:rFonts w:ascii="Costa Std Demi" w:hAnsi="Costa Std Demi" w:cs="Verdana"/>
        <w:spacing w:val="30"/>
        <w:sz w:val="16"/>
        <w:szCs w:val="16"/>
        <w:lang w:val="de-DE"/>
      </w:rPr>
      <w:t xml:space="preserve">: </w:t>
    </w:r>
    <w:r w:rsidR="00D51F0A" w:rsidRPr="00F223F1">
      <w:rPr>
        <w:rFonts w:ascii="Costa Std Demi" w:hAnsi="Costa Std Demi" w:cs="Verdana"/>
        <w:spacing w:val="30"/>
        <w:sz w:val="16"/>
        <w:szCs w:val="16"/>
        <w:lang w:val="de-DE"/>
      </w:rPr>
      <w:t>01225 832226</w:t>
    </w:r>
    <w:r w:rsidR="0018593B" w:rsidRPr="00F223F1">
      <w:rPr>
        <w:rFonts w:ascii="Costa Std Demi" w:hAnsi="Costa Std Demi" w:cs="Verdana"/>
        <w:spacing w:val="30"/>
        <w:sz w:val="16"/>
        <w:szCs w:val="16"/>
        <w:lang w:val="de-DE"/>
      </w:rPr>
      <w:tab/>
    </w:r>
    <w:r w:rsidR="0018593B" w:rsidRPr="00F223F1">
      <w:rPr>
        <w:rFonts w:ascii="Costa Std Demi" w:hAnsi="Costa Std Demi" w:cs="Verdana"/>
        <w:spacing w:val="30"/>
        <w:sz w:val="16"/>
        <w:szCs w:val="16"/>
        <w:lang w:val="de-DE"/>
      </w:rPr>
      <w:tab/>
    </w:r>
    <w:r w:rsidR="0018593B" w:rsidRPr="00F223F1">
      <w:rPr>
        <w:rFonts w:ascii="Costa Std Demi" w:hAnsi="Costa Std Demi" w:cs="Verdana"/>
        <w:spacing w:val="30"/>
        <w:sz w:val="16"/>
        <w:szCs w:val="16"/>
        <w:lang w:val="de-DE"/>
      </w:rPr>
      <w:tab/>
      <w:t xml:space="preserve"> </w:t>
    </w:r>
    <w:r w:rsidRPr="00F223F1">
      <w:rPr>
        <w:rFonts w:ascii="Costa Std Demi" w:hAnsi="Costa Std Demi" w:cs="Verdana"/>
        <w:spacing w:val="30"/>
        <w:sz w:val="16"/>
        <w:szCs w:val="16"/>
        <w:lang w:val="de-DE"/>
      </w:rPr>
      <w:t xml:space="preserve">  </w:t>
    </w:r>
    <w:r w:rsidR="00C11FD4" w:rsidRPr="00F223F1">
      <w:rPr>
        <w:rFonts w:ascii="Costa Std Demi" w:hAnsi="Costa Std Demi" w:cs="Verdana"/>
        <w:spacing w:val="30"/>
        <w:sz w:val="16"/>
        <w:szCs w:val="16"/>
        <w:lang w:val="de-DE"/>
      </w:rPr>
      <w:t xml:space="preserve"> </w:t>
    </w:r>
  </w:p>
  <w:p w14:paraId="6D5CA70C" w14:textId="77777777" w:rsidR="00A9133E" w:rsidRPr="00F223F1" w:rsidRDefault="0018593B" w:rsidP="00A9133E">
    <w:pPr>
      <w:rPr>
        <w:rFonts w:ascii="Costa Std Demi" w:hAnsi="Costa Std Demi" w:cs="Verdana"/>
        <w:color w:val="808080" w:themeColor="background1" w:themeShade="80"/>
        <w:spacing w:val="30"/>
        <w:sz w:val="16"/>
        <w:szCs w:val="16"/>
        <w:lang w:val="de-DE"/>
      </w:rPr>
    </w:pPr>
    <w:r w:rsidRPr="00F223F1">
      <w:rPr>
        <w:rFonts w:ascii="Costa Std Demi" w:hAnsi="Costa Std Demi" w:cs="Verdana"/>
        <w:spacing w:val="30"/>
        <w:sz w:val="16"/>
        <w:szCs w:val="16"/>
        <w:lang w:val="de-DE"/>
      </w:rPr>
      <w:t xml:space="preserve">       </w:t>
    </w:r>
    <w:r w:rsidR="00C11FD4" w:rsidRPr="00F223F1">
      <w:rPr>
        <w:rFonts w:ascii="Costa Std Demi" w:hAnsi="Costa Std Demi" w:cs="Verdana"/>
        <w:spacing w:val="30"/>
        <w:sz w:val="16"/>
        <w:szCs w:val="16"/>
        <w:lang w:val="de-DE"/>
      </w:rPr>
      <w:tab/>
    </w:r>
    <w:r w:rsidR="00D51F0A" w:rsidRPr="00F223F1">
      <w:rPr>
        <w:rFonts w:ascii="Costa Std Demi" w:hAnsi="Costa Std Demi" w:cs="Verdana"/>
        <w:spacing w:val="30"/>
        <w:sz w:val="16"/>
        <w:szCs w:val="16"/>
        <w:lang w:val="de-DE"/>
      </w:rPr>
      <w:t>www.combedownsurgery.co.uk</w:t>
    </w:r>
    <w:r w:rsidRPr="00F223F1">
      <w:rPr>
        <w:rFonts w:ascii="Costa Std Demi" w:hAnsi="Costa Std Demi" w:cs="Verdana"/>
        <w:color w:val="808080" w:themeColor="background1" w:themeShade="80"/>
        <w:spacing w:val="30"/>
        <w:sz w:val="16"/>
        <w:szCs w:val="16"/>
        <w:lang w:val="de-DE"/>
      </w:rPr>
      <w:tab/>
    </w:r>
    <w:r w:rsidRPr="00F223F1">
      <w:rPr>
        <w:rFonts w:ascii="Costa Std Demi" w:hAnsi="Costa Std Demi" w:cs="Verdana"/>
        <w:color w:val="808080" w:themeColor="background1" w:themeShade="80"/>
        <w:spacing w:val="30"/>
        <w:sz w:val="16"/>
        <w:szCs w:val="16"/>
        <w:lang w:val="de-DE"/>
      </w:rPr>
      <w:tab/>
    </w:r>
    <w:r w:rsidRPr="00F223F1">
      <w:rPr>
        <w:rFonts w:ascii="Costa Std Demi" w:hAnsi="Costa Std Demi" w:cs="Verdana"/>
        <w:color w:val="808080" w:themeColor="background1" w:themeShade="80"/>
        <w:spacing w:val="30"/>
        <w:sz w:val="16"/>
        <w:szCs w:val="16"/>
        <w:lang w:val="de-DE"/>
      </w:rPr>
      <w:tab/>
      <w:t xml:space="preserve">  </w:t>
    </w:r>
    <w:r w:rsidR="00C11FD4" w:rsidRPr="00F223F1">
      <w:rPr>
        <w:rFonts w:ascii="Costa Std Demi" w:hAnsi="Costa Std Demi" w:cs="Verdana"/>
        <w:color w:val="808080" w:themeColor="background1" w:themeShade="80"/>
        <w:spacing w:val="30"/>
        <w:sz w:val="16"/>
        <w:szCs w:val="16"/>
        <w:lang w:val="de-DE"/>
      </w:rPr>
      <w:t xml:space="preserve"> </w:t>
    </w:r>
    <w:r w:rsidR="00E3026A" w:rsidRPr="00F223F1">
      <w:rPr>
        <w:rFonts w:ascii="Costa Std Demi" w:hAnsi="Costa Std Demi" w:cs="Verdana"/>
        <w:color w:val="808080" w:themeColor="background1" w:themeShade="80"/>
        <w:spacing w:val="30"/>
        <w:sz w:val="16"/>
        <w:szCs w:val="16"/>
        <w:lang w:val="de-DE"/>
      </w:rPr>
      <w:t xml:space="preserve"> </w:t>
    </w:r>
  </w:p>
  <w:p w14:paraId="16816B93" w14:textId="77777777" w:rsidR="00A9133E" w:rsidRPr="00F223F1" w:rsidRDefault="00A9133E" w:rsidP="00A9133E">
    <w:pPr>
      <w:rPr>
        <w:rFonts w:ascii="Verdana" w:hAnsi="Verdana" w:cs="Verdana"/>
        <w:spacing w:val="20"/>
        <w:sz w:val="16"/>
        <w:szCs w:val="16"/>
        <w:lang w:val="de-DE"/>
      </w:rPr>
    </w:pPr>
  </w:p>
  <w:p w14:paraId="7E08B5BF" w14:textId="77777777" w:rsidR="00A9133E" w:rsidRPr="00F223F1" w:rsidRDefault="00A9133E" w:rsidP="00A9133E">
    <w:pPr>
      <w:rPr>
        <w:rFonts w:ascii="Verdana" w:hAnsi="Verdana" w:cs="Courier New"/>
        <w:spacing w:val="30"/>
        <w:sz w:val="13"/>
        <w:szCs w:val="13"/>
        <w:lang w:val="de-DE"/>
      </w:rPr>
    </w:pPr>
  </w:p>
  <w:p w14:paraId="2F316E4D" w14:textId="77777777" w:rsidR="00A9133E" w:rsidRPr="00F223F1" w:rsidRDefault="00A9133E" w:rsidP="00A9133E">
    <w:pPr>
      <w:rPr>
        <w:rFonts w:ascii="Verdana" w:hAnsi="Verdana" w:cs="Courier New"/>
        <w:spacing w:val="30"/>
        <w:sz w:val="13"/>
        <w:szCs w:val="13"/>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089B" w14:textId="77777777" w:rsidR="00EF3487" w:rsidRDefault="00EF34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FBF"/>
    <w:multiLevelType w:val="hybridMultilevel"/>
    <w:tmpl w:val="2668CD22"/>
    <w:lvl w:ilvl="0" w:tplc="1A76678E">
      <w:numFmt w:val="bullet"/>
      <w:lvlText w:val=""/>
      <w:lvlJc w:val="left"/>
      <w:pPr>
        <w:ind w:left="467" w:hanging="360"/>
      </w:pPr>
      <w:rPr>
        <w:rFonts w:ascii="Symbol" w:eastAsia="Symbol" w:hAnsi="Symbol" w:cs="Symbol" w:hint="default"/>
        <w:b w:val="0"/>
        <w:bCs w:val="0"/>
        <w:i w:val="0"/>
        <w:iCs w:val="0"/>
        <w:w w:val="100"/>
        <w:sz w:val="22"/>
        <w:szCs w:val="22"/>
        <w:lang w:val="en-US" w:eastAsia="en-US" w:bidi="ar-SA"/>
      </w:rPr>
    </w:lvl>
    <w:lvl w:ilvl="1" w:tplc="42041B48">
      <w:numFmt w:val="bullet"/>
      <w:lvlText w:val="•"/>
      <w:lvlJc w:val="left"/>
      <w:pPr>
        <w:ind w:left="801" w:hanging="360"/>
      </w:pPr>
      <w:rPr>
        <w:rFonts w:hint="default"/>
        <w:lang w:val="en-US" w:eastAsia="en-US" w:bidi="ar-SA"/>
      </w:rPr>
    </w:lvl>
    <w:lvl w:ilvl="2" w:tplc="D8607274">
      <w:numFmt w:val="bullet"/>
      <w:lvlText w:val="•"/>
      <w:lvlJc w:val="left"/>
      <w:pPr>
        <w:ind w:left="1143" w:hanging="360"/>
      </w:pPr>
      <w:rPr>
        <w:rFonts w:hint="default"/>
        <w:lang w:val="en-US" w:eastAsia="en-US" w:bidi="ar-SA"/>
      </w:rPr>
    </w:lvl>
    <w:lvl w:ilvl="3" w:tplc="669E59F4">
      <w:numFmt w:val="bullet"/>
      <w:lvlText w:val="•"/>
      <w:lvlJc w:val="left"/>
      <w:pPr>
        <w:ind w:left="1484" w:hanging="360"/>
      </w:pPr>
      <w:rPr>
        <w:rFonts w:hint="default"/>
        <w:lang w:val="en-US" w:eastAsia="en-US" w:bidi="ar-SA"/>
      </w:rPr>
    </w:lvl>
    <w:lvl w:ilvl="4" w:tplc="3C5E4DAE">
      <w:numFmt w:val="bullet"/>
      <w:lvlText w:val="•"/>
      <w:lvlJc w:val="left"/>
      <w:pPr>
        <w:ind w:left="1826" w:hanging="360"/>
      </w:pPr>
      <w:rPr>
        <w:rFonts w:hint="default"/>
        <w:lang w:val="en-US" w:eastAsia="en-US" w:bidi="ar-SA"/>
      </w:rPr>
    </w:lvl>
    <w:lvl w:ilvl="5" w:tplc="9AE0EC60">
      <w:numFmt w:val="bullet"/>
      <w:lvlText w:val="•"/>
      <w:lvlJc w:val="left"/>
      <w:pPr>
        <w:ind w:left="2168" w:hanging="360"/>
      </w:pPr>
      <w:rPr>
        <w:rFonts w:hint="default"/>
        <w:lang w:val="en-US" w:eastAsia="en-US" w:bidi="ar-SA"/>
      </w:rPr>
    </w:lvl>
    <w:lvl w:ilvl="6" w:tplc="E1BC8F8C">
      <w:numFmt w:val="bullet"/>
      <w:lvlText w:val="•"/>
      <w:lvlJc w:val="left"/>
      <w:pPr>
        <w:ind w:left="2509" w:hanging="360"/>
      </w:pPr>
      <w:rPr>
        <w:rFonts w:hint="default"/>
        <w:lang w:val="en-US" w:eastAsia="en-US" w:bidi="ar-SA"/>
      </w:rPr>
    </w:lvl>
    <w:lvl w:ilvl="7" w:tplc="63D68C96">
      <w:numFmt w:val="bullet"/>
      <w:lvlText w:val="•"/>
      <w:lvlJc w:val="left"/>
      <w:pPr>
        <w:ind w:left="2851" w:hanging="360"/>
      </w:pPr>
      <w:rPr>
        <w:rFonts w:hint="default"/>
        <w:lang w:val="en-US" w:eastAsia="en-US" w:bidi="ar-SA"/>
      </w:rPr>
    </w:lvl>
    <w:lvl w:ilvl="8" w:tplc="E2FEA68E">
      <w:numFmt w:val="bullet"/>
      <w:lvlText w:val="•"/>
      <w:lvlJc w:val="left"/>
      <w:pPr>
        <w:ind w:left="3192" w:hanging="360"/>
      </w:pPr>
      <w:rPr>
        <w:rFonts w:hint="default"/>
        <w:lang w:val="en-US" w:eastAsia="en-US" w:bidi="ar-SA"/>
      </w:rPr>
    </w:lvl>
  </w:abstractNum>
  <w:abstractNum w:abstractNumId="1" w15:restartNumberingAfterBreak="0">
    <w:nsid w:val="02E8232E"/>
    <w:multiLevelType w:val="hybridMultilevel"/>
    <w:tmpl w:val="B728FA36"/>
    <w:lvl w:ilvl="0" w:tplc="8AAA4374">
      <w:numFmt w:val="bullet"/>
      <w:lvlText w:val=""/>
      <w:lvlJc w:val="left"/>
      <w:pPr>
        <w:ind w:left="467" w:hanging="360"/>
      </w:pPr>
      <w:rPr>
        <w:rFonts w:ascii="Symbol" w:eastAsia="Symbol" w:hAnsi="Symbol" w:cs="Symbol" w:hint="default"/>
        <w:b w:val="0"/>
        <w:bCs w:val="0"/>
        <w:i w:val="0"/>
        <w:iCs w:val="0"/>
        <w:w w:val="100"/>
        <w:sz w:val="22"/>
        <w:szCs w:val="22"/>
        <w:lang w:val="en-US" w:eastAsia="en-US" w:bidi="ar-SA"/>
      </w:rPr>
    </w:lvl>
    <w:lvl w:ilvl="1" w:tplc="21B6B32E">
      <w:numFmt w:val="bullet"/>
      <w:lvlText w:val="•"/>
      <w:lvlJc w:val="left"/>
      <w:pPr>
        <w:ind w:left="801" w:hanging="360"/>
      </w:pPr>
      <w:rPr>
        <w:rFonts w:hint="default"/>
        <w:lang w:val="en-US" w:eastAsia="en-US" w:bidi="ar-SA"/>
      </w:rPr>
    </w:lvl>
    <w:lvl w:ilvl="2" w:tplc="8206B92E">
      <w:numFmt w:val="bullet"/>
      <w:lvlText w:val="•"/>
      <w:lvlJc w:val="left"/>
      <w:pPr>
        <w:ind w:left="1143" w:hanging="360"/>
      </w:pPr>
      <w:rPr>
        <w:rFonts w:hint="default"/>
        <w:lang w:val="en-US" w:eastAsia="en-US" w:bidi="ar-SA"/>
      </w:rPr>
    </w:lvl>
    <w:lvl w:ilvl="3" w:tplc="B9BAC5D6">
      <w:numFmt w:val="bullet"/>
      <w:lvlText w:val="•"/>
      <w:lvlJc w:val="left"/>
      <w:pPr>
        <w:ind w:left="1484" w:hanging="360"/>
      </w:pPr>
      <w:rPr>
        <w:rFonts w:hint="default"/>
        <w:lang w:val="en-US" w:eastAsia="en-US" w:bidi="ar-SA"/>
      </w:rPr>
    </w:lvl>
    <w:lvl w:ilvl="4" w:tplc="1DCA1756">
      <w:numFmt w:val="bullet"/>
      <w:lvlText w:val="•"/>
      <w:lvlJc w:val="left"/>
      <w:pPr>
        <w:ind w:left="1826" w:hanging="360"/>
      </w:pPr>
      <w:rPr>
        <w:rFonts w:hint="default"/>
        <w:lang w:val="en-US" w:eastAsia="en-US" w:bidi="ar-SA"/>
      </w:rPr>
    </w:lvl>
    <w:lvl w:ilvl="5" w:tplc="936AE62E">
      <w:numFmt w:val="bullet"/>
      <w:lvlText w:val="•"/>
      <w:lvlJc w:val="left"/>
      <w:pPr>
        <w:ind w:left="2168" w:hanging="360"/>
      </w:pPr>
      <w:rPr>
        <w:rFonts w:hint="default"/>
        <w:lang w:val="en-US" w:eastAsia="en-US" w:bidi="ar-SA"/>
      </w:rPr>
    </w:lvl>
    <w:lvl w:ilvl="6" w:tplc="3A58B156">
      <w:numFmt w:val="bullet"/>
      <w:lvlText w:val="•"/>
      <w:lvlJc w:val="left"/>
      <w:pPr>
        <w:ind w:left="2509" w:hanging="360"/>
      </w:pPr>
      <w:rPr>
        <w:rFonts w:hint="default"/>
        <w:lang w:val="en-US" w:eastAsia="en-US" w:bidi="ar-SA"/>
      </w:rPr>
    </w:lvl>
    <w:lvl w:ilvl="7" w:tplc="BB72B94C">
      <w:numFmt w:val="bullet"/>
      <w:lvlText w:val="•"/>
      <w:lvlJc w:val="left"/>
      <w:pPr>
        <w:ind w:left="2851" w:hanging="360"/>
      </w:pPr>
      <w:rPr>
        <w:rFonts w:hint="default"/>
        <w:lang w:val="en-US" w:eastAsia="en-US" w:bidi="ar-SA"/>
      </w:rPr>
    </w:lvl>
    <w:lvl w:ilvl="8" w:tplc="4AE6BF00">
      <w:numFmt w:val="bullet"/>
      <w:lvlText w:val="•"/>
      <w:lvlJc w:val="left"/>
      <w:pPr>
        <w:ind w:left="3192" w:hanging="360"/>
      </w:pPr>
      <w:rPr>
        <w:rFonts w:hint="default"/>
        <w:lang w:val="en-US" w:eastAsia="en-US" w:bidi="ar-SA"/>
      </w:rPr>
    </w:lvl>
  </w:abstractNum>
  <w:abstractNum w:abstractNumId="2"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282B05"/>
    <w:multiLevelType w:val="hybridMultilevel"/>
    <w:tmpl w:val="4C8281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DB6975"/>
    <w:multiLevelType w:val="hybridMultilevel"/>
    <w:tmpl w:val="0A3E3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472EA"/>
    <w:multiLevelType w:val="hybridMultilevel"/>
    <w:tmpl w:val="788E6FC6"/>
    <w:lvl w:ilvl="0" w:tplc="8766C822">
      <w:numFmt w:val="bullet"/>
      <w:lvlText w:val=""/>
      <w:lvlJc w:val="left"/>
      <w:pPr>
        <w:ind w:left="467" w:hanging="360"/>
      </w:pPr>
      <w:rPr>
        <w:rFonts w:ascii="Symbol" w:eastAsia="Symbol" w:hAnsi="Symbol" w:cs="Symbol" w:hint="default"/>
        <w:b w:val="0"/>
        <w:bCs w:val="0"/>
        <w:i w:val="0"/>
        <w:iCs w:val="0"/>
        <w:w w:val="100"/>
        <w:sz w:val="22"/>
        <w:szCs w:val="22"/>
        <w:lang w:val="en-US" w:eastAsia="en-US" w:bidi="ar-SA"/>
      </w:rPr>
    </w:lvl>
    <w:lvl w:ilvl="1" w:tplc="509834C4">
      <w:numFmt w:val="bullet"/>
      <w:lvlText w:val="•"/>
      <w:lvlJc w:val="left"/>
      <w:pPr>
        <w:ind w:left="801" w:hanging="360"/>
      </w:pPr>
      <w:rPr>
        <w:rFonts w:hint="default"/>
        <w:lang w:val="en-US" w:eastAsia="en-US" w:bidi="ar-SA"/>
      </w:rPr>
    </w:lvl>
    <w:lvl w:ilvl="2" w:tplc="CB1ED1BE">
      <w:numFmt w:val="bullet"/>
      <w:lvlText w:val="•"/>
      <w:lvlJc w:val="left"/>
      <w:pPr>
        <w:ind w:left="1143" w:hanging="360"/>
      </w:pPr>
      <w:rPr>
        <w:rFonts w:hint="default"/>
        <w:lang w:val="en-US" w:eastAsia="en-US" w:bidi="ar-SA"/>
      </w:rPr>
    </w:lvl>
    <w:lvl w:ilvl="3" w:tplc="0FAA4CBE">
      <w:numFmt w:val="bullet"/>
      <w:lvlText w:val="•"/>
      <w:lvlJc w:val="left"/>
      <w:pPr>
        <w:ind w:left="1484" w:hanging="360"/>
      </w:pPr>
      <w:rPr>
        <w:rFonts w:hint="default"/>
        <w:lang w:val="en-US" w:eastAsia="en-US" w:bidi="ar-SA"/>
      </w:rPr>
    </w:lvl>
    <w:lvl w:ilvl="4" w:tplc="62361094">
      <w:numFmt w:val="bullet"/>
      <w:lvlText w:val="•"/>
      <w:lvlJc w:val="left"/>
      <w:pPr>
        <w:ind w:left="1826" w:hanging="360"/>
      </w:pPr>
      <w:rPr>
        <w:rFonts w:hint="default"/>
        <w:lang w:val="en-US" w:eastAsia="en-US" w:bidi="ar-SA"/>
      </w:rPr>
    </w:lvl>
    <w:lvl w:ilvl="5" w:tplc="5A6A1A68">
      <w:numFmt w:val="bullet"/>
      <w:lvlText w:val="•"/>
      <w:lvlJc w:val="left"/>
      <w:pPr>
        <w:ind w:left="2168" w:hanging="360"/>
      </w:pPr>
      <w:rPr>
        <w:rFonts w:hint="default"/>
        <w:lang w:val="en-US" w:eastAsia="en-US" w:bidi="ar-SA"/>
      </w:rPr>
    </w:lvl>
    <w:lvl w:ilvl="6" w:tplc="6E5A0558">
      <w:numFmt w:val="bullet"/>
      <w:lvlText w:val="•"/>
      <w:lvlJc w:val="left"/>
      <w:pPr>
        <w:ind w:left="2509" w:hanging="360"/>
      </w:pPr>
      <w:rPr>
        <w:rFonts w:hint="default"/>
        <w:lang w:val="en-US" w:eastAsia="en-US" w:bidi="ar-SA"/>
      </w:rPr>
    </w:lvl>
    <w:lvl w:ilvl="7" w:tplc="3D487C4E">
      <w:numFmt w:val="bullet"/>
      <w:lvlText w:val="•"/>
      <w:lvlJc w:val="left"/>
      <w:pPr>
        <w:ind w:left="2851" w:hanging="360"/>
      </w:pPr>
      <w:rPr>
        <w:rFonts w:hint="default"/>
        <w:lang w:val="en-US" w:eastAsia="en-US" w:bidi="ar-SA"/>
      </w:rPr>
    </w:lvl>
    <w:lvl w:ilvl="8" w:tplc="3B92E44A">
      <w:numFmt w:val="bullet"/>
      <w:lvlText w:val="•"/>
      <w:lvlJc w:val="left"/>
      <w:pPr>
        <w:ind w:left="3192" w:hanging="360"/>
      </w:pPr>
      <w:rPr>
        <w:rFonts w:hint="default"/>
        <w:lang w:val="en-US" w:eastAsia="en-US" w:bidi="ar-SA"/>
      </w:rPr>
    </w:lvl>
  </w:abstractNum>
  <w:abstractNum w:abstractNumId="7" w15:restartNumberingAfterBreak="0">
    <w:nsid w:val="215D2816"/>
    <w:multiLevelType w:val="hybridMultilevel"/>
    <w:tmpl w:val="3AE6F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823CE6"/>
    <w:multiLevelType w:val="hybridMultilevel"/>
    <w:tmpl w:val="E50A6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D16C8E"/>
    <w:multiLevelType w:val="hybridMultilevel"/>
    <w:tmpl w:val="B7D29986"/>
    <w:lvl w:ilvl="0" w:tplc="3652672C">
      <w:numFmt w:val="bullet"/>
      <w:lvlText w:val=""/>
      <w:lvlJc w:val="left"/>
      <w:pPr>
        <w:ind w:left="464" w:hanging="358"/>
      </w:pPr>
      <w:rPr>
        <w:rFonts w:ascii="Symbol" w:eastAsia="Symbol" w:hAnsi="Symbol" w:cs="Symbol" w:hint="default"/>
        <w:b w:val="0"/>
        <w:bCs w:val="0"/>
        <w:i w:val="0"/>
        <w:iCs w:val="0"/>
        <w:w w:val="100"/>
        <w:sz w:val="22"/>
        <w:szCs w:val="22"/>
        <w:lang w:val="en-US" w:eastAsia="en-US" w:bidi="ar-SA"/>
      </w:rPr>
    </w:lvl>
    <w:lvl w:ilvl="1" w:tplc="9826640C">
      <w:numFmt w:val="bullet"/>
      <w:lvlText w:val="•"/>
      <w:lvlJc w:val="left"/>
      <w:pPr>
        <w:ind w:left="873" w:hanging="358"/>
      </w:pPr>
      <w:rPr>
        <w:rFonts w:hint="default"/>
        <w:lang w:val="en-US" w:eastAsia="en-US" w:bidi="ar-SA"/>
      </w:rPr>
    </w:lvl>
    <w:lvl w:ilvl="2" w:tplc="A68CB322">
      <w:numFmt w:val="bullet"/>
      <w:lvlText w:val="•"/>
      <w:lvlJc w:val="left"/>
      <w:pPr>
        <w:ind w:left="1286" w:hanging="358"/>
      </w:pPr>
      <w:rPr>
        <w:rFonts w:hint="default"/>
        <w:lang w:val="en-US" w:eastAsia="en-US" w:bidi="ar-SA"/>
      </w:rPr>
    </w:lvl>
    <w:lvl w:ilvl="3" w:tplc="9970C4A2">
      <w:numFmt w:val="bullet"/>
      <w:lvlText w:val="•"/>
      <w:lvlJc w:val="left"/>
      <w:pPr>
        <w:ind w:left="1699" w:hanging="358"/>
      </w:pPr>
      <w:rPr>
        <w:rFonts w:hint="default"/>
        <w:lang w:val="en-US" w:eastAsia="en-US" w:bidi="ar-SA"/>
      </w:rPr>
    </w:lvl>
    <w:lvl w:ilvl="4" w:tplc="12FA827C">
      <w:numFmt w:val="bullet"/>
      <w:lvlText w:val="•"/>
      <w:lvlJc w:val="left"/>
      <w:pPr>
        <w:ind w:left="2112" w:hanging="358"/>
      </w:pPr>
      <w:rPr>
        <w:rFonts w:hint="default"/>
        <w:lang w:val="en-US" w:eastAsia="en-US" w:bidi="ar-SA"/>
      </w:rPr>
    </w:lvl>
    <w:lvl w:ilvl="5" w:tplc="4FEEAEB4">
      <w:numFmt w:val="bullet"/>
      <w:lvlText w:val="•"/>
      <w:lvlJc w:val="left"/>
      <w:pPr>
        <w:ind w:left="2525" w:hanging="358"/>
      </w:pPr>
      <w:rPr>
        <w:rFonts w:hint="default"/>
        <w:lang w:val="en-US" w:eastAsia="en-US" w:bidi="ar-SA"/>
      </w:rPr>
    </w:lvl>
    <w:lvl w:ilvl="6" w:tplc="E4123BCE">
      <w:numFmt w:val="bullet"/>
      <w:lvlText w:val="•"/>
      <w:lvlJc w:val="left"/>
      <w:pPr>
        <w:ind w:left="2938" w:hanging="358"/>
      </w:pPr>
      <w:rPr>
        <w:rFonts w:hint="default"/>
        <w:lang w:val="en-US" w:eastAsia="en-US" w:bidi="ar-SA"/>
      </w:rPr>
    </w:lvl>
    <w:lvl w:ilvl="7" w:tplc="C16498AE">
      <w:numFmt w:val="bullet"/>
      <w:lvlText w:val="•"/>
      <w:lvlJc w:val="left"/>
      <w:pPr>
        <w:ind w:left="3351" w:hanging="358"/>
      </w:pPr>
      <w:rPr>
        <w:rFonts w:hint="default"/>
        <w:lang w:val="en-US" w:eastAsia="en-US" w:bidi="ar-SA"/>
      </w:rPr>
    </w:lvl>
    <w:lvl w:ilvl="8" w:tplc="F7204EE8">
      <w:numFmt w:val="bullet"/>
      <w:lvlText w:val="•"/>
      <w:lvlJc w:val="left"/>
      <w:pPr>
        <w:ind w:left="3764" w:hanging="358"/>
      </w:pPr>
      <w:rPr>
        <w:rFonts w:hint="default"/>
        <w:lang w:val="en-US" w:eastAsia="en-US" w:bidi="ar-SA"/>
      </w:rPr>
    </w:lvl>
  </w:abstractNum>
  <w:abstractNum w:abstractNumId="11" w15:restartNumberingAfterBreak="0">
    <w:nsid w:val="3DBA3ADE"/>
    <w:multiLevelType w:val="hybridMultilevel"/>
    <w:tmpl w:val="1F58B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66060F"/>
    <w:multiLevelType w:val="hybridMultilevel"/>
    <w:tmpl w:val="4CCA41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6B842F8"/>
    <w:multiLevelType w:val="hybridMultilevel"/>
    <w:tmpl w:val="E35266CE"/>
    <w:lvl w:ilvl="0" w:tplc="9EEC5988">
      <w:numFmt w:val="bullet"/>
      <w:lvlText w:val=""/>
      <w:lvlJc w:val="left"/>
      <w:pPr>
        <w:ind w:left="360" w:hanging="360"/>
      </w:pPr>
      <w:rPr>
        <w:rFonts w:ascii="Symbol" w:eastAsia="Symbol" w:hAnsi="Symbol" w:cs="Symbol" w:hint="default"/>
        <w:b w:val="0"/>
        <w:bCs w:val="0"/>
        <w:i w:val="0"/>
        <w:iCs w:val="0"/>
        <w:w w:val="100"/>
        <w:sz w:val="22"/>
        <w:szCs w:val="22"/>
        <w:lang w:val="en-US" w:eastAsia="en-US" w:bidi="ar-SA"/>
      </w:rPr>
    </w:lvl>
    <w:lvl w:ilvl="1" w:tplc="08090003" w:tentative="1">
      <w:start w:val="1"/>
      <w:numFmt w:val="bullet"/>
      <w:lvlText w:val="o"/>
      <w:lvlJc w:val="left"/>
      <w:pPr>
        <w:ind w:left="1333" w:hanging="360"/>
      </w:pPr>
      <w:rPr>
        <w:rFonts w:ascii="Courier New" w:hAnsi="Courier New" w:cs="Courier New" w:hint="default"/>
      </w:rPr>
    </w:lvl>
    <w:lvl w:ilvl="2" w:tplc="08090005" w:tentative="1">
      <w:start w:val="1"/>
      <w:numFmt w:val="bullet"/>
      <w:lvlText w:val=""/>
      <w:lvlJc w:val="left"/>
      <w:pPr>
        <w:ind w:left="2053" w:hanging="360"/>
      </w:pPr>
      <w:rPr>
        <w:rFonts w:ascii="Wingdings" w:hAnsi="Wingdings" w:hint="default"/>
      </w:rPr>
    </w:lvl>
    <w:lvl w:ilvl="3" w:tplc="08090001" w:tentative="1">
      <w:start w:val="1"/>
      <w:numFmt w:val="bullet"/>
      <w:lvlText w:val=""/>
      <w:lvlJc w:val="left"/>
      <w:pPr>
        <w:ind w:left="2773" w:hanging="360"/>
      </w:pPr>
      <w:rPr>
        <w:rFonts w:ascii="Symbol" w:hAnsi="Symbol" w:hint="default"/>
      </w:rPr>
    </w:lvl>
    <w:lvl w:ilvl="4" w:tplc="08090003" w:tentative="1">
      <w:start w:val="1"/>
      <w:numFmt w:val="bullet"/>
      <w:lvlText w:val="o"/>
      <w:lvlJc w:val="left"/>
      <w:pPr>
        <w:ind w:left="3493" w:hanging="360"/>
      </w:pPr>
      <w:rPr>
        <w:rFonts w:ascii="Courier New" w:hAnsi="Courier New" w:cs="Courier New" w:hint="default"/>
      </w:rPr>
    </w:lvl>
    <w:lvl w:ilvl="5" w:tplc="08090005" w:tentative="1">
      <w:start w:val="1"/>
      <w:numFmt w:val="bullet"/>
      <w:lvlText w:val=""/>
      <w:lvlJc w:val="left"/>
      <w:pPr>
        <w:ind w:left="4213" w:hanging="360"/>
      </w:pPr>
      <w:rPr>
        <w:rFonts w:ascii="Wingdings" w:hAnsi="Wingdings" w:hint="default"/>
      </w:rPr>
    </w:lvl>
    <w:lvl w:ilvl="6" w:tplc="08090001" w:tentative="1">
      <w:start w:val="1"/>
      <w:numFmt w:val="bullet"/>
      <w:lvlText w:val=""/>
      <w:lvlJc w:val="left"/>
      <w:pPr>
        <w:ind w:left="4933" w:hanging="360"/>
      </w:pPr>
      <w:rPr>
        <w:rFonts w:ascii="Symbol" w:hAnsi="Symbol" w:hint="default"/>
      </w:rPr>
    </w:lvl>
    <w:lvl w:ilvl="7" w:tplc="08090003" w:tentative="1">
      <w:start w:val="1"/>
      <w:numFmt w:val="bullet"/>
      <w:lvlText w:val="o"/>
      <w:lvlJc w:val="left"/>
      <w:pPr>
        <w:ind w:left="5653" w:hanging="360"/>
      </w:pPr>
      <w:rPr>
        <w:rFonts w:ascii="Courier New" w:hAnsi="Courier New" w:cs="Courier New" w:hint="default"/>
      </w:rPr>
    </w:lvl>
    <w:lvl w:ilvl="8" w:tplc="08090005" w:tentative="1">
      <w:start w:val="1"/>
      <w:numFmt w:val="bullet"/>
      <w:lvlText w:val=""/>
      <w:lvlJc w:val="left"/>
      <w:pPr>
        <w:ind w:left="6373" w:hanging="360"/>
      </w:pPr>
      <w:rPr>
        <w:rFonts w:ascii="Wingdings" w:hAnsi="Wingdings" w:hint="default"/>
      </w:rPr>
    </w:lvl>
  </w:abstractNum>
  <w:abstractNum w:abstractNumId="14" w15:restartNumberingAfterBreak="0">
    <w:nsid w:val="48634B80"/>
    <w:multiLevelType w:val="multilevel"/>
    <w:tmpl w:val="C060B4D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4CF4A46"/>
    <w:multiLevelType w:val="hybridMultilevel"/>
    <w:tmpl w:val="57EC5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4C038A"/>
    <w:multiLevelType w:val="hybridMultilevel"/>
    <w:tmpl w:val="E842ECCA"/>
    <w:lvl w:ilvl="0" w:tplc="AF2E20CE">
      <w:numFmt w:val="bullet"/>
      <w:lvlText w:val=""/>
      <w:lvlJc w:val="left"/>
      <w:pPr>
        <w:ind w:left="465" w:hanging="358"/>
      </w:pPr>
      <w:rPr>
        <w:rFonts w:ascii="Symbol" w:eastAsia="Symbol" w:hAnsi="Symbol" w:cs="Symbol" w:hint="default"/>
        <w:b w:val="0"/>
        <w:bCs w:val="0"/>
        <w:i w:val="0"/>
        <w:iCs w:val="0"/>
        <w:w w:val="100"/>
        <w:sz w:val="22"/>
        <w:szCs w:val="22"/>
        <w:lang w:val="en-US" w:eastAsia="en-US" w:bidi="ar-SA"/>
      </w:rPr>
    </w:lvl>
    <w:lvl w:ilvl="1" w:tplc="DF48885E">
      <w:numFmt w:val="bullet"/>
      <w:lvlText w:val="•"/>
      <w:lvlJc w:val="left"/>
      <w:pPr>
        <w:ind w:left="801" w:hanging="358"/>
      </w:pPr>
      <w:rPr>
        <w:rFonts w:hint="default"/>
        <w:lang w:val="en-US" w:eastAsia="en-US" w:bidi="ar-SA"/>
      </w:rPr>
    </w:lvl>
    <w:lvl w:ilvl="2" w:tplc="1BBA0D1E">
      <w:numFmt w:val="bullet"/>
      <w:lvlText w:val="•"/>
      <w:lvlJc w:val="left"/>
      <w:pPr>
        <w:ind w:left="1143" w:hanging="358"/>
      </w:pPr>
      <w:rPr>
        <w:rFonts w:hint="default"/>
        <w:lang w:val="en-US" w:eastAsia="en-US" w:bidi="ar-SA"/>
      </w:rPr>
    </w:lvl>
    <w:lvl w:ilvl="3" w:tplc="79203104">
      <w:numFmt w:val="bullet"/>
      <w:lvlText w:val="•"/>
      <w:lvlJc w:val="left"/>
      <w:pPr>
        <w:ind w:left="1484" w:hanging="358"/>
      </w:pPr>
      <w:rPr>
        <w:rFonts w:hint="default"/>
        <w:lang w:val="en-US" w:eastAsia="en-US" w:bidi="ar-SA"/>
      </w:rPr>
    </w:lvl>
    <w:lvl w:ilvl="4" w:tplc="C1B2861C">
      <w:numFmt w:val="bullet"/>
      <w:lvlText w:val="•"/>
      <w:lvlJc w:val="left"/>
      <w:pPr>
        <w:ind w:left="1826" w:hanging="358"/>
      </w:pPr>
      <w:rPr>
        <w:rFonts w:hint="default"/>
        <w:lang w:val="en-US" w:eastAsia="en-US" w:bidi="ar-SA"/>
      </w:rPr>
    </w:lvl>
    <w:lvl w:ilvl="5" w:tplc="5FD62094">
      <w:numFmt w:val="bullet"/>
      <w:lvlText w:val="•"/>
      <w:lvlJc w:val="left"/>
      <w:pPr>
        <w:ind w:left="2168" w:hanging="358"/>
      </w:pPr>
      <w:rPr>
        <w:rFonts w:hint="default"/>
        <w:lang w:val="en-US" w:eastAsia="en-US" w:bidi="ar-SA"/>
      </w:rPr>
    </w:lvl>
    <w:lvl w:ilvl="6" w:tplc="14288F8E">
      <w:numFmt w:val="bullet"/>
      <w:lvlText w:val="•"/>
      <w:lvlJc w:val="left"/>
      <w:pPr>
        <w:ind w:left="2509" w:hanging="358"/>
      </w:pPr>
      <w:rPr>
        <w:rFonts w:hint="default"/>
        <w:lang w:val="en-US" w:eastAsia="en-US" w:bidi="ar-SA"/>
      </w:rPr>
    </w:lvl>
    <w:lvl w:ilvl="7" w:tplc="A25070FC">
      <w:numFmt w:val="bullet"/>
      <w:lvlText w:val="•"/>
      <w:lvlJc w:val="left"/>
      <w:pPr>
        <w:ind w:left="2851" w:hanging="358"/>
      </w:pPr>
      <w:rPr>
        <w:rFonts w:hint="default"/>
        <w:lang w:val="en-US" w:eastAsia="en-US" w:bidi="ar-SA"/>
      </w:rPr>
    </w:lvl>
    <w:lvl w:ilvl="8" w:tplc="EA78B8FC">
      <w:numFmt w:val="bullet"/>
      <w:lvlText w:val="•"/>
      <w:lvlJc w:val="left"/>
      <w:pPr>
        <w:ind w:left="3192" w:hanging="358"/>
      </w:pPr>
      <w:rPr>
        <w:rFonts w:hint="default"/>
        <w:lang w:val="en-US" w:eastAsia="en-US" w:bidi="ar-SA"/>
      </w:rPr>
    </w:lvl>
  </w:abstractNum>
  <w:abstractNum w:abstractNumId="19" w15:restartNumberingAfterBreak="0">
    <w:nsid w:val="660F2D20"/>
    <w:multiLevelType w:val="hybridMultilevel"/>
    <w:tmpl w:val="FECED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914EAC"/>
    <w:multiLevelType w:val="hybridMultilevel"/>
    <w:tmpl w:val="CB1A476C"/>
    <w:lvl w:ilvl="0" w:tplc="9EEC5988">
      <w:numFmt w:val="bullet"/>
      <w:lvlText w:val=""/>
      <w:lvlJc w:val="left"/>
      <w:pPr>
        <w:ind w:left="360" w:hanging="360"/>
      </w:pPr>
      <w:rPr>
        <w:rFonts w:ascii="Symbol" w:eastAsia="Symbol" w:hAnsi="Symbol" w:cs="Symbol" w:hint="default"/>
        <w:b w:val="0"/>
        <w:bCs w:val="0"/>
        <w:i w:val="0"/>
        <w:iCs w:val="0"/>
        <w:w w:val="100"/>
        <w:sz w:val="22"/>
        <w:szCs w:val="22"/>
        <w:lang w:val="en-US" w:eastAsia="en-US" w:bidi="ar-SA"/>
      </w:rPr>
    </w:lvl>
    <w:lvl w:ilvl="1" w:tplc="35C2B966">
      <w:numFmt w:val="bullet"/>
      <w:lvlText w:val="•"/>
      <w:lvlJc w:val="left"/>
      <w:pPr>
        <w:ind w:left="766" w:hanging="360"/>
      </w:pPr>
      <w:rPr>
        <w:rFonts w:hint="default"/>
        <w:lang w:val="en-US" w:eastAsia="en-US" w:bidi="ar-SA"/>
      </w:rPr>
    </w:lvl>
    <w:lvl w:ilvl="2" w:tplc="08ECC998">
      <w:numFmt w:val="bullet"/>
      <w:lvlText w:val="•"/>
      <w:lvlJc w:val="left"/>
      <w:pPr>
        <w:ind w:left="1179" w:hanging="360"/>
      </w:pPr>
      <w:rPr>
        <w:rFonts w:hint="default"/>
        <w:lang w:val="en-US" w:eastAsia="en-US" w:bidi="ar-SA"/>
      </w:rPr>
    </w:lvl>
    <w:lvl w:ilvl="3" w:tplc="53FA12CC">
      <w:numFmt w:val="bullet"/>
      <w:lvlText w:val="•"/>
      <w:lvlJc w:val="left"/>
      <w:pPr>
        <w:ind w:left="1592" w:hanging="360"/>
      </w:pPr>
      <w:rPr>
        <w:rFonts w:hint="default"/>
        <w:lang w:val="en-US" w:eastAsia="en-US" w:bidi="ar-SA"/>
      </w:rPr>
    </w:lvl>
    <w:lvl w:ilvl="4" w:tplc="598600AC">
      <w:numFmt w:val="bullet"/>
      <w:lvlText w:val="•"/>
      <w:lvlJc w:val="left"/>
      <w:pPr>
        <w:ind w:left="2005" w:hanging="360"/>
      </w:pPr>
      <w:rPr>
        <w:rFonts w:hint="default"/>
        <w:lang w:val="en-US" w:eastAsia="en-US" w:bidi="ar-SA"/>
      </w:rPr>
    </w:lvl>
    <w:lvl w:ilvl="5" w:tplc="2E921F30">
      <w:numFmt w:val="bullet"/>
      <w:lvlText w:val="•"/>
      <w:lvlJc w:val="left"/>
      <w:pPr>
        <w:ind w:left="2418" w:hanging="360"/>
      </w:pPr>
      <w:rPr>
        <w:rFonts w:hint="default"/>
        <w:lang w:val="en-US" w:eastAsia="en-US" w:bidi="ar-SA"/>
      </w:rPr>
    </w:lvl>
    <w:lvl w:ilvl="6" w:tplc="C5524D64">
      <w:numFmt w:val="bullet"/>
      <w:lvlText w:val="•"/>
      <w:lvlJc w:val="left"/>
      <w:pPr>
        <w:ind w:left="2831" w:hanging="360"/>
      </w:pPr>
      <w:rPr>
        <w:rFonts w:hint="default"/>
        <w:lang w:val="en-US" w:eastAsia="en-US" w:bidi="ar-SA"/>
      </w:rPr>
    </w:lvl>
    <w:lvl w:ilvl="7" w:tplc="7D9AE7D0">
      <w:numFmt w:val="bullet"/>
      <w:lvlText w:val="•"/>
      <w:lvlJc w:val="left"/>
      <w:pPr>
        <w:ind w:left="3244" w:hanging="360"/>
      </w:pPr>
      <w:rPr>
        <w:rFonts w:hint="default"/>
        <w:lang w:val="en-US" w:eastAsia="en-US" w:bidi="ar-SA"/>
      </w:rPr>
    </w:lvl>
    <w:lvl w:ilvl="8" w:tplc="CBC84E1A">
      <w:numFmt w:val="bullet"/>
      <w:lvlText w:val="•"/>
      <w:lvlJc w:val="left"/>
      <w:pPr>
        <w:ind w:left="3657" w:hanging="360"/>
      </w:pPr>
      <w:rPr>
        <w:rFonts w:hint="default"/>
        <w:lang w:val="en-US" w:eastAsia="en-US" w:bidi="ar-SA"/>
      </w:rPr>
    </w:lvl>
  </w:abstractNum>
  <w:abstractNum w:abstractNumId="21" w15:restartNumberingAfterBreak="0">
    <w:nsid w:val="72FD3321"/>
    <w:multiLevelType w:val="hybridMultilevel"/>
    <w:tmpl w:val="9320A126"/>
    <w:lvl w:ilvl="0" w:tplc="9EE2B738">
      <w:numFmt w:val="bullet"/>
      <w:lvlText w:val=""/>
      <w:lvlJc w:val="left"/>
      <w:pPr>
        <w:ind w:left="465" w:hanging="358"/>
      </w:pPr>
      <w:rPr>
        <w:rFonts w:ascii="Symbol" w:eastAsia="Symbol" w:hAnsi="Symbol" w:cs="Symbol" w:hint="default"/>
        <w:b w:val="0"/>
        <w:bCs w:val="0"/>
        <w:i w:val="0"/>
        <w:iCs w:val="0"/>
        <w:w w:val="100"/>
        <w:sz w:val="22"/>
        <w:szCs w:val="22"/>
        <w:lang w:val="en-US" w:eastAsia="en-US" w:bidi="ar-SA"/>
      </w:rPr>
    </w:lvl>
    <w:lvl w:ilvl="1" w:tplc="7F3C83BE">
      <w:numFmt w:val="bullet"/>
      <w:lvlText w:val="•"/>
      <w:lvlJc w:val="left"/>
      <w:pPr>
        <w:ind w:left="801" w:hanging="358"/>
      </w:pPr>
      <w:rPr>
        <w:rFonts w:hint="default"/>
        <w:lang w:val="en-US" w:eastAsia="en-US" w:bidi="ar-SA"/>
      </w:rPr>
    </w:lvl>
    <w:lvl w:ilvl="2" w:tplc="B1A21ED2">
      <w:numFmt w:val="bullet"/>
      <w:lvlText w:val="•"/>
      <w:lvlJc w:val="left"/>
      <w:pPr>
        <w:ind w:left="1143" w:hanging="358"/>
      </w:pPr>
      <w:rPr>
        <w:rFonts w:hint="default"/>
        <w:lang w:val="en-US" w:eastAsia="en-US" w:bidi="ar-SA"/>
      </w:rPr>
    </w:lvl>
    <w:lvl w:ilvl="3" w:tplc="BD3649C2">
      <w:numFmt w:val="bullet"/>
      <w:lvlText w:val="•"/>
      <w:lvlJc w:val="left"/>
      <w:pPr>
        <w:ind w:left="1484" w:hanging="358"/>
      </w:pPr>
      <w:rPr>
        <w:rFonts w:hint="default"/>
        <w:lang w:val="en-US" w:eastAsia="en-US" w:bidi="ar-SA"/>
      </w:rPr>
    </w:lvl>
    <w:lvl w:ilvl="4" w:tplc="EDBC0DF0">
      <w:numFmt w:val="bullet"/>
      <w:lvlText w:val="•"/>
      <w:lvlJc w:val="left"/>
      <w:pPr>
        <w:ind w:left="1826" w:hanging="358"/>
      </w:pPr>
      <w:rPr>
        <w:rFonts w:hint="default"/>
        <w:lang w:val="en-US" w:eastAsia="en-US" w:bidi="ar-SA"/>
      </w:rPr>
    </w:lvl>
    <w:lvl w:ilvl="5" w:tplc="29006746">
      <w:numFmt w:val="bullet"/>
      <w:lvlText w:val="•"/>
      <w:lvlJc w:val="left"/>
      <w:pPr>
        <w:ind w:left="2168" w:hanging="358"/>
      </w:pPr>
      <w:rPr>
        <w:rFonts w:hint="default"/>
        <w:lang w:val="en-US" w:eastAsia="en-US" w:bidi="ar-SA"/>
      </w:rPr>
    </w:lvl>
    <w:lvl w:ilvl="6" w:tplc="74DA6C38">
      <w:numFmt w:val="bullet"/>
      <w:lvlText w:val="•"/>
      <w:lvlJc w:val="left"/>
      <w:pPr>
        <w:ind w:left="2509" w:hanging="358"/>
      </w:pPr>
      <w:rPr>
        <w:rFonts w:hint="default"/>
        <w:lang w:val="en-US" w:eastAsia="en-US" w:bidi="ar-SA"/>
      </w:rPr>
    </w:lvl>
    <w:lvl w:ilvl="7" w:tplc="251AAF88">
      <w:numFmt w:val="bullet"/>
      <w:lvlText w:val="•"/>
      <w:lvlJc w:val="left"/>
      <w:pPr>
        <w:ind w:left="2851" w:hanging="358"/>
      </w:pPr>
      <w:rPr>
        <w:rFonts w:hint="default"/>
        <w:lang w:val="en-US" w:eastAsia="en-US" w:bidi="ar-SA"/>
      </w:rPr>
    </w:lvl>
    <w:lvl w:ilvl="8" w:tplc="9DF64D14">
      <w:numFmt w:val="bullet"/>
      <w:lvlText w:val="•"/>
      <w:lvlJc w:val="left"/>
      <w:pPr>
        <w:ind w:left="3192" w:hanging="358"/>
      </w:pPr>
      <w:rPr>
        <w:rFonts w:hint="default"/>
        <w:lang w:val="en-US" w:eastAsia="en-US" w:bidi="ar-SA"/>
      </w:rPr>
    </w:lvl>
  </w:abstractNum>
  <w:abstractNum w:abstractNumId="22" w15:restartNumberingAfterBreak="0">
    <w:nsid w:val="73C34A94"/>
    <w:multiLevelType w:val="hybridMultilevel"/>
    <w:tmpl w:val="829E88EC"/>
    <w:lvl w:ilvl="0" w:tplc="553A180E">
      <w:numFmt w:val="bullet"/>
      <w:lvlText w:val=""/>
      <w:lvlJc w:val="left"/>
      <w:pPr>
        <w:ind w:left="467" w:hanging="360"/>
      </w:pPr>
      <w:rPr>
        <w:rFonts w:ascii="Symbol" w:eastAsia="Symbol" w:hAnsi="Symbol" w:cs="Symbol" w:hint="default"/>
        <w:b w:val="0"/>
        <w:bCs w:val="0"/>
        <w:i w:val="0"/>
        <w:iCs w:val="0"/>
        <w:w w:val="100"/>
        <w:sz w:val="22"/>
        <w:szCs w:val="22"/>
        <w:lang w:val="en-US" w:eastAsia="en-US" w:bidi="ar-SA"/>
      </w:rPr>
    </w:lvl>
    <w:lvl w:ilvl="1" w:tplc="522AAB2E">
      <w:numFmt w:val="bullet"/>
      <w:lvlText w:val="•"/>
      <w:lvlJc w:val="left"/>
      <w:pPr>
        <w:ind w:left="873" w:hanging="360"/>
      </w:pPr>
      <w:rPr>
        <w:rFonts w:hint="default"/>
        <w:lang w:val="en-US" w:eastAsia="en-US" w:bidi="ar-SA"/>
      </w:rPr>
    </w:lvl>
    <w:lvl w:ilvl="2" w:tplc="7980B762">
      <w:numFmt w:val="bullet"/>
      <w:lvlText w:val="•"/>
      <w:lvlJc w:val="left"/>
      <w:pPr>
        <w:ind w:left="1286" w:hanging="360"/>
      </w:pPr>
      <w:rPr>
        <w:rFonts w:hint="default"/>
        <w:lang w:val="en-US" w:eastAsia="en-US" w:bidi="ar-SA"/>
      </w:rPr>
    </w:lvl>
    <w:lvl w:ilvl="3" w:tplc="E24CFE7C">
      <w:numFmt w:val="bullet"/>
      <w:lvlText w:val="•"/>
      <w:lvlJc w:val="left"/>
      <w:pPr>
        <w:ind w:left="1699" w:hanging="360"/>
      </w:pPr>
      <w:rPr>
        <w:rFonts w:hint="default"/>
        <w:lang w:val="en-US" w:eastAsia="en-US" w:bidi="ar-SA"/>
      </w:rPr>
    </w:lvl>
    <w:lvl w:ilvl="4" w:tplc="7A4881F2">
      <w:numFmt w:val="bullet"/>
      <w:lvlText w:val="•"/>
      <w:lvlJc w:val="left"/>
      <w:pPr>
        <w:ind w:left="2112" w:hanging="360"/>
      </w:pPr>
      <w:rPr>
        <w:rFonts w:hint="default"/>
        <w:lang w:val="en-US" w:eastAsia="en-US" w:bidi="ar-SA"/>
      </w:rPr>
    </w:lvl>
    <w:lvl w:ilvl="5" w:tplc="9606F7DE">
      <w:numFmt w:val="bullet"/>
      <w:lvlText w:val="•"/>
      <w:lvlJc w:val="left"/>
      <w:pPr>
        <w:ind w:left="2525" w:hanging="360"/>
      </w:pPr>
      <w:rPr>
        <w:rFonts w:hint="default"/>
        <w:lang w:val="en-US" w:eastAsia="en-US" w:bidi="ar-SA"/>
      </w:rPr>
    </w:lvl>
    <w:lvl w:ilvl="6" w:tplc="A74E0CFC">
      <w:numFmt w:val="bullet"/>
      <w:lvlText w:val="•"/>
      <w:lvlJc w:val="left"/>
      <w:pPr>
        <w:ind w:left="2938" w:hanging="360"/>
      </w:pPr>
      <w:rPr>
        <w:rFonts w:hint="default"/>
        <w:lang w:val="en-US" w:eastAsia="en-US" w:bidi="ar-SA"/>
      </w:rPr>
    </w:lvl>
    <w:lvl w:ilvl="7" w:tplc="71C642AA">
      <w:numFmt w:val="bullet"/>
      <w:lvlText w:val="•"/>
      <w:lvlJc w:val="left"/>
      <w:pPr>
        <w:ind w:left="3351" w:hanging="360"/>
      </w:pPr>
      <w:rPr>
        <w:rFonts w:hint="default"/>
        <w:lang w:val="en-US" w:eastAsia="en-US" w:bidi="ar-SA"/>
      </w:rPr>
    </w:lvl>
    <w:lvl w:ilvl="8" w:tplc="E52EAB96">
      <w:numFmt w:val="bullet"/>
      <w:lvlText w:val="•"/>
      <w:lvlJc w:val="left"/>
      <w:pPr>
        <w:ind w:left="3764" w:hanging="360"/>
      </w:pPr>
      <w:rPr>
        <w:rFonts w:hint="default"/>
        <w:lang w:val="en-US" w:eastAsia="en-US" w:bidi="ar-SA"/>
      </w:rPr>
    </w:lvl>
  </w:abstractNum>
  <w:abstractNum w:abstractNumId="23" w15:restartNumberingAfterBreak="0">
    <w:nsid w:val="77EA24EF"/>
    <w:multiLevelType w:val="hybridMultilevel"/>
    <w:tmpl w:val="344CB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A986087"/>
    <w:multiLevelType w:val="hybridMultilevel"/>
    <w:tmpl w:val="D23C0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9363192">
    <w:abstractNumId w:val="24"/>
  </w:num>
  <w:num w:numId="2" w16cid:durableId="2086099388">
    <w:abstractNumId w:val="19"/>
  </w:num>
  <w:num w:numId="3" w16cid:durableId="929586040">
    <w:abstractNumId w:val="3"/>
  </w:num>
  <w:num w:numId="4" w16cid:durableId="1990279486">
    <w:abstractNumId w:val="12"/>
  </w:num>
  <w:num w:numId="5" w16cid:durableId="126749380">
    <w:abstractNumId w:val="1"/>
  </w:num>
  <w:num w:numId="6" w16cid:durableId="613558205">
    <w:abstractNumId w:val="21"/>
  </w:num>
  <w:num w:numId="7" w16cid:durableId="1157694726">
    <w:abstractNumId w:val="10"/>
  </w:num>
  <w:num w:numId="8" w16cid:durableId="1556575948">
    <w:abstractNumId w:val="18"/>
  </w:num>
  <w:num w:numId="9" w16cid:durableId="1377967028">
    <w:abstractNumId w:val="20"/>
  </w:num>
  <w:num w:numId="10" w16cid:durableId="255066897">
    <w:abstractNumId w:val="6"/>
  </w:num>
  <w:num w:numId="11" w16cid:durableId="1698431590">
    <w:abstractNumId w:val="22"/>
  </w:num>
  <w:num w:numId="12" w16cid:durableId="926155043">
    <w:abstractNumId w:val="0"/>
  </w:num>
  <w:num w:numId="13" w16cid:durableId="1957254647">
    <w:abstractNumId w:val="8"/>
  </w:num>
  <w:num w:numId="14" w16cid:durableId="1133795125">
    <w:abstractNumId w:val="23"/>
  </w:num>
  <w:num w:numId="15" w16cid:durableId="1126699519">
    <w:abstractNumId w:val="7"/>
  </w:num>
  <w:num w:numId="16" w16cid:durableId="629821510">
    <w:abstractNumId w:val="15"/>
  </w:num>
  <w:num w:numId="17" w16cid:durableId="1238710977">
    <w:abstractNumId w:val="14"/>
  </w:num>
  <w:num w:numId="18" w16cid:durableId="863372678">
    <w:abstractNumId w:val="9"/>
  </w:num>
  <w:num w:numId="19" w16cid:durableId="234701873">
    <w:abstractNumId w:val="17"/>
  </w:num>
  <w:num w:numId="20" w16cid:durableId="1008630721">
    <w:abstractNumId w:val="2"/>
  </w:num>
  <w:num w:numId="21" w16cid:durableId="1753817866">
    <w:abstractNumId w:val="4"/>
  </w:num>
  <w:num w:numId="22" w16cid:durableId="2093815081">
    <w:abstractNumId w:val="16"/>
  </w:num>
  <w:num w:numId="23" w16cid:durableId="1972898625">
    <w:abstractNumId w:val="5"/>
  </w:num>
  <w:num w:numId="24" w16cid:durableId="415788774">
    <w:abstractNumId w:val="11"/>
  </w:num>
  <w:num w:numId="25" w16cid:durableId="12680744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FB"/>
    <w:rsid w:val="0004000D"/>
    <w:rsid w:val="000632EB"/>
    <w:rsid w:val="000A6C22"/>
    <w:rsid w:val="000D28DB"/>
    <w:rsid w:val="000D4EC6"/>
    <w:rsid w:val="000E0ACF"/>
    <w:rsid w:val="00124456"/>
    <w:rsid w:val="0018593B"/>
    <w:rsid w:val="001E2F41"/>
    <w:rsid w:val="00360D86"/>
    <w:rsid w:val="00361681"/>
    <w:rsid w:val="0047021F"/>
    <w:rsid w:val="004942AD"/>
    <w:rsid w:val="004B3D9D"/>
    <w:rsid w:val="004D1B0E"/>
    <w:rsid w:val="00506E9C"/>
    <w:rsid w:val="00520019"/>
    <w:rsid w:val="00577032"/>
    <w:rsid w:val="006435A3"/>
    <w:rsid w:val="006A6C86"/>
    <w:rsid w:val="00730492"/>
    <w:rsid w:val="007728B7"/>
    <w:rsid w:val="00810456"/>
    <w:rsid w:val="008621A0"/>
    <w:rsid w:val="008F543A"/>
    <w:rsid w:val="008F7B66"/>
    <w:rsid w:val="00975323"/>
    <w:rsid w:val="009A5A4B"/>
    <w:rsid w:val="009F65B6"/>
    <w:rsid w:val="00A23AA4"/>
    <w:rsid w:val="00A57AFF"/>
    <w:rsid w:val="00A9133E"/>
    <w:rsid w:val="00B005D0"/>
    <w:rsid w:val="00B7022C"/>
    <w:rsid w:val="00B8584F"/>
    <w:rsid w:val="00BA68FC"/>
    <w:rsid w:val="00BC1071"/>
    <w:rsid w:val="00BD5049"/>
    <w:rsid w:val="00BD622E"/>
    <w:rsid w:val="00C11FD4"/>
    <w:rsid w:val="00C52580"/>
    <w:rsid w:val="00CC5B52"/>
    <w:rsid w:val="00CD6185"/>
    <w:rsid w:val="00D023DD"/>
    <w:rsid w:val="00D51F0A"/>
    <w:rsid w:val="00E3026A"/>
    <w:rsid w:val="00ED39EB"/>
    <w:rsid w:val="00EF3487"/>
    <w:rsid w:val="00F223F1"/>
    <w:rsid w:val="00F911FB"/>
    <w:rsid w:val="00FF7A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077F4"/>
  <w15:docId w15:val="{1A3FB151-AC4D-4F61-8D13-4C345B0F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911FB"/>
    <w:pPr>
      <w:tabs>
        <w:tab w:val="center" w:pos="4153"/>
        <w:tab w:val="right" w:pos="8306"/>
      </w:tabs>
    </w:pPr>
  </w:style>
  <w:style w:type="character" w:customStyle="1" w:styleId="HeaderChar">
    <w:name w:val="Header Char"/>
    <w:basedOn w:val="DefaultParagraphFont"/>
    <w:link w:val="Header"/>
    <w:rsid w:val="00F911FB"/>
    <w:rPr>
      <w:rFonts w:ascii="Times New Roman" w:eastAsia="Times New Roman" w:hAnsi="Times New Roman" w:cs="Times New Roman"/>
      <w:sz w:val="24"/>
      <w:szCs w:val="24"/>
      <w:lang w:eastAsia="en-GB"/>
    </w:rPr>
  </w:style>
  <w:style w:type="table" w:styleId="TableGrid">
    <w:name w:val="Table Grid"/>
    <w:basedOn w:val="TableNormal"/>
    <w:uiPriority w:val="39"/>
    <w:rsid w:val="00A91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9133E"/>
    <w:pPr>
      <w:tabs>
        <w:tab w:val="center" w:pos="4513"/>
        <w:tab w:val="right" w:pos="9026"/>
      </w:tabs>
    </w:pPr>
  </w:style>
  <w:style w:type="character" w:customStyle="1" w:styleId="FooterChar">
    <w:name w:val="Footer Char"/>
    <w:basedOn w:val="DefaultParagraphFont"/>
    <w:link w:val="Footer"/>
    <w:uiPriority w:val="99"/>
    <w:rsid w:val="00A9133E"/>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A6C86"/>
    <w:rPr>
      <w:rFonts w:ascii="Tahoma" w:hAnsi="Tahoma" w:cs="Tahoma"/>
      <w:sz w:val="16"/>
      <w:szCs w:val="16"/>
    </w:rPr>
  </w:style>
  <w:style w:type="character" w:customStyle="1" w:styleId="BalloonTextChar">
    <w:name w:val="Balloon Text Char"/>
    <w:basedOn w:val="DefaultParagraphFont"/>
    <w:link w:val="BalloonText"/>
    <w:uiPriority w:val="99"/>
    <w:semiHidden/>
    <w:rsid w:val="006A6C86"/>
    <w:rPr>
      <w:rFonts w:ascii="Tahoma" w:eastAsia="Times New Roman" w:hAnsi="Tahoma" w:cs="Tahoma"/>
      <w:sz w:val="16"/>
      <w:szCs w:val="16"/>
      <w:lang w:eastAsia="en-GB"/>
    </w:rPr>
  </w:style>
  <w:style w:type="paragraph" w:styleId="ListParagraph">
    <w:name w:val="List Paragraph"/>
    <w:basedOn w:val="Normal"/>
    <w:uiPriority w:val="34"/>
    <w:qFormat/>
    <w:rsid w:val="008F7B66"/>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8F7B66"/>
    <w:rPr>
      <w:color w:val="0000FF"/>
      <w:u w:val="single"/>
    </w:rPr>
  </w:style>
  <w:style w:type="paragraph" w:styleId="NoSpacing">
    <w:name w:val="No Spacing"/>
    <w:uiPriority w:val="1"/>
    <w:qFormat/>
    <w:rsid w:val="008F7B66"/>
    <w:pPr>
      <w:spacing w:after="0" w:line="240" w:lineRule="auto"/>
    </w:pPr>
  </w:style>
  <w:style w:type="character" w:styleId="Emphasis">
    <w:name w:val="Emphasis"/>
    <w:basedOn w:val="DefaultParagraphFont"/>
    <w:uiPriority w:val="20"/>
    <w:qFormat/>
    <w:rsid w:val="00D51F0A"/>
    <w:rPr>
      <w:i/>
      <w:iCs/>
    </w:rPr>
  </w:style>
  <w:style w:type="paragraph" w:styleId="BodyText">
    <w:name w:val="Body Text"/>
    <w:basedOn w:val="Normal"/>
    <w:link w:val="BodyTextChar"/>
    <w:uiPriority w:val="1"/>
    <w:qFormat/>
    <w:rsid w:val="00F223F1"/>
    <w:pPr>
      <w:widowControl w:val="0"/>
      <w:autoSpaceDE w:val="0"/>
      <w:autoSpaceDN w:val="0"/>
    </w:pPr>
    <w:rPr>
      <w:rFonts w:ascii="Gadugi" w:eastAsia="Gadugi" w:hAnsi="Gadugi" w:cs="Gadugi"/>
      <w:b/>
      <w:bCs/>
      <w:sz w:val="22"/>
      <w:szCs w:val="22"/>
      <w:lang w:val="en-US" w:eastAsia="en-US"/>
    </w:rPr>
  </w:style>
  <w:style w:type="character" w:customStyle="1" w:styleId="BodyTextChar">
    <w:name w:val="Body Text Char"/>
    <w:basedOn w:val="DefaultParagraphFont"/>
    <w:link w:val="BodyText"/>
    <w:uiPriority w:val="1"/>
    <w:rsid w:val="00F223F1"/>
    <w:rPr>
      <w:rFonts w:ascii="Gadugi" w:eastAsia="Gadugi" w:hAnsi="Gadugi" w:cs="Gadugi"/>
      <w:b/>
      <w:bCs/>
      <w:lang w:val="en-US"/>
    </w:rPr>
  </w:style>
  <w:style w:type="paragraph" w:customStyle="1" w:styleId="TableParagraph">
    <w:name w:val="Table Paragraph"/>
    <w:basedOn w:val="Normal"/>
    <w:uiPriority w:val="1"/>
    <w:qFormat/>
    <w:rsid w:val="00F223F1"/>
    <w:pPr>
      <w:widowControl w:val="0"/>
      <w:autoSpaceDE w:val="0"/>
      <w:autoSpaceDN w:val="0"/>
      <w:ind w:left="467" w:hanging="360"/>
    </w:pPr>
    <w:rPr>
      <w:rFonts w:ascii="Gadugi" w:eastAsia="Gadugi" w:hAnsi="Gadugi" w:cs="Gadug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033007">
      <w:bodyDiv w:val="1"/>
      <w:marLeft w:val="0"/>
      <w:marRight w:val="0"/>
      <w:marTop w:val="0"/>
      <w:marBottom w:val="0"/>
      <w:divBdr>
        <w:top w:val="none" w:sz="0" w:space="0" w:color="auto"/>
        <w:left w:val="none" w:sz="0" w:space="0" w:color="auto"/>
        <w:bottom w:val="none" w:sz="0" w:space="0" w:color="auto"/>
        <w:right w:val="none" w:sz="0" w:space="0" w:color="auto"/>
      </w:divBdr>
    </w:div>
    <w:div w:id="1072191894">
      <w:bodyDiv w:val="1"/>
      <w:marLeft w:val="0"/>
      <w:marRight w:val="0"/>
      <w:marTop w:val="0"/>
      <w:marBottom w:val="0"/>
      <w:divBdr>
        <w:top w:val="none" w:sz="0" w:space="0" w:color="auto"/>
        <w:left w:val="none" w:sz="0" w:space="0" w:color="auto"/>
        <w:bottom w:val="none" w:sz="0" w:space="0" w:color="auto"/>
        <w:right w:val="none" w:sz="0" w:space="0" w:color="auto"/>
      </w:divBdr>
      <w:divsChild>
        <w:div w:id="654576469">
          <w:marLeft w:val="0"/>
          <w:marRight w:val="0"/>
          <w:marTop w:val="0"/>
          <w:marBottom w:val="0"/>
          <w:divBdr>
            <w:top w:val="none" w:sz="0" w:space="0" w:color="auto"/>
            <w:left w:val="none" w:sz="0" w:space="0" w:color="auto"/>
            <w:bottom w:val="none" w:sz="0" w:space="0" w:color="auto"/>
            <w:right w:val="none" w:sz="0" w:space="0" w:color="auto"/>
          </w:divBdr>
        </w:div>
      </w:divsChild>
    </w:div>
    <w:div w:id="201741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Hitchcock</dc:creator>
  <cp:lastModifiedBy>WARBURTON, Rosie (COMBE DOWN SURGERY)</cp:lastModifiedBy>
  <cp:revision>6</cp:revision>
  <cp:lastPrinted>2018-07-30T16:21:00Z</cp:lastPrinted>
  <dcterms:created xsi:type="dcterms:W3CDTF">2025-12-04T09:31:00Z</dcterms:created>
  <dcterms:modified xsi:type="dcterms:W3CDTF">2025-12-17T13:58:00Z</dcterms:modified>
</cp:coreProperties>
</file>