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3"/>
      </w:tblGrid>
      <w:tr w:rsidR="00352831" w:rsidRPr="001E1E8B" w14:paraId="54B960B6" w14:textId="77777777" w:rsidTr="008D4E81">
        <w:tc>
          <w:tcPr>
            <w:tcW w:w="2547" w:type="dxa"/>
            <w:shd w:val="clear" w:color="auto" w:fill="8EAADB"/>
          </w:tcPr>
          <w:p w14:paraId="7DF3C375" w14:textId="77777777" w:rsidR="00352831" w:rsidRPr="001E1E8B" w:rsidRDefault="00352831" w:rsidP="001E1E8B">
            <w:pPr>
              <w:spacing w:before="120" w:after="120"/>
              <w:rPr>
                <w:rFonts w:cstheme="minorHAnsi"/>
                <w:b/>
              </w:rPr>
            </w:pPr>
            <w:r w:rsidRPr="001E1E8B">
              <w:rPr>
                <w:rFonts w:cstheme="minorHAnsi"/>
                <w:b/>
              </w:rPr>
              <w:t>Job Title</w:t>
            </w:r>
          </w:p>
        </w:tc>
        <w:tc>
          <w:tcPr>
            <w:tcW w:w="6463" w:type="dxa"/>
          </w:tcPr>
          <w:p w14:paraId="0B9E5897" w14:textId="4AA9FF8C" w:rsidR="00352831" w:rsidRPr="001E1E8B" w:rsidRDefault="00F831A9" w:rsidP="001E1E8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Dispenser (Development Role)</w:t>
            </w:r>
          </w:p>
        </w:tc>
      </w:tr>
      <w:tr w:rsidR="00352831" w:rsidRPr="001E1E8B" w14:paraId="2892586A" w14:textId="77777777" w:rsidTr="008D4E81">
        <w:tc>
          <w:tcPr>
            <w:tcW w:w="2547" w:type="dxa"/>
            <w:shd w:val="clear" w:color="auto" w:fill="8EAADB"/>
          </w:tcPr>
          <w:p w14:paraId="66C0075F" w14:textId="77777777" w:rsidR="00352831" w:rsidRPr="001E1E8B" w:rsidRDefault="00352831" w:rsidP="001E1E8B">
            <w:pPr>
              <w:spacing w:before="120" w:after="120"/>
              <w:rPr>
                <w:rFonts w:cstheme="minorHAnsi"/>
                <w:b/>
              </w:rPr>
            </w:pPr>
            <w:r w:rsidRPr="001E1E8B">
              <w:rPr>
                <w:rFonts w:cstheme="minorHAnsi"/>
                <w:b/>
              </w:rPr>
              <w:t>Line Manager</w:t>
            </w:r>
          </w:p>
        </w:tc>
        <w:tc>
          <w:tcPr>
            <w:tcW w:w="6463" w:type="dxa"/>
          </w:tcPr>
          <w:p w14:paraId="6FE7BEDF" w14:textId="34A86452" w:rsidR="00352831" w:rsidRPr="001E1E8B" w:rsidRDefault="00F831A9" w:rsidP="001E1E8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Dispensary Lead</w:t>
            </w:r>
          </w:p>
        </w:tc>
      </w:tr>
      <w:tr w:rsidR="00352831" w:rsidRPr="001E1E8B" w14:paraId="2A25B68F" w14:textId="77777777" w:rsidTr="008D4E81">
        <w:tc>
          <w:tcPr>
            <w:tcW w:w="2547" w:type="dxa"/>
            <w:shd w:val="clear" w:color="auto" w:fill="8EAADB"/>
          </w:tcPr>
          <w:p w14:paraId="1156A776" w14:textId="77777777" w:rsidR="00352831" w:rsidRPr="001E1E8B" w:rsidRDefault="00352831" w:rsidP="001E1E8B">
            <w:pPr>
              <w:spacing w:before="120" w:after="120"/>
              <w:rPr>
                <w:rFonts w:cstheme="minorHAnsi"/>
                <w:b/>
              </w:rPr>
            </w:pPr>
            <w:r w:rsidRPr="001E1E8B">
              <w:rPr>
                <w:rFonts w:cstheme="minorHAnsi"/>
                <w:b/>
              </w:rPr>
              <w:t>Accountable to</w:t>
            </w:r>
          </w:p>
        </w:tc>
        <w:tc>
          <w:tcPr>
            <w:tcW w:w="6463" w:type="dxa"/>
          </w:tcPr>
          <w:p w14:paraId="4463223F" w14:textId="3D108833" w:rsidR="00352831" w:rsidRPr="001E1E8B" w:rsidRDefault="00F831A9" w:rsidP="001E1E8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Practice Managers/Partners</w:t>
            </w:r>
          </w:p>
        </w:tc>
      </w:tr>
      <w:tr w:rsidR="00352831" w:rsidRPr="001E1E8B" w14:paraId="1FDB537E" w14:textId="77777777" w:rsidTr="008D4E81">
        <w:tc>
          <w:tcPr>
            <w:tcW w:w="2547" w:type="dxa"/>
            <w:shd w:val="clear" w:color="auto" w:fill="8EAADB"/>
          </w:tcPr>
          <w:p w14:paraId="03D96677" w14:textId="77777777" w:rsidR="00352831" w:rsidRPr="001E1E8B" w:rsidRDefault="00352831" w:rsidP="001E1E8B">
            <w:pPr>
              <w:spacing w:before="120" w:after="120"/>
              <w:rPr>
                <w:rFonts w:cstheme="minorHAnsi"/>
                <w:b/>
              </w:rPr>
            </w:pPr>
            <w:r w:rsidRPr="001E1E8B">
              <w:rPr>
                <w:rFonts w:cstheme="minorHAnsi"/>
                <w:b/>
              </w:rPr>
              <w:t>Hours per week</w:t>
            </w:r>
          </w:p>
        </w:tc>
        <w:tc>
          <w:tcPr>
            <w:tcW w:w="6463" w:type="dxa"/>
          </w:tcPr>
          <w:p w14:paraId="463CA6E4" w14:textId="18255289" w:rsidR="00352831" w:rsidRPr="001E1E8B" w:rsidRDefault="00352831" w:rsidP="001E1E8B">
            <w:pPr>
              <w:spacing w:before="120" w:after="120"/>
              <w:rPr>
                <w:rFonts w:cstheme="minorHAnsi"/>
              </w:rPr>
            </w:pPr>
          </w:p>
        </w:tc>
      </w:tr>
      <w:tr w:rsidR="00735DC3" w:rsidRPr="001E1E8B" w14:paraId="7FFA3F08" w14:textId="77777777" w:rsidTr="008D4E81">
        <w:tc>
          <w:tcPr>
            <w:tcW w:w="2547" w:type="dxa"/>
            <w:shd w:val="clear" w:color="auto" w:fill="8EAADB"/>
          </w:tcPr>
          <w:p w14:paraId="3563B773" w14:textId="2C61DD22" w:rsidR="00735DC3" w:rsidRPr="001E1E8B" w:rsidRDefault="00735DC3" w:rsidP="001E1E8B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Location</w:t>
            </w:r>
          </w:p>
        </w:tc>
        <w:tc>
          <w:tcPr>
            <w:tcW w:w="6463" w:type="dxa"/>
          </w:tcPr>
          <w:p w14:paraId="4D8199E8" w14:textId="1BB6AB05" w:rsidR="00735DC3" w:rsidRPr="001E1E8B" w:rsidRDefault="00735DC3" w:rsidP="001E1E8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Pr</w:t>
            </w:r>
            <w:r w:rsidR="00F831A9">
              <w:rPr>
                <w:rFonts w:cstheme="minorHAnsi"/>
              </w:rPr>
              <w:t xml:space="preserve">ince of Wales, </w:t>
            </w:r>
            <w:r w:rsidR="008D4E81">
              <w:rPr>
                <w:rFonts w:cstheme="minorHAnsi"/>
              </w:rPr>
              <w:t xml:space="preserve">Portesham </w:t>
            </w:r>
            <w:r w:rsidR="00F831A9">
              <w:rPr>
                <w:rFonts w:cstheme="minorHAnsi"/>
              </w:rPr>
              <w:t>Branch,</w:t>
            </w:r>
            <w:r w:rsidR="008D4E81">
              <w:rPr>
                <w:rFonts w:cstheme="minorHAnsi"/>
              </w:rPr>
              <w:t xml:space="preserve"> DT3 4NS</w:t>
            </w:r>
          </w:p>
        </w:tc>
      </w:tr>
    </w:tbl>
    <w:p w14:paraId="3C1EDA5F" w14:textId="77777777" w:rsidR="00352831" w:rsidRPr="001E1E8B" w:rsidRDefault="00352831" w:rsidP="00352831">
      <w:pPr>
        <w:rPr>
          <w:rFonts w:cstheme="minorHAns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2"/>
      </w:tblGrid>
      <w:tr w:rsidR="00685BC1" w:rsidRPr="001E1E8B" w14:paraId="6ED7ADF9" w14:textId="77777777" w:rsidTr="00BD5BE0">
        <w:tc>
          <w:tcPr>
            <w:tcW w:w="9010" w:type="dxa"/>
            <w:gridSpan w:val="2"/>
            <w:shd w:val="clear" w:color="auto" w:fill="8EAADB"/>
          </w:tcPr>
          <w:p w14:paraId="2B6F7B3D" w14:textId="77777777" w:rsidR="00685BC1" w:rsidRPr="001E1E8B" w:rsidRDefault="00685BC1" w:rsidP="00F35B44">
            <w:pPr>
              <w:rPr>
                <w:rFonts w:cstheme="minorHAnsi"/>
                <w:b/>
              </w:rPr>
            </w:pPr>
            <w:r w:rsidRPr="001E1E8B">
              <w:rPr>
                <w:rFonts w:cstheme="minorHAnsi"/>
                <w:b/>
              </w:rPr>
              <w:t>Job Summary</w:t>
            </w:r>
          </w:p>
        </w:tc>
      </w:tr>
      <w:tr w:rsidR="00685BC1" w:rsidRPr="001E1E8B" w14:paraId="7FE26B68" w14:textId="77777777" w:rsidTr="00685BC1">
        <w:trPr>
          <w:trHeight w:val="224"/>
        </w:trPr>
        <w:tc>
          <w:tcPr>
            <w:tcW w:w="9010" w:type="dxa"/>
            <w:gridSpan w:val="2"/>
          </w:tcPr>
          <w:p w14:paraId="365558BF" w14:textId="3957D4C4" w:rsidR="00344FDA" w:rsidRDefault="00344FDA" w:rsidP="00344FDA">
            <w:pPr>
              <w:pStyle w:val="Default"/>
            </w:pPr>
          </w:p>
          <w:p w14:paraId="08779704" w14:textId="2AB701D5" w:rsidR="00F831A9" w:rsidRPr="00F831A9" w:rsidRDefault="00D86755" w:rsidP="00F831A9">
            <w:pPr>
              <w:pStyle w:val="Default"/>
              <w:rPr>
                <w:rFonts w:ascii="Calibri" w:hAnsi="Calibri" w:cs="Calibri"/>
              </w:rPr>
            </w:pPr>
            <w:r w:rsidRPr="00D86755">
              <w:rPr>
                <w:rFonts w:ascii="Calibri" w:hAnsi="Calibri" w:cs="Calibri"/>
              </w:rPr>
              <w:t>A</w:t>
            </w:r>
            <w:r w:rsidR="00F831A9" w:rsidRPr="00F831A9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F831A9" w:rsidRPr="00F831A9">
              <w:rPr>
                <w:rFonts w:ascii="Calibri" w:hAnsi="Calibri" w:cs="Calibri"/>
              </w:rPr>
              <w:t>As a Dispenser at Prince of Wales Surgery, you will play a key role in the safe, efficient, and patient-centred running of the dispensary. You will be responsible for the preparation, dispensing, and supply of prescriptions, stock management, and maintaining accurate patient and financial records.</w:t>
            </w:r>
          </w:p>
          <w:p w14:paraId="638334DE" w14:textId="77777777" w:rsidR="00DF041A" w:rsidRDefault="00F831A9" w:rsidP="00F831A9">
            <w:pPr>
              <w:pStyle w:val="Default"/>
              <w:rPr>
                <w:rFonts w:ascii="Calibri" w:hAnsi="Calibri" w:cs="Calibri"/>
              </w:rPr>
            </w:pPr>
            <w:r w:rsidRPr="00F831A9">
              <w:rPr>
                <w:rFonts w:ascii="Calibri" w:hAnsi="Calibri" w:cs="Calibri"/>
              </w:rPr>
              <w:t xml:space="preserve">This is a </w:t>
            </w:r>
            <w:r w:rsidRPr="00F831A9">
              <w:rPr>
                <w:rFonts w:ascii="Calibri" w:hAnsi="Calibri" w:cs="Calibri"/>
                <w:b/>
                <w:bCs/>
              </w:rPr>
              <w:t>development role</w:t>
            </w:r>
            <w:r w:rsidRPr="00F831A9">
              <w:rPr>
                <w:rFonts w:ascii="Calibri" w:hAnsi="Calibri" w:cs="Calibri"/>
              </w:rPr>
              <w:t xml:space="preserve">: in addition to core dispensing duties, you will receive structured support to develop leadership skills, mentor junior colleagues, and contribute to continuous improvement within the dispensary. </w:t>
            </w:r>
          </w:p>
          <w:p w14:paraId="6EE93616" w14:textId="398CF560" w:rsidR="00F831A9" w:rsidRPr="00F831A9" w:rsidRDefault="00DF041A" w:rsidP="00F831A9">
            <w:pPr>
              <w:pStyle w:val="Defaul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successful candidate will hold a Pharmacy Technician qualification</w:t>
            </w:r>
            <w:r w:rsidR="00F831A9" w:rsidRPr="00F831A9">
              <w:rPr>
                <w:rFonts w:ascii="Calibri" w:hAnsi="Calibri" w:cs="Calibri"/>
              </w:rPr>
              <w:t>.</w:t>
            </w:r>
          </w:p>
          <w:p w14:paraId="03CCEEB2" w14:textId="77777777" w:rsidR="00F831A9" w:rsidRPr="00F831A9" w:rsidRDefault="00F831A9" w:rsidP="00F831A9">
            <w:pPr>
              <w:pStyle w:val="Default"/>
              <w:rPr>
                <w:rFonts w:ascii="Calibri" w:hAnsi="Calibri" w:cs="Calibri"/>
              </w:rPr>
            </w:pPr>
            <w:r w:rsidRPr="00F831A9">
              <w:rPr>
                <w:rFonts w:ascii="Calibri" w:hAnsi="Calibri" w:cs="Calibri"/>
              </w:rPr>
              <w:t>The role requires excellent attention to detail, organisational ability, strong communication skills, and a willingness to embrace professional development.</w:t>
            </w:r>
          </w:p>
          <w:p w14:paraId="47EA3AE6" w14:textId="67EDCA26" w:rsidR="00B725AC" w:rsidRPr="001E1E8B" w:rsidRDefault="00B725AC" w:rsidP="007A227B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cstheme="minorHAnsi"/>
              </w:rPr>
            </w:pPr>
          </w:p>
        </w:tc>
      </w:tr>
      <w:tr w:rsidR="00E46FC9" w:rsidRPr="001E1E8B" w14:paraId="4630B5FF" w14:textId="77777777" w:rsidTr="00E46FC9">
        <w:trPr>
          <w:trHeight w:val="224"/>
        </w:trPr>
        <w:tc>
          <w:tcPr>
            <w:tcW w:w="9010" w:type="dxa"/>
            <w:gridSpan w:val="2"/>
            <w:shd w:val="clear" w:color="auto" w:fill="8EAADB" w:themeFill="accent1" w:themeFillTint="99"/>
          </w:tcPr>
          <w:p w14:paraId="0E35EF79" w14:textId="57C8A8E2" w:rsidR="00E46FC9" w:rsidRPr="00E46FC9" w:rsidRDefault="00E46FC9" w:rsidP="00E46FC9">
            <w:pPr>
              <w:rPr>
                <w:b/>
                <w:bCs/>
              </w:rPr>
            </w:pPr>
            <w:r w:rsidRPr="00E46FC9">
              <w:rPr>
                <w:b/>
                <w:bCs/>
              </w:rPr>
              <w:t>Division of Responsibilities</w:t>
            </w:r>
          </w:p>
        </w:tc>
      </w:tr>
      <w:tr w:rsidR="00E46FC9" w:rsidRPr="001E1E8B" w14:paraId="2BFC9D3D" w14:textId="77777777" w:rsidTr="00E46FC9">
        <w:trPr>
          <w:trHeight w:val="1090"/>
        </w:trPr>
        <w:tc>
          <w:tcPr>
            <w:tcW w:w="6658" w:type="dxa"/>
          </w:tcPr>
          <w:p w14:paraId="63F55CDC" w14:textId="4DC8D206" w:rsidR="00F831A9" w:rsidRPr="00F831A9" w:rsidRDefault="00F831A9" w:rsidP="00F831A9">
            <w:pPr>
              <w:pStyle w:val="ListParagraph"/>
              <w:numPr>
                <w:ilvl w:val="0"/>
                <w:numId w:val="17"/>
              </w:numPr>
            </w:pPr>
            <w:r w:rsidRPr="00F831A9">
              <w:t>Dispensing, stock management, patient services – 80%</w:t>
            </w:r>
          </w:p>
          <w:p w14:paraId="56F85177" w14:textId="6F027ED6" w:rsidR="00F831A9" w:rsidRPr="00F831A9" w:rsidRDefault="00F831A9" w:rsidP="00F831A9">
            <w:pPr>
              <w:pStyle w:val="ListParagraph"/>
              <w:numPr>
                <w:ilvl w:val="0"/>
                <w:numId w:val="17"/>
              </w:numPr>
            </w:pPr>
            <w:r w:rsidRPr="00F831A9">
              <w:t>Leadership development, process improvement, team support – 20%</w:t>
            </w:r>
          </w:p>
          <w:p w14:paraId="21F9CEE8" w14:textId="56990AB6" w:rsidR="00E46FC9" w:rsidRDefault="00E46FC9" w:rsidP="00D86755">
            <w:pPr>
              <w:pStyle w:val="ListParagraph"/>
            </w:pPr>
          </w:p>
        </w:tc>
        <w:tc>
          <w:tcPr>
            <w:tcW w:w="2352" w:type="dxa"/>
          </w:tcPr>
          <w:p w14:paraId="7A15E6BC" w14:textId="6DBDA1A5" w:rsidR="00E46FC9" w:rsidRDefault="00D86755" w:rsidP="00F831A9">
            <w:r>
              <w:t>8</w:t>
            </w:r>
            <w:r w:rsidR="00E46FC9">
              <w:t>0%</w:t>
            </w:r>
          </w:p>
          <w:p w14:paraId="55C2C496" w14:textId="5F93424D" w:rsidR="00E46FC9" w:rsidRDefault="00E46FC9" w:rsidP="00F831A9">
            <w:r>
              <w:t>2</w:t>
            </w:r>
            <w:r w:rsidR="00D86755">
              <w:t>0</w:t>
            </w:r>
            <w:r>
              <w:t>%</w:t>
            </w:r>
          </w:p>
        </w:tc>
      </w:tr>
      <w:tr w:rsidR="00352831" w:rsidRPr="001E1E8B" w14:paraId="2058E346" w14:textId="77777777" w:rsidTr="00F35B44">
        <w:tc>
          <w:tcPr>
            <w:tcW w:w="9010" w:type="dxa"/>
            <w:gridSpan w:val="2"/>
            <w:shd w:val="clear" w:color="auto" w:fill="8EAADB" w:themeFill="accent1" w:themeFillTint="99"/>
          </w:tcPr>
          <w:p w14:paraId="032AE9D3" w14:textId="033C03DE" w:rsidR="00352831" w:rsidRPr="00E46FC9" w:rsidRDefault="00B725AC" w:rsidP="00E46FC9">
            <w:pPr>
              <w:rPr>
                <w:b/>
                <w:bCs/>
              </w:rPr>
            </w:pPr>
            <w:r w:rsidRPr="00E46FC9">
              <w:rPr>
                <w:b/>
                <w:bCs/>
              </w:rPr>
              <w:t>Main Duties</w:t>
            </w:r>
          </w:p>
        </w:tc>
      </w:tr>
      <w:tr w:rsidR="00352831" w:rsidRPr="001E1E8B" w14:paraId="3150DD5B" w14:textId="77777777" w:rsidTr="00F35B44">
        <w:tc>
          <w:tcPr>
            <w:tcW w:w="9010" w:type="dxa"/>
            <w:gridSpan w:val="2"/>
          </w:tcPr>
          <w:p w14:paraId="650DDD09" w14:textId="77777777" w:rsidR="00F831A9" w:rsidRPr="00F831A9" w:rsidRDefault="00F831A9" w:rsidP="00F831A9">
            <w:pPr>
              <w:ind w:left="720"/>
              <w:rPr>
                <w:rFonts w:cstheme="minorHAnsi"/>
              </w:rPr>
            </w:pPr>
            <w:r w:rsidRPr="00F831A9">
              <w:rPr>
                <w:rFonts w:cstheme="minorHAnsi"/>
                <w:b/>
                <w:bCs/>
              </w:rPr>
              <w:t>Dispensing and Patient Services</w:t>
            </w:r>
          </w:p>
          <w:p w14:paraId="5FE588EB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Accurately dispense acute and repeat prescriptions in line with practice protocols and legal requirements.</w:t>
            </w:r>
          </w:p>
          <w:p w14:paraId="03C299BC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Issue prescriptions and collect patient charges or verify exemptions.</w:t>
            </w:r>
          </w:p>
          <w:p w14:paraId="5B906629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Provide advice and support to patients on prescription queries, referring to GPs or pharmacists as required.</w:t>
            </w:r>
          </w:p>
          <w:p w14:paraId="4DAC1AD2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Handle controlled drugs in line with legislation and practice policy.</w:t>
            </w:r>
          </w:p>
          <w:p w14:paraId="5E8DC1A7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Ensure safe disposal of pharmaceutical waste.</w:t>
            </w:r>
          </w:p>
          <w:p w14:paraId="7F4B1BED" w14:textId="77777777" w:rsidR="00F831A9" w:rsidRPr="00F831A9" w:rsidRDefault="00F831A9" w:rsidP="00F831A9">
            <w:pPr>
              <w:numPr>
                <w:ilvl w:val="0"/>
                <w:numId w:val="18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Maintain accurate records of dispensing transactions.</w:t>
            </w:r>
          </w:p>
          <w:p w14:paraId="7F7B4163" w14:textId="77777777" w:rsidR="00F831A9" w:rsidRPr="00F831A9" w:rsidRDefault="00F831A9" w:rsidP="00F831A9">
            <w:pPr>
              <w:ind w:left="720"/>
              <w:rPr>
                <w:rFonts w:cstheme="minorHAnsi"/>
              </w:rPr>
            </w:pPr>
            <w:r w:rsidRPr="00F831A9">
              <w:rPr>
                <w:rFonts w:cstheme="minorHAnsi"/>
                <w:b/>
                <w:bCs/>
              </w:rPr>
              <w:t>Stock Management</w:t>
            </w:r>
          </w:p>
          <w:p w14:paraId="3688818E" w14:textId="77777777" w:rsidR="00F831A9" w:rsidRPr="00F831A9" w:rsidRDefault="00F831A9" w:rsidP="00F831A9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Manage stock levels, including ordering, rotation, checking deliveries, and removing expired items.</w:t>
            </w:r>
          </w:p>
          <w:p w14:paraId="2DDEF18A" w14:textId="77777777" w:rsidR="00F831A9" w:rsidRPr="00F831A9" w:rsidRDefault="00F831A9" w:rsidP="00F831A9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Ensure drugs are received, stored, and refrigerated correctly with accurate temperature monitoring.</w:t>
            </w:r>
          </w:p>
          <w:p w14:paraId="5CE50383" w14:textId="77777777" w:rsidR="00F831A9" w:rsidRPr="00F831A9" w:rsidRDefault="00F831A9" w:rsidP="00F831A9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Liaise with suppliers and support invoice reconciliation.</w:t>
            </w:r>
          </w:p>
          <w:p w14:paraId="58C4A443" w14:textId="77777777" w:rsidR="00F831A9" w:rsidRPr="00F831A9" w:rsidRDefault="00F831A9" w:rsidP="00F831A9">
            <w:pPr>
              <w:ind w:left="720"/>
              <w:rPr>
                <w:rFonts w:cstheme="minorHAnsi"/>
              </w:rPr>
            </w:pPr>
            <w:r w:rsidRPr="00F831A9">
              <w:rPr>
                <w:rFonts w:cstheme="minorHAnsi"/>
                <w:b/>
                <w:bCs/>
              </w:rPr>
              <w:t>Leadership Development</w:t>
            </w:r>
          </w:p>
          <w:p w14:paraId="0ADE78DB" w14:textId="77777777" w:rsidR="00F831A9" w:rsidRPr="00F831A9" w:rsidRDefault="00F831A9" w:rsidP="00F831A9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Take on delegated leadership responsibilities, such as mentoring junior staff, supporting training, and assisting with rota cover.</w:t>
            </w:r>
          </w:p>
          <w:p w14:paraId="13CF2D39" w14:textId="77777777" w:rsidR="00F831A9" w:rsidRPr="00F831A9" w:rsidRDefault="00F831A9" w:rsidP="00F831A9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lastRenderedPageBreak/>
              <w:t>Contribute to updating Standard Operating Procedures (SOPs).</w:t>
            </w:r>
          </w:p>
          <w:p w14:paraId="0E069803" w14:textId="77777777" w:rsidR="00F831A9" w:rsidRPr="00F831A9" w:rsidRDefault="00F831A9" w:rsidP="00F831A9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Attend training and leadership development sessions as agreed with your line manager.</w:t>
            </w:r>
          </w:p>
          <w:p w14:paraId="2E025653" w14:textId="77777777" w:rsidR="00F831A9" w:rsidRPr="00F831A9" w:rsidRDefault="00F831A9" w:rsidP="00F831A9">
            <w:pPr>
              <w:numPr>
                <w:ilvl w:val="0"/>
                <w:numId w:val="20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Participate in quality improvement initiatives within the dispensary.</w:t>
            </w:r>
          </w:p>
          <w:p w14:paraId="2AB68093" w14:textId="77777777" w:rsidR="00F831A9" w:rsidRPr="00F831A9" w:rsidRDefault="00F831A9" w:rsidP="00F831A9">
            <w:pPr>
              <w:ind w:left="720"/>
              <w:rPr>
                <w:rFonts w:cstheme="minorHAnsi"/>
              </w:rPr>
            </w:pPr>
            <w:r w:rsidRPr="00F831A9">
              <w:rPr>
                <w:rFonts w:cstheme="minorHAnsi"/>
                <w:b/>
                <w:bCs/>
              </w:rPr>
              <w:t>Professional Development</w:t>
            </w:r>
          </w:p>
          <w:p w14:paraId="366F59C0" w14:textId="514EC737" w:rsidR="00F831A9" w:rsidRPr="00F831A9" w:rsidRDefault="00F831A9" w:rsidP="00F831A9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Undertake mandatory training</w:t>
            </w:r>
            <w:r w:rsidR="00DF041A">
              <w:rPr>
                <w:rFonts w:cstheme="minorHAnsi"/>
              </w:rPr>
              <w:t xml:space="preserve"> and</w:t>
            </w:r>
            <w:r w:rsidRPr="00F831A9">
              <w:rPr>
                <w:rFonts w:cstheme="minorHAnsi"/>
              </w:rPr>
              <w:t xml:space="preserve"> CPD</w:t>
            </w:r>
            <w:r w:rsidR="00DF041A">
              <w:rPr>
                <w:rFonts w:cstheme="minorHAnsi"/>
              </w:rPr>
              <w:t>.</w:t>
            </w:r>
          </w:p>
          <w:p w14:paraId="68D2E620" w14:textId="77777777" w:rsidR="00F831A9" w:rsidRPr="00F831A9" w:rsidRDefault="00F831A9" w:rsidP="00F831A9">
            <w:pPr>
              <w:numPr>
                <w:ilvl w:val="0"/>
                <w:numId w:val="21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Participate in annual appraisal and performance reviews.</w:t>
            </w:r>
          </w:p>
          <w:p w14:paraId="7DD34F7C" w14:textId="77777777" w:rsidR="00F831A9" w:rsidRPr="00F831A9" w:rsidRDefault="00F831A9" w:rsidP="00F831A9">
            <w:pPr>
              <w:ind w:left="720"/>
              <w:rPr>
                <w:rFonts w:cstheme="minorHAnsi"/>
              </w:rPr>
            </w:pPr>
            <w:r w:rsidRPr="00F831A9">
              <w:rPr>
                <w:rFonts w:cstheme="minorHAnsi"/>
                <w:b/>
                <w:bCs/>
              </w:rPr>
              <w:t>Other Responsibilities</w:t>
            </w:r>
          </w:p>
          <w:p w14:paraId="2E9D3D89" w14:textId="77777777" w:rsidR="00F831A9" w:rsidRPr="00F831A9" w:rsidRDefault="00F831A9" w:rsidP="00F831A9">
            <w:pPr>
              <w:numPr>
                <w:ilvl w:val="0"/>
                <w:numId w:val="22"/>
              </w:numPr>
              <w:rPr>
                <w:rFonts w:cstheme="minorHAnsi"/>
              </w:rPr>
            </w:pPr>
            <w:proofErr w:type="gramStart"/>
            <w:r w:rsidRPr="00F831A9">
              <w:rPr>
                <w:rFonts w:cstheme="minorHAnsi"/>
              </w:rPr>
              <w:t>Uphold patient confidentiality at all times</w:t>
            </w:r>
            <w:proofErr w:type="gramEnd"/>
            <w:r w:rsidRPr="00F831A9">
              <w:rPr>
                <w:rFonts w:cstheme="minorHAnsi"/>
              </w:rPr>
              <w:t>.</w:t>
            </w:r>
          </w:p>
          <w:p w14:paraId="614E836A" w14:textId="77777777" w:rsidR="00F831A9" w:rsidRPr="00F831A9" w:rsidRDefault="00F831A9" w:rsidP="00F831A9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Promote health &amp; safety, infection control, equality and diversity in line with practice policies.</w:t>
            </w:r>
          </w:p>
          <w:p w14:paraId="1C1460C3" w14:textId="77777777" w:rsidR="00F831A9" w:rsidRPr="00F831A9" w:rsidRDefault="00F831A9" w:rsidP="00F831A9">
            <w:pPr>
              <w:numPr>
                <w:ilvl w:val="0"/>
                <w:numId w:val="22"/>
              </w:numPr>
              <w:rPr>
                <w:rFonts w:cstheme="minorHAnsi"/>
              </w:rPr>
            </w:pPr>
            <w:r w:rsidRPr="00F831A9">
              <w:rPr>
                <w:rFonts w:cstheme="minorHAnsi"/>
              </w:rPr>
              <w:t>Communicate effectively with colleagues, patients, and other healthcare professionals.</w:t>
            </w:r>
          </w:p>
          <w:p w14:paraId="2316809D" w14:textId="77777777" w:rsidR="00352831" w:rsidRPr="00F831A9" w:rsidRDefault="00352831" w:rsidP="007C09DC">
            <w:pPr>
              <w:ind w:left="720"/>
              <w:rPr>
                <w:rFonts w:cstheme="minorHAnsi"/>
              </w:rPr>
            </w:pPr>
          </w:p>
        </w:tc>
      </w:tr>
      <w:tr w:rsidR="00352831" w:rsidRPr="001E1E8B" w14:paraId="3A83FD22" w14:textId="77777777" w:rsidTr="00F35B44">
        <w:tc>
          <w:tcPr>
            <w:tcW w:w="9010" w:type="dxa"/>
            <w:gridSpan w:val="2"/>
            <w:shd w:val="clear" w:color="auto" w:fill="8EAADB" w:themeFill="accent1" w:themeFillTint="99"/>
          </w:tcPr>
          <w:p w14:paraId="252C9605" w14:textId="38B1BF3A" w:rsidR="00352831" w:rsidRPr="001E1E8B" w:rsidRDefault="00352831" w:rsidP="00F35B44">
            <w:pPr>
              <w:rPr>
                <w:rFonts w:ascii="Arial" w:hAnsi="Arial" w:cs="Arial"/>
                <w:b/>
              </w:rPr>
            </w:pPr>
          </w:p>
        </w:tc>
      </w:tr>
      <w:tr w:rsidR="00352831" w:rsidRPr="001E1E8B" w14:paraId="67481B11" w14:textId="77777777" w:rsidTr="00F35B44">
        <w:tc>
          <w:tcPr>
            <w:tcW w:w="9010" w:type="dxa"/>
            <w:gridSpan w:val="2"/>
          </w:tcPr>
          <w:p w14:paraId="1D7331BF" w14:textId="77777777" w:rsidR="00352831" w:rsidRPr="001E1E8B" w:rsidRDefault="00352831" w:rsidP="00F35B44">
            <w:pPr>
              <w:rPr>
                <w:rFonts w:ascii="Arial" w:hAnsi="Arial" w:cs="Arial"/>
              </w:rPr>
            </w:pPr>
          </w:p>
        </w:tc>
      </w:tr>
    </w:tbl>
    <w:p w14:paraId="2E959297" w14:textId="77777777" w:rsidR="00F831A9" w:rsidRDefault="00F831A9" w:rsidP="00352831"/>
    <w:p w14:paraId="29FBAB5B" w14:textId="77777777" w:rsidR="00F831A9" w:rsidRDefault="00F831A9" w:rsidP="00352831"/>
    <w:p w14:paraId="685825D2" w14:textId="77777777" w:rsidR="00F831A9" w:rsidRDefault="00F831A9" w:rsidP="00352831">
      <w:pPr>
        <w:sectPr w:rsidR="00F831A9" w:rsidSect="00381AC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276" w:header="708" w:footer="708" w:gutter="0"/>
          <w:cols w:space="708"/>
          <w:titlePg/>
          <w:docGrid w:linePitch="360"/>
        </w:sectPr>
      </w:pPr>
    </w:p>
    <w:p w14:paraId="06F679AA" w14:textId="74DC9604" w:rsidR="00485D3B" w:rsidRPr="00F831A9" w:rsidRDefault="00485D3B" w:rsidP="00F831A9">
      <w:pPr>
        <w:rPr>
          <w:b/>
          <w:bCs/>
          <w:sz w:val="28"/>
          <w:szCs w:val="28"/>
        </w:rPr>
      </w:pPr>
      <w:r w:rsidRPr="00B17DBC">
        <w:rPr>
          <w:b/>
          <w:bCs/>
          <w:sz w:val="28"/>
          <w:szCs w:val="28"/>
        </w:rPr>
        <w:lastRenderedPageBreak/>
        <w:t>PERSON SPEC</w:t>
      </w:r>
      <w:r w:rsidR="00B17DBC" w:rsidRPr="00B17DBC">
        <w:rPr>
          <w:b/>
          <w:bCs/>
          <w:sz w:val="28"/>
          <w:szCs w:val="28"/>
        </w:rPr>
        <w:t>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3681"/>
        <w:gridCol w:w="3682"/>
      </w:tblGrid>
      <w:tr w:rsidR="00B17DBC" w14:paraId="4F0DE343" w14:textId="77777777" w:rsidTr="00110F3F">
        <w:tc>
          <w:tcPr>
            <w:tcW w:w="1817" w:type="dxa"/>
            <w:shd w:val="clear" w:color="auto" w:fill="8EAADB"/>
          </w:tcPr>
          <w:p w14:paraId="1040FC07" w14:textId="77777777" w:rsidR="00B17DBC" w:rsidRDefault="00B17DBC" w:rsidP="00352831"/>
        </w:tc>
        <w:tc>
          <w:tcPr>
            <w:tcW w:w="3681" w:type="dxa"/>
            <w:tcBorders>
              <w:bottom w:val="single" w:sz="4" w:space="0" w:color="auto"/>
            </w:tcBorders>
            <w:shd w:val="clear" w:color="auto" w:fill="8EAADB"/>
          </w:tcPr>
          <w:p w14:paraId="28115F94" w14:textId="2E0A7C6D" w:rsidR="00B17DBC" w:rsidRPr="00B17DBC" w:rsidRDefault="00B17DBC" w:rsidP="00352831">
            <w:pPr>
              <w:rPr>
                <w:b/>
                <w:bCs/>
              </w:rPr>
            </w:pPr>
            <w:r w:rsidRPr="00B17DBC">
              <w:rPr>
                <w:b/>
                <w:bCs/>
              </w:rPr>
              <w:t>ESSENTIAL</w:t>
            </w:r>
          </w:p>
        </w:tc>
        <w:tc>
          <w:tcPr>
            <w:tcW w:w="3682" w:type="dxa"/>
            <w:tcBorders>
              <w:bottom w:val="single" w:sz="4" w:space="0" w:color="auto"/>
            </w:tcBorders>
            <w:shd w:val="clear" w:color="auto" w:fill="8EAADB"/>
          </w:tcPr>
          <w:p w14:paraId="3D8C6BBC" w14:textId="2E48AE17" w:rsidR="00B17DBC" w:rsidRPr="00B17DBC" w:rsidRDefault="00B17DBC" w:rsidP="00352831">
            <w:pPr>
              <w:rPr>
                <w:b/>
                <w:bCs/>
              </w:rPr>
            </w:pPr>
            <w:r w:rsidRPr="00B17DBC">
              <w:rPr>
                <w:b/>
                <w:bCs/>
              </w:rPr>
              <w:t>DESIRABLE</w:t>
            </w:r>
          </w:p>
        </w:tc>
      </w:tr>
      <w:tr w:rsidR="00B17DBC" w14:paraId="1A086D0D" w14:textId="77777777" w:rsidTr="00B17DBC">
        <w:tc>
          <w:tcPr>
            <w:tcW w:w="1817" w:type="dxa"/>
            <w:vMerge w:val="restart"/>
          </w:tcPr>
          <w:p w14:paraId="767C51B6" w14:textId="77777777" w:rsidR="00B17DBC" w:rsidRPr="00B17DBC" w:rsidRDefault="00B17DBC" w:rsidP="00B17DBC">
            <w:r w:rsidRPr="00B17DBC">
              <w:t>Education/</w:t>
            </w:r>
          </w:p>
          <w:p w14:paraId="62D4649E" w14:textId="60E619E5" w:rsidR="00B17DBC" w:rsidRPr="00B17DBC" w:rsidRDefault="00B17DBC" w:rsidP="00B17DBC">
            <w:r w:rsidRPr="00B17DBC">
              <w:t>Qualifications</w:t>
            </w:r>
          </w:p>
        </w:tc>
        <w:tc>
          <w:tcPr>
            <w:tcW w:w="3681" w:type="dxa"/>
            <w:tcBorders>
              <w:bottom w:val="nil"/>
            </w:tcBorders>
          </w:tcPr>
          <w:p w14:paraId="04B72C50" w14:textId="77777777" w:rsidR="00B17DBC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NVQ Level 2 in Pharmacy Services (or equivalent)</w:t>
            </w:r>
          </w:p>
          <w:p w14:paraId="4D5C16CD" w14:textId="77777777" w:rsidR="00F831A9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GCSE Maths and English (Grade C/4 or above)</w:t>
            </w:r>
          </w:p>
          <w:p w14:paraId="18BF7529" w14:textId="77777777" w:rsidR="00F831A9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undertake Pharmacy Technician qualification if not already held</w:t>
            </w:r>
          </w:p>
          <w:p w14:paraId="03FE587A" w14:textId="77777777" w:rsidR="002E1271" w:rsidRDefault="002E1271" w:rsidP="002E1271">
            <w:pPr>
              <w:pStyle w:val="ListParagraph"/>
              <w:numPr>
                <w:ilvl w:val="0"/>
                <w:numId w:val="9"/>
              </w:numPr>
            </w:pPr>
            <w:r>
              <w:t>Pharmacy Technician qualification (NVQ Level 3)</w:t>
            </w:r>
          </w:p>
          <w:p w14:paraId="0924F517" w14:textId="758EEAB7" w:rsidR="002E1271" w:rsidRPr="002E1271" w:rsidRDefault="002E1271" w:rsidP="002E1271"/>
        </w:tc>
        <w:tc>
          <w:tcPr>
            <w:tcW w:w="3682" w:type="dxa"/>
            <w:tcBorders>
              <w:bottom w:val="nil"/>
            </w:tcBorders>
          </w:tcPr>
          <w:p w14:paraId="69DB3836" w14:textId="09C50F5B" w:rsidR="00F831A9" w:rsidRPr="00F831A9" w:rsidRDefault="00F831A9" w:rsidP="002E1271">
            <w:pPr>
              <w:pStyle w:val="ListParagraph"/>
              <w:numPr>
                <w:ilvl w:val="0"/>
                <w:numId w:val="9"/>
              </w:numPr>
            </w:pPr>
            <w:r>
              <w:t>Evidence of leadership training/CPD</w:t>
            </w:r>
          </w:p>
        </w:tc>
      </w:tr>
      <w:tr w:rsidR="00B17DBC" w14:paraId="6435F67D" w14:textId="77777777" w:rsidTr="00110F3F">
        <w:tc>
          <w:tcPr>
            <w:tcW w:w="1817" w:type="dxa"/>
            <w:vMerge/>
          </w:tcPr>
          <w:p w14:paraId="504C41BF" w14:textId="0D1B2658" w:rsidR="00B17DBC" w:rsidRPr="00B17DBC" w:rsidRDefault="00B17DBC" w:rsidP="00B17DBC"/>
        </w:tc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188314CE" w14:textId="5544DA72" w:rsidR="00B17DBC" w:rsidRPr="00F831A9" w:rsidRDefault="00B17DBC" w:rsidP="00F831A9"/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77C1E332" w14:textId="74F6B8E7" w:rsidR="00B17DBC" w:rsidRPr="00B17DBC" w:rsidRDefault="00B17DBC" w:rsidP="00B17DBC">
            <w:pPr>
              <w:ind w:left="-15"/>
            </w:pPr>
          </w:p>
        </w:tc>
      </w:tr>
      <w:tr w:rsidR="00110F3F" w14:paraId="3ADFB162" w14:textId="77777777" w:rsidTr="00110F3F">
        <w:tc>
          <w:tcPr>
            <w:tcW w:w="1817" w:type="dxa"/>
            <w:vMerge w:val="restart"/>
          </w:tcPr>
          <w:p w14:paraId="053E0709" w14:textId="48CD3CAB" w:rsidR="00110F3F" w:rsidRPr="00B17DBC" w:rsidRDefault="00110F3F" w:rsidP="00B17DBC">
            <w:r w:rsidRPr="00B17DBC">
              <w:t>Previous Experience</w:t>
            </w:r>
          </w:p>
        </w:tc>
        <w:tc>
          <w:tcPr>
            <w:tcW w:w="3681" w:type="dxa"/>
            <w:tcBorders>
              <w:bottom w:val="nil"/>
            </w:tcBorders>
          </w:tcPr>
          <w:p w14:paraId="2EB968E0" w14:textId="77777777" w:rsidR="00110F3F" w:rsidRPr="00F831A9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rPr>
                <w:rFonts w:cstheme="minorHAnsi"/>
              </w:rPr>
              <w:t>Experience of working in a dispensary or pharmacy</w:t>
            </w:r>
          </w:p>
          <w:p w14:paraId="37A08DC8" w14:textId="5DC14786" w:rsidR="00F831A9" w:rsidRPr="00B17DBC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t>Experience of dealing with the public in a healthcare setting</w:t>
            </w:r>
          </w:p>
        </w:tc>
        <w:tc>
          <w:tcPr>
            <w:tcW w:w="3682" w:type="dxa"/>
            <w:tcBorders>
              <w:bottom w:val="nil"/>
            </w:tcBorders>
          </w:tcPr>
          <w:p w14:paraId="26B4E37B" w14:textId="77777777" w:rsidR="007C09DC" w:rsidRPr="00F831A9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rPr>
                <w:rFonts w:cstheme="minorHAnsi"/>
              </w:rPr>
              <w:t>Experience of GP Practice dispensary</w:t>
            </w:r>
          </w:p>
          <w:p w14:paraId="256BFD43" w14:textId="7CF73848" w:rsidR="00F831A9" w:rsidRPr="00B17DBC" w:rsidRDefault="00F831A9" w:rsidP="00B17DBC">
            <w:pPr>
              <w:pStyle w:val="ListParagraph"/>
              <w:numPr>
                <w:ilvl w:val="0"/>
                <w:numId w:val="9"/>
              </w:numPr>
              <w:ind w:left="334"/>
              <w:rPr>
                <w:sz w:val="22"/>
                <w:szCs w:val="22"/>
              </w:rPr>
            </w:pPr>
            <w:r>
              <w:t>Experience of staff supervision or training</w:t>
            </w:r>
          </w:p>
        </w:tc>
      </w:tr>
      <w:tr w:rsidR="00110F3F" w14:paraId="2E40356E" w14:textId="77777777" w:rsidTr="00110F3F">
        <w:tc>
          <w:tcPr>
            <w:tcW w:w="1817" w:type="dxa"/>
            <w:vMerge/>
          </w:tcPr>
          <w:p w14:paraId="32A4BF5D" w14:textId="77777777" w:rsidR="00110F3F" w:rsidRPr="00B17DBC" w:rsidRDefault="00110F3F" w:rsidP="00B17DBC"/>
        </w:tc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54E268D" w14:textId="3950E68A" w:rsidR="00652940" w:rsidRPr="00F831A9" w:rsidRDefault="00652940" w:rsidP="00F831A9"/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5229F245" w14:textId="77777777" w:rsidR="00110F3F" w:rsidRPr="00B17DBC" w:rsidRDefault="00110F3F" w:rsidP="00110F3F">
            <w:pPr>
              <w:ind w:left="-26"/>
            </w:pPr>
          </w:p>
        </w:tc>
      </w:tr>
      <w:tr w:rsidR="00652940" w14:paraId="0D31D7D2" w14:textId="77777777" w:rsidTr="00110F3F">
        <w:tc>
          <w:tcPr>
            <w:tcW w:w="1817" w:type="dxa"/>
            <w:vMerge w:val="restart"/>
          </w:tcPr>
          <w:p w14:paraId="72031F2F" w14:textId="77777777" w:rsidR="00652940" w:rsidRPr="00B17DBC" w:rsidRDefault="00652940" w:rsidP="00652940">
            <w:r w:rsidRPr="00B17DBC">
              <w:t>Skills/Knowledge/</w:t>
            </w:r>
          </w:p>
          <w:p w14:paraId="7FD62CB4" w14:textId="7CD03F4A" w:rsidR="00652940" w:rsidRPr="00B17DBC" w:rsidRDefault="00652940" w:rsidP="00652940">
            <w:r w:rsidRPr="00B17DBC">
              <w:t>Ability</w:t>
            </w:r>
          </w:p>
        </w:tc>
        <w:tc>
          <w:tcPr>
            <w:tcW w:w="3681" w:type="dxa"/>
            <w:tcBorders>
              <w:bottom w:val="nil"/>
            </w:tcBorders>
          </w:tcPr>
          <w:p w14:paraId="13834C28" w14:textId="77777777" w:rsidR="00652940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Accurate dispensing and record-keeping skills</w:t>
            </w:r>
          </w:p>
          <w:p w14:paraId="6C873EDC" w14:textId="77777777" w:rsidR="00F831A9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Strong communication and interpersonal skills</w:t>
            </w:r>
          </w:p>
          <w:p w14:paraId="4F643AF5" w14:textId="77777777" w:rsidR="00F831A9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effectively under pressure</w:t>
            </w:r>
          </w:p>
          <w:p w14:paraId="53CABE1E" w14:textId="77777777" w:rsidR="00F831A9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Understanding of confidentiality and data protection</w:t>
            </w:r>
          </w:p>
          <w:p w14:paraId="567DEF86" w14:textId="1FB8BDBB" w:rsidR="00F831A9" w:rsidRPr="00652940" w:rsidRDefault="00F831A9" w:rsidP="00F831A9">
            <w:pPr>
              <w:pStyle w:val="ListParagraph"/>
              <w:ind w:left="334"/>
              <w:rPr>
                <w:sz w:val="22"/>
                <w:szCs w:val="22"/>
              </w:rPr>
            </w:pPr>
          </w:p>
        </w:tc>
        <w:tc>
          <w:tcPr>
            <w:tcW w:w="3682" w:type="dxa"/>
            <w:tcBorders>
              <w:bottom w:val="nil"/>
            </w:tcBorders>
          </w:tcPr>
          <w:p w14:paraId="2D82ED94" w14:textId="77777777" w:rsidR="00D86755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</w:pPr>
            <w:r>
              <w:t>Knowledge of SystmOne</w:t>
            </w:r>
          </w:p>
          <w:p w14:paraId="00BEE444" w14:textId="77777777" w:rsidR="00F831A9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</w:pPr>
            <w:r>
              <w:t>Understanding of NHS prescription systems and drug tariff</w:t>
            </w:r>
          </w:p>
          <w:p w14:paraId="508A957A" w14:textId="77777777" w:rsidR="00F831A9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</w:pPr>
            <w:r>
              <w:t>IT skills – MS Office, email</w:t>
            </w:r>
          </w:p>
          <w:p w14:paraId="385AC484" w14:textId="5B615600" w:rsidR="00F831A9" w:rsidRPr="00B17DBC" w:rsidRDefault="00F831A9" w:rsidP="00652940">
            <w:pPr>
              <w:pStyle w:val="ListParagraph"/>
              <w:numPr>
                <w:ilvl w:val="0"/>
                <w:numId w:val="13"/>
              </w:numPr>
              <w:ind w:left="334"/>
            </w:pPr>
            <w:r>
              <w:t>Stock Management and Ordering experience</w:t>
            </w:r>
          </w:p>
        </w:tc>
      </w:tr>
      <w:tr w:rsidR="00652940" w14:paraId="4CDF3D64" w14:textId="77777777" w:rsidTr="00110F3F">
        <w:tc>
          <w:tcPr>
            <w:tcW w:w="1817" w:type="dxa"/>
            <w:vMerge/>
          </w:tcPr>
          <w:p w14:paraId="4C313AED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17AE7350" w14:textId="639B8746" w:rsidR="00652940" w:rsidRPr="00F831A9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1A8A760B" w14:textId="347D5203" w:rsidR="00652940" w:rsidRPr="00A67D8A" w:rsidRDefault="00652940" w:rsidP="00A67D8A">
            <w:pPr>
              <w:ind w:left="-26"/>
            </w:pPr>
          </w:p>
        </w:tc>
      </w:tr>
      <w:tr w:rsidR="00652940" w14:paraId="36623D4D" w14:textId="77777777" w:rsidTr="00110F3F">
        <w:tc>
          <w:tcPr>
            <w:tcW w:w="1817" w:type="dxa"/>
            <w:vMerge/>
          </w:tcPr>
          <w:p w14:paraId="6D4D7E5B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50F55D0C" w14:textId="51958A39" w:rsidR="00652940" w:rsidRPr="00B17DBC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6FFF7617" w14:textId="048BF2BF" w:rsidR="00652940" w:rsidRPr="00B17DBC" w:rsidRDefault="00652940" w:rsidP="00652940">
            <w:pPr>
              <w:ind w:left="-26"/>
            </w:pPr>
          </w:p>
        </w:tc>
      </w:tr>
      <w:tr w:rsidR="00652940" w14:paraId="2BFE347A" w14:textId="77777777" w:rsidTr="00110F3F">
        <w:tc>
          <w:tcPr>
            <w:tcW w:w="1817" w:type="dxa"/>
            <w:vMerge/>
          </w:tcPr>
          <w:p w14:paraId="313067EE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290FD47A" w14:textId="2B7754E7" w:rsidR="00652940" w:rsidRPr="00B17DBC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5F571CF1" w14:textId="77777777" w:rsidR="00652940" w:rsidRPr="00B17DBC" w:rsidRDefault="00652940" w:rsidP="00652940">
            <w:pPr>
              <w:ind w:left="-26"/>
            </w:pPr>
          </w:p>
        </w:tc>
      </w:tr>
      <w:tr w:rsidR="00652940" w14:paraId="7E0B7FF1" w14:textId="77777777" w:rsidTr="00110F3F">
        <w:tc>
          <w:tcPr>
            <w:tcW w:w="1817" w:type="dxa"/>
            <w:vMerge/>
          </w:tcPr>
          <w:p w14:paraId="3587C6C3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34E0E4F5" w14:textId="1C00E85A" w:rsidR="00652940" w:rsidRPr="00B17DBC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32BC54BC" w14:textId="77777777" w:rsidR="00652940" w:rsidRPr="00B17DBC" w:rsidRDefault="00652940" w:rsidP="00652940">
            <w:pPr>
              <w:ind w:left="-26"/>
            </w:pPr>
          </w:p>
        </w:tc>
      </w:tr>
      <w:tr w:rsidR="00652940" w14:paraId="0C3FEAA6" w14:textId="77777777" w:rsidTr="00110F3F">
        <w:tc>
          <w:tcPr>
            <w:tcW w:w="1817" w:type="dxa"/>
            <w:vMerge/>
          </w:tcPr>
          <w:p w14:paraId="744A9ADE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6D242E15" w14:textId="69DE94A4" w:rsidR="00652940" w:rsidRPr="00B17DBC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2008CA27" w14:textId="77777777" w:rsidR="00652940" w:rsidRPr="00B17DBC" w:rsidRDefault="00652940" w:rsidP="007C09DC"/>
        </w:tc>
      </w:tr>
      <w:tr w:rsidR="00652940" w14:paraId="241497F5" w14:textId="77777777" w:rsidTr="00110F3F">
        <w:tc>
          <w:tcPr>
            <w:tcW w:w="1817" w:type="dxa"/>
            <w:vMerge/>
          </w:tcPr>
          <w:p w14:paraId="214E9406" w14:textId="77777777" w:rsidR="00652940" w:rsidRPr="00B17DBC" w:rsidRDefault="00652940" w:rsidP="00652940"/>
        </w:tc>
        <w:tc>
          <w:tcPr>
            <w:tcW w:w="3681" w:type="dxa"/>
            <w:tcBorders>
              <w:top w:val="nil"/>
              <w:bottom w:val="nil"/>
            </w:tcBorders>
          </w:tcPr>
          <w:p w14:paraId="5E916047" w14:textId="1AF95084" w:rsidR="00652940" w:rsidRPr="00B17DBC" w:rsidRDefault="00652940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0A27632E" w14:textId="77777777" w:rsidR="00652940" w:rsidRPr="00B17DBC" w:rsidRDefault="00652940" w:rsidP="00652940">
            <w:pPr>
              <w:ind w:left="-26"/>
            </w:pPr>
          </w:p>
        </w:tc>
      </w:tr>
      <w:tr w:rsidR="00A67D8A" w14:paraId="7C6AC0DA" w14:textId="77777777" w:rsidTr="00110F3F">
        <w:tc>
          <w:tcPr>
            <w:tcW w:w="1817" w:type="dxa"/>
            <w:vMerge/>
          </w:tcPr>
          <w:p w14:paraId="603BF30F" w14:textId="77777777" w:rsidR="00A67D8A" w:rsidRPr="00B17DBC" w:rsidRDefault="00A67D8A" w:rsidP="00A67D8A"/>
        </w:tc>
        <w:tc>
          <w:tcPr>
            <w:tcW w:w="3681" w:type="dxa"/>
            <w:tcBorders>
              <w:top w:val="nil"/>
              <w:bottom w:val="nil"/>
            </w:tcBorders>
          </w:tcPr>
          <w:p w14:paraId="76E86F7F" w14:textId="699291DF" w:rsidR="00A67D8A" w:rsidRPr="00B17DBC" w:rsidRDefault="00A67D8A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4E0A4E4D" w14:textId="7346B3FD" w:rsidR="00A67D8A" w:rsidRPr="00B17DBC" w:rsidRDefault="00A67D8A" w:rsidP="007C09DC"/>
        </w:tc>
      </w:tr>
      <w:tr w:rsidR="00A67D8A" w14:paraId="469887C0" w14:textId="77777777" w:rsidTr="00110F3F">
        <w:tc>
          <w:tcPr>
            <w:tcW w:w="1817" w:type="dxa"/>
            <w:vMerge/>
          </w:tcPr>
          <w:p w14:paraId="767A31BC" w14:textId="77777777" w:rsidR="00A67D8A" w:rsidRPr="00B17DBC" w:rsidRDefault="00A67D8A" w:rsidP="00A67D8A"/>
        </w:tc>
        <w:tc>
          <w:tcPr>
            <w:tcW w:w="3681" w:type="dxa"/>
            <w:tcBorders>
              <w:top w:val="nil"/>
              <w:bottom w:val="nil"/>
            </w:tcBorders>
          </w:tcPr>
          <w:p w14:paraId="48D300B1" w14:textId="36F30183" w:rsidR="00A67D8A" w:rsidRPr="00B17DBC" w:rsidRDefault="00A67D8A" w:rsidP="00F831A9"/>
        </w:tc>
        <w:tc>
          <w:tcPr>
            <w:tcW w:w="3682" w:type="dxa"/>
            <w:tcBorders>
              <w:top w:val="nil"/>
              <w:bottom w:val="nil"/>
            </w:tcBorders>
          </w:tcPr>
          <w:p w14:paraId="61CE68D4" w14:textId="77777777" w:rsidR="00A67D8A" w:rsidRPr="00B17DBC" w:rsidRDefault="00A67D8A" w:rsidP="00A67D8A">
            <w:pPr>
              <w:ind w:left="-26"/>
            </w:pPr>
          </w:p>
        </w:tc>
      </w:tr>
      <w:tr w:rsidR="00A67D8A" w14:paraId="74C5E45E" w14:textId="77777777" w:rsidTr="00110F3F">
        <w:tc>
          <w:tcPr>
            <w:tcW w:w="1817" w:type="dxa"/>
            <w:vMerge/>
          </w:tcPr>
          <w:p w14:paraId="1453E5B9" w14:textId="77777777" w:rsidR="00A67D8A" w:rsidRPr="00B17DBC" w:rsidRDefault="00A67D8A" w:rsidP="00A67D8A"/>
        </w:tc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1A0A1BA" w14:textId="238DCED7" w:rsidR="00A67D8A" w:rsidRPr="00B17DBC" w:rsidRDefault="00A67D8A" w:rsidP="00F831A9"/>
        </w:tc>
        <w:tc>
          <w:tcPr>
            <w:tcW w:w="3682" w:type="dxa"/>
            <w:tcBorders>
              <w:top w:val="nil"/>
              <w:bottom w:val="single" w:sz="4" w:space="0" w:color="auto"/>
            </w:tcBorders>
          </w:tcPr>
          <w:p w14:paraId="3A694D43" w14:textId="47B75A35" w:rsidR="00A67D8A" w:rsidRPr="00B17DBC" w:rsidRDefault="00A67D8A" w:rsidP="00A67D8A">
            <w:pPr>
              <w:ind w:left="-26"/>
            </w:pPr>
          </w:p>
        </w:tc>
      </w:tr>
      <w:tr w:rsidR="00A67D8A" w14:paraId="1623B836" w14:textId="77777777" w:rsidTr="00A67D8A">
        <w:tc>
          <w:tcPr>
            <w:tcW w:w="1817" w:type="dxa"/>
            <w:tcBorders>
              <w:bottom w:val="nil"/>
            </w:tcBorders>
          </w:tcPr>
          <w:p w14:paraId="1002A671" w14:textId="428D4F4F" w:rsidR="00A67D8A" w:rsidRDefault="00A67D8A" w:rsidP="00A67D8A">
            <w:r>
              <w:t>Personal Qualities</w:t>
            </w:r>
          </w:p>
        </w:tc>
        <w:tc>
          <w:tcPr>
            <w:tcW w:w="3681" w:type="dxa"/>
            <w:tcBorders>
              <w:bottom w:val="nil"/>
            </w:tcBorders>
          </w:tcPr>
          <w:p w14:paraId="70D9ACEB" w14:textId="77777777" w:rsidR="00D86755" w:rsidRDefault="00E57612" w:rsidP="00A67D8A">
            <w:pPr>
              <w:pStyle w:val="ListParagraph"/>
              <w:numPr>
                <w:ilvl w:val="0"/>
                <w:numId w:val="9"/>
              </w:numPr>
              <w:ind w:left="334"/>
              <w:rPr>
                <w:rFonts w:cstheme="minorHAnsi"/>
              </w:rPr>
            </w:pPr>
            <w:r>
              <w:rPr>
                <w:rFonts w:cstheme="minorHAnsi"/>
              </w:rPr>
              <w:t>Reliable, professional and adaptable</w:t>
            </w:r>
          </w:p>
          <w:p w14:paraId="34C57231" w14:textId="77777777" w:rsidR="00E57612" w:rsidRDefault="00E57612" w:rsidP="00A67D8A">
            <w:pPr>
              <w:pStyle w:val="ListParagraph"/>
              <w:numPr>
                <w:ilvl w:val="0"/>
                <w:numId w:val="9"/>
              </w:numPr>
              <w:ind w:left="334"/>
              <w:rPr>
                <w:rFonts w:cstheme="minorHAnsi"/>
              </w:rPr>
            </w:pPr>
            <w:r>
              <w:rPr>
                <w:rFonts w:cstheme="minorHAnsi"/>
              </w:rPr>
              <w:t>Commitment to professional development</w:t>
            </w:r>
          </w:p>
          <w:p w14:paraId="50B8037C" w14:textId="4414904C" w:rsidR="00E57612" w:rsidRPr="00110F3F" w:rsidRDefault="00E57612" w:rsidP="00A67D8A">
            <w:pPr>
              <w:pStyle w:val="ListParagraph"/>
              <w:numPr>
                <w:ilvl w:val="0"/>
                <w:numId w:val="9"/>
              </w:numPr>
              <w:ind w:left="334"/>
              <w:rPr>
                <w:rFonts w:cstheme="minorHAnsi"/>
              </w:rPr>
            </w:pPr>
            <w:r>
              <w:rPr>
                <w:rFonts w:cstheme="minorHAnsi"/>
              </w:rPr>
              <w:t xml:space="preserve">Team player with ability to work independently </w:t>
            </w:r>
          </w:p>
        </w:tc>
        <w:tc>
          <w:tcPr>
            <w:tcW w:w="3682" w:type="dxa"/>
            <w:tcBorders>
              <w:bottom w:val="nil"/>
            </w:tcBorders>
          </w:tcPr>
          <w:p w14:paraId="03B03CEA" w14:textId="77777777" w:rsidR="00A67D8A" w:rsidRDefault="00E57612" w:rsidP="00E57612">
            <w:pPr>
              <w:pStyle w:val="ListParagraph"/>
              <w:numPr>
                <w:ilvl w:val="0"/>
                <w:numId w:val="9"/>
              </w:numPr>
            </w:pPr>
            <w:r>
              <w:t>Forward thinking, innovative</w:t>
            </w:r>
          </w:p>
          <w:p w14:paraId="6FD6CF50" w14:textId="77777777" w:rsidR="00E57612" w:rsidRDefault="00E57612" w:rsidP="00E57612">
            <w:pPr>
              <w:pStyle w:val="ListParagraph"/>
              <w:numPr>
                <w:ilvl w:val="0"/>
                <w:numId w:val="9"/>
              </w:numPr>
            </w:pPr>
            <w:r>
              <w:t>Demonstrated leadership potential</w:t>
            </w:r>
          </w:p>
          <w:p w14:paraId="3E6A7BFF" w14:textId="576DF68B" w:rsidR="00E57612" w:rsidRPr="00B17DBC" w:rsidRDefault="00E57612" w:rsidP="00E57612">
            <w:pPr>
              <w:pStyle w:val="ListParagraph"/>
              <w:numPr>
                <w:ilvl w:val="0"/>
                <w:numId w:val="9"/>
              </w:numPr>
            </w:pPr>
            <w:r>
              <w:t>Motivated to develop into leadership role</w:t>
            </w:r>
          </w:p>
        </w:tc>
      </w:tr>
      <w:tr w:rsidR="00A67D8A" w14:paraId="0FFE8D4B" w14:textId="77777777" w:rsidTr="00A67D8A">
        <w:tc>
          <w:tcPr>
            <w:tcW w:w="1817" w:type="dxa"/>
            <w:vMerge w:val="restart"/>
            <w:tcBorders>
              <w:top w:val="nil"/>
            </w:tcBorders>
          </w:tcPr>
          <w:p w14:paraId="4F82BEE9" w14:textId="37BC015E" w:rsidR="00A67D8A" w:rsidRPr="00B17DBC" w:rsidRDefault="00A67D8A" w:rsidP="00A67D8A"/>
        </w:tc>
        <w:tc>
          <w:tcPr>
            <w:tcW w:w="3681" w:type="dxa"/>
            <w:tcBorders>
              <w:top w:val="nil"/>
              <w:bottom w:val="nil"/>
            </w:tcBorders>
          </w:tcPr>
          <w:p w14:paraId="65E2BECB" w14:textId="073B2859" w:rsidR="00A67D8A" w:rsidRPr="00110F3F" w:rsidRDefault="00E57612" w:rsidP="00A67D8A">
            <w:pPr>
              <w:pStyle w:val="ListParagraph"/>
              <w:numPr>
                <w:ilvl w:val="0"/>
                <w:numId w:val="9"/>
              </w:numPr>
              <w:ind w:left="334"/>
              <w:rPr>
                <w:rFonts w:cstheme="minorHAnsi"/>
              </w:rPr>
            </w:pPr>
            <w:r>
              <w:rPr>
                <w:rFonts w:cstheme="minorHAnsi"/>
              </w:rPr>
              <w:t>Attention to detail and accuracy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14:paraId="46BE5CE5" w14:textId="77777777" w:rsidR="00A67D8A" w:rsidRPr="00B17DBC" w:rsidRDefault="00A67D8A" w:rsidP="00A67D8A"/>
        </w:tc>
      </w:tr>
      <w:tr w:rsidR="00A67D8A" w14:paraId="6878390E" w14:textId="77777777" w:rsidTr="00110F3F">
        <w:tc>
          <w:tcPr>
            <w:tcW w:w="1817" w:type="dxa"/>
            <w:vMerge/>
          </w:tcPr>
          <w:p w14:paraId="65447642" w14:textId="77777777" w:rsidR="00A67D8A" w:rsidRPr="00B17DBC" w:rsidRDefault="00A67D8A" w:rsidP="00A67D8A"/>
        </w:tc>
        <w:tc>
          <w:tcPr>
            <w:tcW w:w="3681" w:type="dxa"/>
            <w:tcBorders>
              <w:top w:val="nil"/>
              <w:bottom w:val="nil"/>
            </w:tcBorders>
          </w:tcPr>
          <w:p w14:paraId="0E79AD94" w14:textId="63F091B8" w:rsidR="00A67D8A" w:rsidRPr="00110F3F" w:rsidRDefault="00A67D8A" w:rsidP="00E57612">
            <w:pPr>
              <w:pStyle w:val="ListParagraph"/>
              <w:ind w:left="334"/>
              <w:rPr>
                <w:rFonts w:cstheme="minorHAnsi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14:paraId="6D04B3F2" w14:textId="77777777" w:rsidR="00A67D8A" w:rsidRPr="00B17DBC" w:rsidRDefault="00A67D8A" w:rsidP="00A67D8A"/>
        </w:tc>
      </w:tr>
      <w:tr w:rsidR="00A67D8A" w14:paraId="6EC12D27" w14:textId="77777777" w:rsidTr="00110F3F">
        <w:tc>
          <w:tcPr>
            <w:tcW w:w="1817" w:type="dxa"/>
            <w:vMerge/>
          </w:tcPr>
          <w:p w14:paraId="7C9C6681" w14:textId="77777777" w:rsidR="00A67D8A" w:rsidRPr="00B17DBC" w:rsidRDefault="00A67D8A" w:rsidP="00A67D8A"/>
        </w:tc>
        <w:tc>
          <w:tcPr>
            <w:tcW w:w="3681" w:type="dxa"/>
            <w:tcBorders>
              <w:top w:val="nil"/>
              <w:bottom w:val="nil"/>
            </w:tcBorders>
          </w:tcPr>
          <w:p w14:paraId="171560F8" w14:textId="1F131F14" w:rsidR="00A67D8A" w:rsidRPr="00110F3F" w:rsidRDefault="00A67D8A" w:rsidP="00E57612">
            <w:pPr>
              <w:pStyle w:val="ListParagraph"/>
              <w:ind w:left="334"/>
              <w:rPr>
                <w:rFonts w:cstheme="minorHAnsi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14:paraId="2A35D88C" w14:textId="77777777" w:rsidR="00A67D8A" w:rsidRPr="00B17DBC" w:rsidRDefault="00A67D8A" w:rsidP="00A67D8A"/>
        </w:tc>
      </w:tr>
      <w:tr w:rsidR="00A67D8A" w14:paraId="2EA1EDC4" w14:textId="77777777" w:rsidTr="00110F3F">
        <w:tc>
          <w:tcPr>
            <w:tcW w:w="1817" w:type="dxa"/>
            <w:vMerge/>
          </w:tcPr>
          <w:p w14:paraId="70B17618" w14:textId="77777777" w:rsidR="00A67D8A" w:rsidRPr="00B17DBC" w:rsidRDefault="00A67D8A" w:rsidP="00A67D8A"/>
        </w:tc>
        <w:tc>
          <w:tcPr>
            <w:tcW w:w="3681" w:type="dxa"/>
            <w:tcBorders>
              <w:top w:val="nil"/>
            </w:tcBorders>
          </w:tcPr>
          <w:p w14:paraId="630C6C0E" w14:textId="6B09FFF3" w:rsidR="00A67D8A" w:rsidRPr="00110F3F" w:rsidRDefault="00A67D8A" w:rsidP="00E57612">
            <w:pPr>
              <w:pStyle w:val="ListParagraph"/>
              <w:ind w:left="334"/>
              <w:rPr>
                <w:rFonts w:cstheme="minorHAnsi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14:paraId="6E9A404E" w14:textId="77777777" w:rsidR="00A67D8A" w:rsidRPr="00B17DBC" w:rsidRDefault="00A67D8A" w:rsidP="00A67D8A"/>
        </w:tc>
      </w:tr>
    </w:tbl>
    <w:p w14:paraId="6DC04709" w14:textId="0472047B" w:rsidR="00B17DBC" w:rsidRDefault="00B17DBC" w:rsidP="00352831"/>
    <w:sectPr w:rsidR="00B17DBC" w:rsidSect="00381AC2">
      <w:headerReference w:type="first" r:id="rId12"/>
      <w:pgSz w:w="11906" w:h="16838"/>
      <w:pgMar w:top="1440" w:right="1440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091E2" w14:textId="77777777" w:rsidR="00781572" w:rsidRDefault="00781572" w:rsidP="00781572">
      <w:pPr>
        <w:spacing w:after="0" w:line="240" w:lineRule="auto"/>
      </w:pPr>
      <w:r>
        <w:separator/>
      </w:r>
    </w:p>
  </w:endnote>
  <w:endnote w:type="continuationSeparator" w:id="0">
    <w:p w14:paraId="717485E4" w14:textId="77777777" w:rsidR="00781572" w:rsidRDefault="00781572" w:rsidP="0078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47C6" w14:textId="53DCABAD" w:rsidR="00381AC2" w:rsidRDefault="00D86755" w:rsidP="007C09DC">
    <w:pPr>
      <w:pStyle w:val="Footer"/>
    </w:pPr>
    <w:r>
      <w:rPr>
        <w:sz w:val="20"/>
        <w:szCs w:val="20"/>
      </w:rPr>
      <w:t>Administrator</w:t>
    </w:r>
    <w:r w:rsidR="00F44A04" w:rsidRPr="00F44A04">
      <w:rPr>
        <w:sz w:val="20"/>
        <w:szCs w:val="20"/>
      </w:rPr>
      <w:t xml:space="preserve"> JD</w:t>
    </w:r>
    <w:r w:rsidR="00381AC2" w:rsidRPr="00F44A04">
      <w:rPr>
        <w:rFonts w:cstheme="minorHAnsi"/>
        <w:sz w:val="20"/>
        <w:szCs w:val="20"/>
      </w:rPr>
      <w:t xml:space="preserve"> - </w:t>
    </w:r>
    <w:r>
      <w:rPr>
        <w:rFonts w:cstheme="minorHAnsi"/>
        <w:sz w:val="20"/>
        <w:szCs w:val="20"/>
      </w:rPr>
      <w:t>July</w:t>
    </w:r>
    <w:r w:rsidR="00381AC2" w:rsidRPr="00F44A04">
      <w:rPr>
        <w:rFonts w:cstheme="minorHAnsi"/>
        <w:sz w:val="20"/>
        <w:szCs w:val="20"/>
      </w:rPr>
      <w:t xml:space="preserve"> 202</w:t>
    </w:r>
    <w:r w:rsidR="007C09DC">
      <w:rPr>
        <w:sz w:val="20"/>
        <w:szCs w:val="20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624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E2510" w14:textId="10319995" w:rsidR="00381AC2" w:rsidRDefault="00381A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BE6D99" w14:textId="0927D1B3" w:rsidR="00381AC2" w:rsidRPr="00381AC2" w:rsidRDefault="00785B51">
    <w:pPr>
      <w:pStyle w:val="Footer"/>
      <w:rPr>
        <w:sz w:val="18"/>
        <w:szCs w:val="18"/>
      </w:rPr>
    </w:pPr>
    <w:r>
      <w:rPr>
        <w:rFonts w:cstheme="minorHAnsi"/>
        <w:sz w:val="18"/>
        <w:szCs w:val="18"/>
      </w:rPr>
      <w:t xml:space="preserve">Patient Services </w:t>
    </w:r>
    <w:r w:rsidR="00381AC2" w:rsidRPr="00381AC2">
      <w:rPr>
        <w:rFonts w:cstheme="minorHAnsi"/>
        <w:sz w:val="18"/>
        <w:szCs w:val="18"/>
      </w:rPr>
      <w:t xml:space="preserve">Lead JD </w:t>
    </w:r>
    <w:r w:rsidR="00381AC2">
      <w:rPr>
        <w:rFonts w:cstheme="minorHAnsi"/>
        <w:sz w:val="18"/>
        <w:szCs w:val="18"/>
      </w:rPr>
      <w:t xml:space="preserve">- </w:t>
    </w:r>
    <w:r>
      <w:rPr>
        <w:rFonts w:cstheme="minorHAnsi"/>
        <w:sz w:val="18"/>
        <w:szCs w:val="18"/>
      </w:rPr>
      <w:t>Apr</w:t>
    </w:r>
    <w:r w:rsidR="00381AC2" w:rsidRPr="00381AC2">
      <w:rPr>
        <w:rFonts w:cstheme="minorHAnsi"/>
        <w:sz w:val="18"/>
        <w:szCs w:val="18"/>
      </w:rP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118B0" w14:textId="77777777" w:rsidR="00781572" w:rsidRDefault="00781572" w:rsidP="00781572">
      <w:pPr>
        <w:spacing w:after="0" w:line="240" w:lineRule="auto"/>
      </w:pPr>
      <w:r>
        <w:separator/>
      </w:r>
    </w:p>
  </w:footnote>
  <w:footnote w:type="continuationSeparator" w:id="0">
    <w:p w14:paraId="59CCA1E8" w14:textId="77777777" w:rsidR="00781572" w:rsidRDefault="00781572" w:rsidP="0078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4C16" w14:textId="77777777" w:rsidR="00781572" w:rsidRDefault="00781572">
    <w:pPr>
      <w:pStyle w:val="Header"/>
    </w:pPr>
  </w:p>
  <w:p w14:paraId="025A5B1E" w14:textId="6BAC72DE" w:rsidR="00781572" w:rsidRDefault="00381AC2" w:rsidP="00381AC2">
    <w:pPr>
      <w:pStyle w:val="Header"/>
      <w:tabs>
        <w:tab w:val="clear" w:pos="4513"/>
        <w:tab w:val="clear" w:pos="9026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0747" w14:textId="0C668406" w:rsidR="00381AC2" w:rsidRDefault="00381AC2" w:rsidP="00080DCF">
    <w:pPr>
      <w:pStyle w:val="Header"/>
      <w:jc w:val="center"/>
    </w:pPr>
    <w:r>
      <w:rPr>
        <w:noProof/>
      </w:rPr>
      <w:drawing>
        <wp:inline distT="0" distB="0" distL="0" distR="0" wp14:anchorId="145113E0" wp14:editId="05742D21">
          <wp:extent cx="2673146" cy="552450"/>
          <wp:effectExtent l="0" t="0" r="0" b="0"/>
          <wp:docPr id="1740792140" name="Picture 1740792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3416" cy="556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B82DF" w14:textId="77777777" w:rsidR="00381AC2" w:rsidRDefault="00381A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BED9" w14:textId="77777777" w:rsidR="001E1E8B" w:rsidRDefault="001E1E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CFE"/>
    <w:multiLevelType w:val="multilevel"/>
    <w:tmpl w:val="500C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53C65"/>
    <w:multiLevelType w:val="hybridMultilevel"/>
    <w:tmpl w:val="0FFE07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3A74"/>
    <w:multiLevelType w:val="hybridMultilevel"/>
    <w:tmpl w:val="455406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335B"/>
    <w:multiLevelType w:val="hybridMultilevel"/>
    <w:tmpl w:val="A5B6C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66827"/>
    <w:multiLevelType w:val="multilevel"/>
    <w:tmpl w:val="E23C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56705"/>
    <w:multiLevelType w:val="hybridMultilevel"/>
    <w:tmpl w:val="028AD4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2CF2"/>
    <w:multiLevelType w:val="hybridMultilevel"/>
    <w:tmpl w:val="0B3C6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91FFB"/>
    <w:multiLevelType w:val="hybridMultilevel"/>
    <w:tmpl w:val="B860BF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13113"/>
    <w:multiLevelType w:val="multilevel"/>
    <w:tmpl w:val="DB3A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9098A"/>
    <w:multiLevelType w:val="hybridMultilevel"/>
    <w:tmpl w:val="4E22E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C6261"/>
    <w:multiLevelType w:val="hybridMultilevel"/>
    <w:tmpl w:val="F246EE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04313"/>
    <w:multiLevelType w:val="hybridMultilevel"/>
    <w:tmpl w:val="A15CD5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41879"/>
    <w:multiLevelType w:val="hybridMultilevel"/>
    <w:tmpl w:val="30163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66BC5"/>
    <w:multiLevelType w:val="hybridMultilevel"/>
    <w:tmpl w:val="49EC31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265E5"/>
    <w:multiLevelType w:val="hybridMultilevel"/>
    <w:tmpl w:val="7AF8F9EC"/>
    <w:lvl w:ilvl="0" w:tplc="EB026EBA">
      <w:start w:val="1"/>
      <w:numFmt w:val="bullet"/>
      <w:lvlText w:val=""/>
      <w:lvlJc w:val="left"/>
      <w:pPr>
        <w:tabs>
          <w:tab w:val="num" w:pos="2345"/>
        </w:tabs>
        <w:ind w:left="2268" w:hanging="283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91935"/>
    <w:multiLevelType w:val="hybridMultilevel"/>
    <w:tmpl w:val="383CC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F2568"/>
    <w:multiLevelType w:val="multilevel"/>
    <w:tmpl w:val="A0E6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1611CC"/>
    <w:multiLevelType w:val="multilevel"/>
    <w:tmpl w:val="ECE4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76325"/>
    <w:multiLevelType w:val="hybridMultilevel"/>
    <w:tmpl w:val="86AE4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A45F8"/>
    <w:multiLevelType w:val="multilevel"/>
    <w:tmpl w:val="1B10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E56447"/>
    <w:multiLevelType w:val="hybridMultilevel"/>
    <w:tmpl w:val="A02C5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91854">
    <w:abstractNumId w:val="7"/>
  </w:num>
  <w:num w:numId="2" w16cid:durableId="557084010">
    <w:abstractNumId w:val="18"/>
  </w:num>
  <w:num w:numId="3" w16cid:durableId="217281214">
    <w:abstractNumId w:val="9"/>
  </w:num>
  <w:num w:numId="4" w16cid:durableId="365714205">
    <w:abstractNumId w:val="14"/>
  </w:num>
  <w:num w:numId="5" w16cid:durableId="678585799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419058448">
    <w:abstractNumId w:val="1"/>
  </w:num>
  <w:num w:numId="7" w16cid:durableId="1833789191">
    <w:abstractNumId w:val="2"/>
  </w:num>
  <w:num w:numId="8" w16cid:durableId="1731153763">
    <w:abstractNumId w:val="13"/>
  </w:num>
  <w:num w:numId="9" w16cid:durableId="742146216">
    <w:abstractNumId w:val="11"/>
  </w:num>
  <w:num w:numId="10" w16cid:durableId="1276403794">
    <w:abstractNumId w:val="20"/>
  </w:num>
  <w:num w:numId="11" w16cid:durableId="109665882">
    <w:abstractNumId w:val="6"/>
  </w:num>
  <w:num w:numId="12" w16cid:durableId="293605252">
    <w:abstractNumId w:val="6"/>
  </w:num>
  <w:num w:numId="13" w16cid:durableId="1594586234">
    <w:abstractNumId w:val="12"/>
  </w:num>
  <w:num w:numId="14" w16cid:durableId="103043909">
    <w:abstractNumId w:val="3"/>
  </w:num>
  <w:num w:numId="15" w16cid:durableId="360016292">
    <w:abstractNumId w:val="5"/>
  </w:num>
  <w:num w:numId="16" w16cid:durableId="757478884">
    <w:abstractNumId w:val="0"/>
  </w:num>
  <w:num w:numId="17" w16cid:durableId="1622227359">
    <w:abstractNumId w:val="10"/>
  </w:num>
  <w:num w:numId="18" w16cid:durableId="1198079264">
    <w:abstractNumId w:val="17"/>
  </w:num>
  <w:num w:numId="19" w16cid:durableId="1613707222">
    <w:abstractNumId w:val="8"/>
  </w:num>
  <w:num w:numId="20" w16cid:durableId="408625067">
    <w:abstractNumId w:val="16"/>
  </w:num>
  <w:num w:numId="21" w16cid:durableId="29720423">
    <w:abstractNumId w:val="4"/>
  </w:num>
  <w:num w:numId="22" w16cid:durableId="17618313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72"/>
    <w:rsid w:val="000409B9"/>
    <w:rsid w:val="00080DCF"/>
    <w:rsid w:val="000E4B42"/>
    <w:rsid w:val="000F6895"/>
    <w:rsid w:val="00110F3F"/>
    <w:rsid w:val="00172C18"/>
    <w:rsid w:val="001A6126"/>
    <w:rsid w:val="001E1E8B"/>
    <w:rsid w:val="001E6DB4"/>
    <w:rsid w:val="002216C7"/>
    <w:rsid w:val="00263C48"/>
    <w:rsid w:val="002E1271"/>
    <w:rsid w:val="00344FDA"/>
    <w:rsid w:val="00352831"/>
    <w:rsid w:val="00381AC2"/>
    <w:rsid w:val="00485D3B"/>
    <w:rsid w:val="004F414B"/>
    <w:rsid w:val="00542171"/>
    <w:rsid w:val="005858B8"/>
    <w:rsid w:val="00594B5E"/>
    <w:rsid w:val="005A30F9"/>
    <w:rsid w:val="00652940"/>
    <w:rsid w:val="00685BC1"/>
    <w:rsid w:val="006F2BD4"/>
    <w:rsid w:val="00735DC3"/>
    <w:rsid w:val="00781572"/>
    <w:rsid w:val="00785B51"/>
    <w:rsid w:val="007A227B"/>
    <w:rsid w:val="007C09DC"/>
    <w:rsid w:val="007E1436"/>
    <w:rsid w:val="008A51BB"/>
    <w:rsid w:val="008D4E81"/>
    <w:rsid w:val="009134BC"/>
    <w:rsid w:val="00936B59"/>
    <w:rsid w:val="00A17CE7"/>
    <w:rsid w:val="00A35128"/>
    <w:rsid w:val="00A67D8A"/>
    <w:rsid w:val="00AB41B7"/>
    <w:rsid w:val="00AE3AE3"/>
    <w:rsid w:val="00B014CE"/>
    <w:rsid w:val="00B17DBC"/>
    <w:rsid w:val="00B260E7"/>
    <w:rsid w:val="00B725AC"/>
    <w:rsid w:val="00BD2A02"/>
    <w:rsid w:val="00BD5BE0"/>
    <w:rsid w:val="00C043D2"/>
    <w:rsid w:val="00D86755"/>
    <w:rsid w:val="00DB01FA"/>
    <w:rsid w:val="00DD2880"/>
    <w:rsid w:val="00DF041A"/>
    <w:rsid w:val="00DF0BF7"/>
    <w:rsid w:val="00E07889"/>
    <w:rsid w:val="00E46FC9"/>
    <w:rsid w:val="00E57612"/>
    <w:rsid w:val="00EB6583"/>
    <w:rsid w:val="00EC05B6"/>
    <w:rsid w:val="00F44124"/>
    <w:rsid w:val="00F44A04"/>
    <w:rsid w:val="00F831A9"/>
    <w:rsid w:val="00FA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17303"/>
  <w15:chartTrackingRefBased/>
  <w15:docId w15:val="{2C143647-036F-44C5-8D71-1840255B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72"/>
  </w:style>
  <w:style w:type="paragraph" w:styleId="Footer">
    <w:name w:val="footer"/>
    <w:basedOn w:val="Normal"/>
    <w:link w:val="FooterChar"/>
    <w:uiPriority w:val="99"/>
    <w:unhideWhenUsed/>
    <w:rsid w:val="007815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572"/>
  </w:style>
  <w:style w:type="table" w:styleId="TableGrid">
    <w:name w:val="Table Grid"/>
    <w:basedOn w:val="TableNormal"/>
    <w:uiPriority w:val="39"/>
    <w:rsid w:val="0078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831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344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1A9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83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A88B6-7AC7-4BAE-A42C-0EB3FDD3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Mcnulty (Jurassic Coast PCN)</dc:creator>
  <cp:keywords/>
  <dc:description/>
  <cp:lastModifiedBy>Sarah Mcnulty (Prince of Wales Surgery)</cp:lastModifiedBy>
  <cp:revision>4</cp:revision>
  <dcterms:created xsi:type="dcterms:W3CDTF">2025-09-29T13:16:00Z</dcterms:created>
  <dcterms:modified xsi:type="dcterms:W3CDTF">2025-10-24T14:41:00Z</dcterms:modified>
</cp:coreProperties>
</file>