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nil"/>
          <w:left w:val="nil"/>
          <w:bottom w:val="nil"/>
          <w:right w:val="nil"/>
        </w:tblBorders>
        <w:tblLayout w:type="fixed"/>
        <w:tblLook w:val="0000" w:firstRow="0" w:lastRow="0" w:firstColumn="0" w:lastColumn="0" w:noHBand="0" w:noVBand="0"/>
      </w:tblPr>
      <w:tblGrid>
        <w:gridCol w:w="4536"/>
        <w:gridCol w:w="4820"/>
      </w:tblGrid>
      <w:tr w:rsidR="00767AF5" w:rsidRPr="00E95E28" w14:paraId="2385C7C1" w14:textId="77777777" w:rsidTr="00767AF5">
        <w:trPr>
          <w:trHeight w:val="397"/>
        </w:trPr>
        <w:tc>
          <w:tcPr>
            <w:tcW w:w="4536" w:type="dxa"/>
            <w:vAlign w:val="center"/>
          </w:tcPr>
          <w:p w14:paraId="6867147C" w14:textId="5711B96E" w:rsidR="00767AF5" w:rsidRPr="00E95E28" w:rsidRDefault="00767AF5" w:rsidP="00767AF5">
            <w:pPr>
              <w:spacing w:after="0" w:line="240" w:lineRule="auto"/>
              <w:rPr>
                <w:rFonts w:cstheme="minorHAnsi"/>
                <w:b/>
                <w:bCs/>
              </w:rPr>
            </w:pPr>
            <w:r w:rsidRPr="00E95E28">
              <w:rPr>
                <w:rFonts w:cstheme="minorHAnsi"/>
                <w:b/>
                <w:bCs/>
              </w:rPr>
              <w:t xml:space="preserve">PERSON SPECIFICATION Directorate </w:t>
            </w:r>
          </w:p>
        </w:tc>
        <w:tc>
          <w:tcPr>
            <w:tcW w:w="4820" w:type="dxa"/>
            <w:vAlign w:val="center"/>
          </w:tcPr>
          <w:p w14:paraId="5589D38E" w14:textId="1FF98FE3" w:rsidR="00767AF5" w:rsidRPr="00E95E28" w:rsidRDefault="00153F51" w:rsidP="00767AF5">
            <w:pPr>
              <w:spacing w:after="0" w:line="240" w:lineRule="auto"/>
              <w:rPr>
                <w:rFonts w:cstheme="minorHAnsi"/>
              </w:rPr>
            </w:pPr>
            <w:r w:rsidRPr="00E95E28">
              <w:rPr>
                <w:rFonts w:cstheme="minorHAnsi"/>
              </w:rPr>
              <w:t>Nursing</w:t>
            </w:r>
            <w:r w:rsidR="00767AF5" w:rsidRPr="00E95E28">
              <w:rPr>
                <w:rFonts w:cstheme="minorHAnsi"/>
              </w:rPr>
              <w:t xml:space="preserve"> </w:t>
            </w:r>
          </w:p>
        </w:tc>
      </w:tr>
      <w:tr w:rsidR="00767AF5" w:rsidRPr="00E95E28" w14:paraId="3C877BE8" w14:textId="77777777" w:rsidTr="00767AF5">
        <w:trPr>
          <w:trHeight w:val="397"/>
        </w:trPr>
        <w:tc>
          <w:tcPr>
            <w:tcW w:w="4536" w:type="dxa"/>
            <w:vAlign w:val="center"/>
          </w:tcPr>
          <w:p w14:paraId="5E4CF06F" w14:textId="77777777" w:rsidR="00767AF5" w:rsidRPr="00E95E28" w:rsidRDefault="00767AF5" w:rsidP="00767AF5">
            <w:pPr>
              <w:spacing w:after="0" w:line="240" w:lineRule="auto"/>
              <w:rPr>
                <w:rFonts w:cstheme="minorHAnsi"/>
                <w:b/>
                <w:bCs/>
              </w:rPr>
            </w:pPr>
            <w:r w:rsidRPr="00E95E28">
              <w:rPr>
                <w:rFonts w:cstheme="minorHAnsi"/>
                <w:b/>
                <w:bCs/>
              </w:rPr>
              <w:t xml:space="preserve">Job Title </w:t>
            </w:r>
          </w:p>
        </w:tc>
        <w:tc>
          <w:tcPr>
            <w:tcW w:w="4820" w:type="dxa"/>
            <w:vAlign w:val="center"/>
          </w:tcPr>
          <w:p w14:paraId="48B0AA71" w14:textId="4C52B1A3" w:rsidR="00767AF5" w:rsidRPr="00E95E28" w:rsidRDefault="00BB3DB4" w:rsidP="00767AF5">
            <w:pPr>
              <w:spacing w:after="0" w:line="240" w:lineRule="auto"/>
              <w:rPr>
                <w:rFonts w:cstheme="minorHAnsi"/>
              </w:rPr>
            </w:pPr>
            <w:r>
              <w:rPr>
                <w:rFonts w:cstheme="minorHAnsi"/>
              </w:rPr>
              <w:t>Phlebotomist</w:t>
            </w:r>
          </w:p>
        </w:tc>
      </w:tr>
      <w:tr w:rsidR="00767AF5" w:rsidRPr="00E95E28" w14:paraId="7FA2697F" w14:textId="77777777" w:rsidTr="00767AF5">
        <w:trPr>
          <w:trHeight w:val="397"/>
        </w:trPr>
        <w:tc>
          <w:tcPr>
            <w:tcW w:w="4536" w:type="dxa"/>
            <w:vAlign w:val="center"/>
          </w:tcPr>
          <w:p w14:paraId="34A9385E" w14:textId="0B9AF413" w:rsidR="00767AF5" w:rsidRPr="00E95E28" w:rsidRDefault="00767AF5" w:rsidP="00767AF5">
            <w:pPr>
              <w:spacing w:after="0" w:line="240" w:lineRule="auto"/>
              <w:rPr>
                <w:rFonts w:cstheme="minorHAnsi"/>
                <w:b/>
                <w:bCs/>
              </w:rPr>
            </w:pPr>
            <w:r w:rsidRPr="00E95E28">
              <w:rPr>
                <w:rFonts w:cstheme="minorHAnsi"/>
                <w:b/>
                <w:bCs/>
              </w:rPr>
              <w:t xml:space="preserve">Band/ Grade </w:t>
            </w:r>
          </w:p>
        </w:tc>
        <w:tc>
          <w:tcPr>
            <w:tcW w:w="4820" w:type="dxa"/>
            <w:vAlign w:val="center"/>
          </w:tcPr>
          <w:p w14:paraId="5AE433C1" w14:textId="1CABF321" w:rsidR="00767AF5" w:rsidRPr="00E95E28" w:rsidRDefault="00BB3DB4" w:rsidP="00767AF5">
            <w:pPr>
              <w:spacing w:after="0" w:line="240" w:lineRule="auto"/>
              <w:rPr>
                <w:rFonts w:cstheme="minorHAnsi"/>
              </w:rPr>
            </w:pPr>
            <w:r>
              <w:rPr>
                <w:rFonts w:cstheme="minorHAnsi"/>
              </w:rPr>
              <w:t>2</w:t>
            </w:r>
          </w:p>
        </w:tc>
      </w:tr>
      <w:tr w:rsidR="00BB3DB4" w:rsidRPr="00E95E28" w14:paraId="335E61E9" w14:textId="77777777" w:rsidTr="00767AF5">
        <w:trPr>
          <w:trHeight w:val="397"/>
        </w:trPr>
        <w:tc>
          <w:tcPr>
            <w:tcW w:w="4536" w:type="dxa"/>
            <w:vAlign w:val="center"/>
          </w:tcPr>
          <w:p w14:paraId="421F50B8" w14:textId="77777777" w:rsidR="00BB3DB4" w:rsidRPr="00E95E28" w:rsidRDefault="00BB3DB4" w:rsidP="00767AF5">
            <w:pPr>
              <w:spacing w:after="0" w:line="240" w:lineRule="auto"/>
              <w:rPr>
                <w:rFonts w:cstheme="minorHAnsi"/>
                <w:b/>
                <w:bCs/>
              </w:rPr>
            </w:pPr>
          </w:p>
        </w:tc>
        <w:tc>
          <w:tcPr>
            <w:tcW w:w="4820" w:type="dxa"/>
            <w:vAlign w:val="center"/>
          </w:tcPr>
          <w:p w14:paraId="4668890C" w14:textId="77777777" w:rsidR="00BB3DB4" w:rsidRPr="00E95E28" w:rsidRDefault="00BB3DB4" w:rsidP="00767AF5">
            <w:pPr>
              <w:spacing w:after="0" w:line="240" w:lineRule="auto"/>
              <w:rPr>
                <w:rFonts w:cstheme="minorHAnsi"/>
              </w:rPr>
            </w:pPr>
          </w:p>
        </w:tc>
      </w:tr>
      <w:tr w:rsidR="00BB3DB4" w:rsidRPr="00E95E28" w14:paraId="00A03ED3" w14:textId="77777777" w:rsidTr="00767AF5">
        <w:trPr>
          <w:trHeight w:val="397"/>
        </w:trPr>
        <w:tc>
          <w:tcPr>
            <w:tcW w:w="4536" w:type="dxa"/>
            <w:vAlign w:val="center"/>
          </w:tcPr>
          <w:p w14:paraId="40D75274" w14:textId="77777777" w:rsidR="00BB3DB4" w:rsidRPr="00E95E28" w:rsidRDefault="00BB3DB4" w:rsidP="00767AF5">
            <w:pPr>
              <w:spacing w:after="0" w:line="240" w:lineRule="auto"/>
              <w:rPr>
                <w:rFonts w:cstheme="minorHAnsi"/>
                <w:b/>
                <w:bCs/>
              </w:rPr>
            </w:pPr>
          </w:p>
        </w:tc>
        <w:tc>
          <w:tcPr>
            <w:tcW w:w="4820" w:type="dxa"/>
            <w:vAlign w:val="center"/>
          </w:tcPr>
          <w:p w14:paraId="1F830695" w14:textId="77777777" w:rsidR="00BB3DB4" w:rsidRPr="00E95E28" w:rsidRDefault="00BB3DB4" w:rsidP="00767AF5">
            <w:pPr>
              <w:spacing w:after="0" w:line="240" w:lineRule="auto"/>
              <w:rPr>
                <w:rFonts w:cstheme="minorHAnsi"/>
              </w:rPr>
            </w:pPr>
          </w:p>
        </w:tc>
      </w:tr>
      <w:tr w:rsidR="00BB3DB4" w:rsidRPr="00E95E28" w14:paraId="3D00FF1F" w14:textId="77777777" w:rsidTr="00767AF5">
        <w:trPr>
          <w:trHeight w:val="397"/>
        </w:trPr>
        <w:tc>
          <w:tcPr>
            <w:tcW w:w="4536" w:type="dxa"/>
            <w:vAlign w:val="center"/>
          </w:tcPr>
          <w:p w14:paraId="21C79E8B" w14:textId="77777777" w:rsidR="00BB3DB4" w:rsidRPr="00E95E28" w:rsidRDefault="00BB3DB4" w:rsidP="00767AF5">
            <w:pPr>
              <w:spacing w:after="0" w:line="240" w:lineRule="auto"/>
              <w:rPr>
                <w:rFonts w:cstheme="minorHAnsi"/>
                <w:b/>
                <w:bCs/>
              </w:rPr>
            </w:pPr>
          </w:p>
        </w:tc>
        <w:tc>
          <w:tcPr>
            <w:tcW w:w="4820" w:type="dxa"/>
            <w:vAlign w:val="center"/>
          </w:tcPr>
          <w:p w14:paraId="021A10BE" w14:textId="77777777" w:rsidR="00BB3DB4" w:rsidRPr="00E95E28" w:rsidRDefault="00BB3DB4" w:rsidP="00767AF5">
            <w:pPr>
              <w:spacing w:after="0" w:line="240" w:lineRule="auto"/>
              <w:rPr>
                <w:rFonts w:cstheme="minorHAnsi"/>
              </w:rPr>
            </w:pPr>
          </w:p>
        </w:tc>
      </w:tr>
    </w:tbl>
    <w:p w14:paraId="5A624ADC" w14:textId="77777777" w:rsidR="00767AF5" w:rsidRPr="00E95E28" w:rsidRDefault="00767AF5" w:rsidP="00767AF5">
      <w:pPr>
        <w:pStyle w:val="Heading2"/>
        <w:rPr>
          <w:rFonts w:asciiTheme="minorHAnsi" w:hAnsiTheme="minorHAnsi" w:cstheme="minorHAnsi"/>
          <w:sz w:val="22"/>
          <w:szCs w:val="22"/>
        </w:rPr>
      </w:pPr>
      <w:r w:rsidRPr="00E95E28">
        <w:rPr>
          <w:rFonts w:asciiTheme="minorHAnsi" w:hAnsiTheme="minorHAnsi" w:cstheme="minorHAnsi"/>
          <w:sz w:val="22"/>
          <w:szCs w:val="22"/>
        </w:rPr>
        <w:t>PERSON SPECIFICATION</w:t>
      </w:r>
    </w:p>
    <w:p w14:paraId="07DEC9DE"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color w:val="FF0066"/>
          <w:sz w:val="22"/>
          <w:szCs w:val="22"/>
        </w:rPr>
        <w:t>ESSENTIAL</w:t>
      </w:r>
    </w:p>
    <w:p w14:paraId="08F30B5D"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DESIRABLE EDUCATION AND QUALIFICATIONS</w:t>
      </w:r>
    </w:p>
    <w:p w14:paraId="6F07ADB9" w14:textId="584F4E76" w:rsidR="00767AF5" w:rsidRPr="00E95E28" w:rsidRDefault="00BB3DB4" w:rsidP="002979DD">
      <w:pPr>
        <w:tabs>
          <w:tab w:val="left" w:leader="dot" w:pos="9072"/>
        </w:tabs>
        <w:rPr>
          <w:rFonts w:cstheme="minorHAnsi"/>
        </w:rPr>
      </w:pPr>
      <w:r>
        <w:rPr>
          <w:rFonts w:cstheme="minorHAnsi"/>
        </w:rPr>
        <w:t>GCSE English and Maths</w:t>
      </w:r>
      <w:r w:rsidR="002979DD" w:rsidRPr="00E95E28">
        <w:rPr>
          <w:rFonts w:cstheme="minorHAnsi"/>
        </w:rPr>
        <w:tab/>
      </w:r>
      <w:r w:rsidR="00767AF5" w:rsidRPr="00E95E28">
        <w:rPr>
          <w:rFonts w:cstheme="minorHAnsi"/>
        </w:rPr>
        <w:t>E</w:t>
      </w:r>
    </w:p>
    <w:p w14:paraId="58862630"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SKILLS, KNOWLEDGE AND ABILITIES</w:t>
      </w:r>
    </w:p>
    <w:p w14:paraId="400E8152" w14:textId="361CC0B7" w:rsidR="00767AF5" w:rsidRPr="00E95E28" w:rsidRDefault="00767AF5" w:rsidP="002979DD">
      <w:pPr>
        <w:tabs>
          <w:tab w:val="left" w:leader="dot" w:pos="9072"/>
        </w:tabs>
        <w:rPr>
          <w:rFonts w:cstheme="minorHAnsi"/>
        </w:rPr>
      </w:pPr>
      <w:r w:rsidRPr="00E95E28">
        <w:rPr>
          <w:rFonts w:cstheme="minorHAnsi"/>
        </w:rPr>
        <w:t>Evidence of effective team</w:t>
      </w:r>
      <w:r w:rsidR="00153F51" w:rsidRPr="00E95E28">
        <w:rPr>
          <w:rFonts w:cstheme="minorHAnsi"/>
        </w:rPr>
        <w:t xml:space="preserve"> working</w:t>
      </w:r>
      <w:r w:rsidR="002979DD" w:rsidRPr="00E95E28">
        <w:rPr>
          <w:rFonts w:cstheme="minorHAnsi"/>
        </w:rPr>
        <w:tab/>
      </w:r>
      <w:r w:rsidRPr="00E95E28">
        <w:rPr>
          <w:rFonts w:cstheme="minorHAnsi"/>
        </w:rPr>
        <w:t>E</w:t>
      </w:r>
    </w:p>
    <w:p w14:paraId="07840487" w14:textId="50862D5A" w:rsidR="00767AF5" w:rsidRPr="00E95E28" w:rsidRDefault="00767AF5" w:rsidP="002979DD">
      <w:pPr>
        <w:tabs>
          <w:tab w:val="left" w:leader="dot" w:pos="9072"/>
        </w:tabs>
        <w:rPr>
          <w:rFonts w:cstheme="minorHAnsi"/>
        </w:rPr>
      </w:pPr>
      <w:r w:rsidRPr="00E95E28">
        <w:rPr>
          <w:rFonts w:cstheme="minorHAnsi"/>
        </w:rPr>
        <w:t>Proficient IT and presentation skills</w:t>
      </w:r>
      <w:r w:rsidR="002979DD" w:rsidRPr="00E95E28">
        <w:rPr>
          <w:rFonts w:cstheme="minorHAnsi"/>
        </w:rPr>
        <w:tab/>
      </w:r>
      <w:r w:rsidRPr="00E95E28">
        <w:rPr>
          <w:rFonts w:cstheme="minorHAnsi"/>
        </w:rPr>
        <w:t>E</w:t>
      </w:r>
    </w:p>
    <w:p w14:paraId="345C6A99" w14:textId="3E5F906A" w:rsidR="00767AF5" w:rsidRPr="00E95E28" w:rsidRDefault="00767AF5" w:rsidP="002979DD">
      <w:pPr>
        <w:tabs>
          <w:tab w:val="left" w:leader="dot" w:pos="9072"/>
        </w:tabs>
        <w:rPr>
          <w:rFonts w:cstheme="minorHAnsi"/>
        </w:rPr>
      </w:pPr>
      <w:r w:rsidRPr="00E95E28">
        <w:rPr>
          <w:rFonts w:cstheme="minorHAnsi"/>
        </w:rPr>
        <w:t xml:space="preserve">Ability to write </w:t>
      </w:r>
      <w:r w:rsidR="00153F51" w:rsidRPr="00E95E28">
        <w:rPr>
          <w:rFonts w:cstheme="minorHAnsi"/>
        </w:rPr>
        <w:t xml:space="preserve">and </w:t>
      </w:r>
      <w:r w:rsidRPr="00E95E28">
        <w:rPr>
          <w:rFonts w:cstheme="minorHAnsi"/>
        </w:rPr>
        <w:t>maintain accurate records</w:t>
      </w:r>
      <w:r w:rsidR="002979DD" w:rsidRPr="00E95E28">
        <w:rPr>
          <w:rFonts w:cstheme="minorHAnsi"/>
        </w:rPr>
        <w:tab/>
      </w:r>
      <w:r w:rsidRPr="00E95E28">
        <w:rPr>
          <w:rFonts w:cstheme="minorHAnsi"/>
        </w:rPr>
        <w:t>E</w:t>
      </w:r>
    </w:p>
    <w:p w14:paraId="5872515D"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EXPERIENCE</w:t>
      </w:r>
    </w:p>
    <w:p w14:paraId="34A83833" w14:textId="060C5D6C" w:rsidR="00767AF5" w:rsidRPr="00E95E28" w:rsidRDefault="00153F51" w:rsidP="002979DD">
      <w:pPr>
        <w:tabs>
          <w:tab w:val="left" w:leader="dot" w:pos="9072"/>
        </w:tabs>
        <w:rPr>
          <w:rFonts w:cstheme="minorHAnsi"/>
        </w:rPr>
      </w:pPr>
      <w:r w:rsidRPr="00E95E28">
        <w:rPr>
          <w:rFonts w:cstheme="minorHAnsi"/>
        </w:rPr>
        <w:t>Previous experience of working within a Primary Care Setting</w:t>
      </w:r>
      <w:r w:rsidR="002979DD" w:rsidRPr="00E95E28">
        <w:rPr>
          <w:rFonts w:cstheme="minorHAnsi"/>
        </w:rPr>
        <w:tab/>
      </w:r>
      <w:r w:rsidRPr="00E95E28">
        <w:rPr>
          <w:rFonts w:cstheme="minorHAnsi"/>
        </w:rPr>
        <w:t>D</w:t>
      </w:r>
    </w:p>
    <w:p w14:paraId="2CE417CA"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PERSONAL ATTRIBUTES</w:t>
      </w:r>
    </w:p>
    <w:p w14:paraId="457162D8" w14:textId="137A5F01" w:rsidR="00767AF5" w:rsidRPr="00E95E28" w:rsidRDefault="00767AF5" w:rsidP="002979DD">
      <w:pPr>
        <w:tabs>
          <w:tab w:val="left" w:leader="dot" w:pos="9072"/>
        </w:tabs>
        <w:rPr>
          <w:rFonts w:cstheme="minorHAnsi"/>
        </w:rPr>
      </w:pPr>
      <w:r w:rsidRPr="00E95E28">
        <w:rPr>
          <w:rFonts w:cstheme="minorHAnsi"/>
        </w:rPr>
        <w:t>Team player</w:t>
      </w:r>
      <w:r w:rsidR="002979DD" w:rsidRPr="00E95E28">
        <w:rPr>
          <w:rFonts w:cstheme="minorHAnsi"/>
        </w:rPr>
        <w:tab/>
      </w:r>
      <w:r w:rsidRPr="00E95E28">
        <w:rPr>
          <w:rFonts w:cstheme="minorHAnsi"/>
        </w:rPr>
        <w:t>E</w:t>
      </w:r>
    </w:p>
    <w:p w14:paraId="29E9D6BB" w14:textId="50ABED66" w:rsidR="00767AF5" w:rsidRPr="00E95E28" w:rsidRDefault="00767AF5" w:rsidP="002979DD">
      <w:pPr>
        <w:tabs>
          <w:tab w:val="left" w:leader="dot" w:pos="9072"/>
        </w:tabs>
        <w:rPr>
          <w:rFonts w:cstheme="minorHAnsi"/>
        </w:rPr>
      </w:pPr>
      <w:r w:rsidRPr="00E95E28">
        <w:rPr>
          <w:rFonts w:cstheme="minorHAnsi"/>
        </w:rPr>
        <w:t>Able to perform under pressure</w:t>
      </w:r>
      <w:r w:rsidR="002979DD" w:rsidRPr="00E95E28">
        <w:rPr>
          <w:rFonts w:cstheme="minorHAnsi"/>
        </w:rPr>
        <w:tab/>
      </w:r>
      <w:r w:rsidRPr="00E95E28">
        <w:rPr>
          <w:rFonts w:cstheme="minorHAnsi"/>
        </w:rPr>
        <w:t>E</w:t>
      </w:r>
    </w:p>
    <w:p w14:paraId="0ADF8ABF" w14:textId="31489DC3" w:rsidR="00767AF5" w:rsidRPr="00E95E28" w:rsidRDefault="00E54FC1" w:rsidP="002979DD">
      <w:pPr>
        <w:tabs>
          <w:tab w:val="left" w:leader="dot" w:pos="9072"/>
        </w:tabs>
        <w:rPr>
          <w:rFonts w:cstheme="minorHAnsi"/>
        </w:rPr>
      </w:pPr>
      <w:r w:rsidRPr="00E95E28">
        <w:rPr>
          <w:rFonts w:cstheme="minorHAnsi"/>
        </w:rPr>
        <w:t>Professionalism and advocate for high standards</w:t>
      </w:r>
      <w:r w:rsidR="002979DD" w:rsidRPr="00E95E28">
        <w:rPr>
          <w:rFonts w:cstheme="minorHAnsi"/>
        </w:rPr>
        <w:tab/>
      </w:r>
      <w:r w:rsidR="00767AF5" w:rsidRPr="00E95E28">
        <w:rPr>
          <w:rFonts w:cstheme="minorHAnsi"/>
        </w:rPr>
        <w:t>E</w:t>
      </w:r>
    </w:p>
    <w:p w14:paraId="3CDA6773"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OTHER FACTORS</w:t>
      </w:r>
    </w:p>
    <w:p w14:paraId="21BF8B1C" w14:textId="63FFB9DC" w:rsidR="00767AF5" w:rsidRPr="00E95E28" w:rsidRDefault="00767AF5" w:rsidP="002979DD">
      <w:pPr>
        <w:tabs>
          <w:tab w:val="left" w:leader="dot" w:pos="9072"/>
        </w:tabs>
        <w:rPr>
          <w:rFonts w:cstheme="minorHAnsi"/>
        </w:rPr>
      </w:pPr>
      <w:r w:rsidRPr="00E95E28">
        <w:rPr>
          <w:rFonts w:cstheme="minorHAnsi"/>
        </w:rPr>
        <w:t>Flexible and positive approach to work</w:t>
      </w:r>
      <w:r w:rsidR="002979DD" w:rsidRPr="00E95E28">
        <w:rPr>
          <w:rFonts w:cstheme="minorHAnsi"/>
        </w:rPr>
        <w:tab/>
      </w:r>
      <w:r w:rsidRPr="00E95E28">
        <w:rPr>
          <w:rFonts w:cstheme="minorHAnsi"/>
        </w:rPr>
        <w:t>E</w:t>
      </w:r>
    </w:p>
    <w:p w14:paraId="4C486CF7" w14:textId="518CC008" w:rsidR="00767AF5" w:rsidRPr="00E95E28" w:rsidRDefault="00767AF5" w:rsidP="002979DD">
      <w:pPr>
        <w:tabs>
          <w:tab w:val="left" w:leader="dot" w:pos="9072"/>
        </w:tabs>
        <w:rPr>
          <w:rFonts w:cstheme="minorHAnsi"/>
        </w:rPr>
      </w:pPr>
      <w:r w:rsidRPr="00E95E28">
        <w:rPr>
          <w:rFonts w:cstheme="minorHAnsi"/>
        </w:rPr>
        <w:t>Able to meet travel requirements of post</w:t>
      </w:r>
      <w:r w:rsidR="002979DD" w:rsidRPr="00E95E28">
        <w:rPr>
          <w:rFonts w:cstheme="minorHAnsi"/>
        </w:rPr>
        <w:tab/>
      </w:r>
      <w:r w:rsidRPr="00E95E28">
        <w:rPr>
          <w:rFonts w:cstheme="minorHAnsi"/>
        </w:rPr>
        <w:t>E</w:t>
      </w:r>
    </w:p>
    <w:p w14:paraId="1FAFE626" w14:textId="3A1D0138" w:rsidR="00153F51" w:rsidRPr="00E95E28" w:rsidRDefault="00153F51" w:rsidP="002979DD">
      <w:pPr>
        <w:tabs>
          <w:tab w:val="left" w:leader="dot" w:pos="9072"/>
        </w:tabs>
        <w:rPr>
          <w:rFonts w:cstheme="minorHAnsi"/>
        </w:rPr>
      </w:pPr>
    </w:p>
    <w:p w14:paraId="4B563830" w14:textId="77777777" w:rsidR="00767AF5" w:rsidRPr="00E95E28" w:rsidRDefault="00767AF5">
      <w:pPr>
        <w:rPr>
          <w:rFonts w:eastAsia="Times New Roman" w:cstheme="minorHAnsi"/>
          <w:b/>
          <w:caps/>
          <w:u w:val="single"/>
          <w:lang w:val="en-US"/>
        </w:rPr>
      </w:pPr>
      <w:r w:rsidRPr="00E95E28">
        <w:rPr>
          <w:rFonts w:cstheme="minorHAnsi"/>
        </w:rPr>
        <w:br w:type="page"/>
      </w:r>
    </w:p>
    <w:p w14:paraId="535C0B13" w14:textId="07AE78A0" w:rsidR="00767AF5" w:rsidRPr="00E95E28" w:rsidRDefault="00767AF5" w:rsidP="00767AF5">
      <w:pPr>
        <w:pStyle w:val="Heading2"/>
        <w:rPr>
          <w:rFonts w:asciiTheme="minorHAnsi" w:hAnsiTheme="minorHAnsi" w:cstheme="minorHAnsi"/>
          <w:sz w:val="22"/>
          <w:szCs w:val="22"/>
        </w:rPr>
      </w:pPr>
      <w:r w:rsidRPr="00E95E28">
        <w:rPr>
          <w:rFonts w:asciiTheme="minorHAnsi" w:hAnsiTheme="minorHAnsi" w:cstheme="minorHAnsi"/>
          <w:sz w:val="22"/>
          <w:szCs w:val="22"/>
        </w:rPr>
        <w:lastRenderedPageBreak/>
        <w:t>JOB DESCRIPTION</w:t>
      </w:r>
    </w:p>
    <w:p w14:paraId="0D21A95A" w14:textId="77777777" w:rsidR="00767AF5" w:rsidRPr="00E95E28" w:rsidRDefault="00767AF5" w:rsidP="00767AF5">
      <w:pPr>
        <w:pStyle w:val="Heading3"/>
        <w:rPr>
          <w:rFonts w:asciiTheme="minorHAnsi" w:hAnsiTheme="minorHAnsi" w:cstheme="minorHAnsi"/>
          <w:color w:val="FF0066"/>
          <w:sz w:val="22"/>
          <w:szCs w:val="22"/>
        </w:rPr>
      </w:pPr>
      <w:r w:rsidRPr="00E95E28">
        <w:rPr>
          <w:rFonts w:asciiTheme="minorHAnsi" w:hAnsiTheme="minorHAnsi" w:cstheme="minorHAnsi"/>
          <w:color w:val="FF0066"/>
          <w:sz w:val="22"/>
          <w:szCs w:val="22"/>
        </w:rPr>
        <w:t>Job Title</w:t>
      </w:r>
    </w:p>
    <w:p w14:paraId="5F6AA62E" w14:textId="754855ED" w:rsidR="00767AF5" w:rsidRPr="00E95E28" w:rsidRDefault="00BB3DB4" w:rsidP="00767AF5">
      <w:pPr>
        <w:rPr>
          <w:rFonts w:cstheme="minorHAnsi"/>
        </w:rPr>
      </w:pPr>
      <w:r>
        <w:rPr>
          <w:rFonts w:cstheme="minorHAnsi"/>
        </w:rPr>
        <w:t>Phlebotomist</w:t>
      </w:r>
    </w:p>
    <w:p w14:paraId="19760D4D"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sz w:val="22"/>
          <w:szCs w:val="22"/>
        </w:rPr>
        <w:t>Band/ Grade</w:t>
      </w:r>
    </w:p>
    <w:p w14:paraId="60E90D99" w14:textId="12FF3936" w:rsidR="00767AF5" w:rsidRPr="00E95E28" w:rsidRDefault="00767AF5" w:rsidP="00767AF5">
      <w:pPr>
        <w:rPr>
          <w:rFonts w:cstheme="minorHAnsi"/>
        </w:rPr>
      </w:pPr>
      <w:r w:rsidRPr="00E95E28">
        <w:rPr>
          <w:rFonts w:cstheme="minorHAnsi"/>
        </w:rPr>
        <w:t xml:space="preserve">Band </w:t>
      </w:r>
      <w:r w:rsidR="00BB3DB4">
        <w:rPr>
          <w:rFonts w:cstheme="minorHAnsi"/>
        </w:rPr>
        <w:t>2</w:t>
      </w:r>
    </w:p>
    <w:p w14:paraId="67BBA37C"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sz w:val="22"/>
          <w:szCs w:val="22"/>
        </w:rPr>
        <w:t>Directorate</w:t>
      </w:r>
    </w:p>
    <w:p w14:paraId="247BC462" w14:textId="250D53D8" w:rsidR="00767AF5" w:rsidRPr="00E95E28" w:rsidRDefault="00153F51" w:rsidP="00767AF5">
      <w:pPr>
        <w:rPr>
          <w:rFonts w:cstheme="minorHAnsi"/>
        </w:rPr>
      </w:pPr>
      <w:r w:rsidRPr="00E95E28">
        <w:rPr>
          <w:rFonts w:cstheme="minorHAnsi"/>
        </w:rPr>
        <w:t>Nursing</w:t>
      </w:r>
    </w:p>
    <w:p w14:paraId="429D538F"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sz w:val="22"/>
          <w:szCs w:val="22"/>
        </w:rPr>
        <w:t>Responsible to</w:t>
      </w:r>
    </w:p>
    <w:p w14:paraId="1E066753" w14:textId="77777777" w:rsidR="00304503" w:rsidRPr="00E95E28" w:rsidRDefault="0019660F" w:rsidP="00767AF5">
      <w:pPr>
        <w:rPr>
          <w:rFonts w:cstheme="minorHAnsi"/>
        </w:rPr>
      </w:pPr>
      <w:r w:rsidRPr="00E95E28">
        <w:rPr>
          <w:rFonts w:cstheme="minorHAnsi"/>
        </w:rPr>
        <w:t>Head of Nursing:</w:t>
      </w:r>
    </w:p>
    <w:p w14:paraId="4C8D7B1F" w14:textId="77777777" w:rsidR="00E95E28" w:rsidRDefault="00767AF5" w:rsidP="00767AF5">
      <w:pPr>
        <w:rPr>
          <w:rFonts w:cstheme="minorHAnsi"/>
        </w:rPr>
      </w:pPr>
      <w:r w:rsidRPr="00E95E28">
        <w:rPr>
          <w:rFonts w:cstheme="minorHAnsi"/>
          <w:b/>
          <w:u w:val="single"/>
        </w:rPr>
        <w:t>VISION, MISSION and VALUES</w:t>
      </w:r>
    </w:p>
    <w:p w14:paraId="289B7934" w14:textId="4867AE10" w:rsidR="00767AF5" w:rsidRPr="00E95E28" w:rsidRDefault="00767AF5" w:rsidP="00767AF5">
      <w:pPr>
        <w:rPr>
          <w:rFonts w:cstheme="minorHAnsi"/>
        </w:rPr>
      </w:pPr>
      <w:r w:rsidRPr="00E95E28">
        <w:rPr>
          <w:rFonts w:cstheme="minorHAnsi"/>
        </w:rPr>
        <w:t>Our vision is to provide excelle</w:t>
      </w:r>
      <w:r w:rsidR="0019660F" w:rsidRPr="00E95E28">
        <w:rPr>
          <w:rFonts w:cstheme="minorHAnsi"/>
        </w:rPr>
        <w:t xml:space="preserve">nt person-centred </w:t>
      </w:r>
      <w:r w:rsidRPr="00E95E28">
        <w:rPr>
          <w:rFonts w:cstheme="minorHAnsi"/>
        </w:rPr>
        <w:t>planned care</w:t>
      </w:r>
      <w:r w:rsidR="0019660F" w:rsidRPr="00E95E28">
        <w:rPr>
          <w:rFonts w:cstheme="minorHAnsi"/>
        </w:rPr>
        <w:t xml:space="preserve"> to the people we serve, and we</w:t>
      </w:r>
      <w:r w:rsidR="00E54FC1" w:rsidRPr="00E95E28">
        <w:rPr>
          <w:rFonts w:cstheme="minorHAnsi"/>
        </w:rPr>
        <w:t xml:space="preserve"> will always</w:t>
      </w:r>
      <w:r w:rsidRPr="00E95E28">
        <w:rPr>
          <w:rFonts w:cstheme="minorHAnsi"/>
        </w:rPr>
        <w:t xml:space="preserve"> provide friendly, professional, person-centred care w</w:t>
      </w:r>
      <w:r w:rsidR="00E54FC1" w:rsidRPr="00E95E28">
        <w:rPr>
          <w:rFonts w:cstheme="minorHAnsi"/>
        </w:rPr>
        <w:t>ith dignity and respect.</w:t>
      </w:r>
    </w:p>
    <w:p w14:paraId="620EE8E3" w14:textId="6AB92FE6" w:rsidR="006957E1" w:rsidRDefault="006957E1" w:rsidP="006957E1">
      <w:pPr>
        <w:pStyle w:val="Default"/>
        <w:rPr>
          <w:rFonts w:asciiTheme="minorHAnsi" w:hAnsiTheme="minorHAnsi" w:cstheme="minorHAnsi"/>
          <w:b/>
          <w:bCs/>
          <w:color w:val="auto"/>
          <w:sz w:val="22"/>
          <w:szCs w:val="22"/>
          <w:u w:val="single"/>
        </w:rPr>
      </w:pPr>
      <w:r w:rsidRPr="00E95E28">
        <w:rPr>
          <w:rFonts w:asciiTheme="minorHAnsi" w:hAnsiTheme="minorHAnsi" w:cstheme="minorHAnsi"/>
          <w:b/>
          <w:bCs/>
          <w:color w:val="auto"/>
          <w:sz w:val="22"/>
          <w:szCs w:val="22"/>
          <w:u w:val="single"/>
        </w:rPr>
        <w:t xml:space="preserve">JOB PURPOSE </w:t>
      </w:r>
    </w:p>
    <w:p w14:paraId="5D6F6A03" w14:textId="77777777" w:rsidR="00E95E28" w:rsidRPr="00E95E28" w:rsidRDefault="00E95E28" w:rsidP="006957E1">
      <w:pPr>
        <w:pStyle w:val="Default"/>
        <w:rPr>
          <w:rFonts w:asciiTheme="minorHAnsi" w:hAnsiTheme="minorHAnsi" w:cstheme="minorHAnsi"/>
          <w:color w:val="auto"/>
          <w:sz w:val="22"/>
          <w:szCs w:val="22"/>
          <w:u w:val="single"/>
        </w:rPr>
      </w:pPr>
    </w:p>
    <w:p w14:paraId="71092DA5" w14:textId="77777777" w:rsidR="006957E1" w:rsidRPr="00E95E28" w:rsidRDefault="006957E1" w:rsidP="006957E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To be part of the Primary Health Care Team providing high quality and forward-thinking nursing care to meet the holistic healthcare needs of the Practice population. To work to agreed Practice standards and protocols for the delivery of patient care. </w:t>
      </w:r>
    </w:p>
    <w:p w14:paraId="6F859B13" w14:textId="6397DB4B" w:rsidR="00767AF5" w:rsidRPr="00E95E28" w:rsidRDefault="00767AF5" w:rsidP="00767AF5">
      <w:pPr>
        <w:pStyle w:val="Heading2"/>
        <w:rPr>
          <w:rFonts w:asciiTheme="minorHAnsi" w:hAnsiTheme="minorHAnsi" w:cstheme="minorHAnsi"/>
          <w:sz w:val="22"/>
          <w:szCs w:val="22"/>
        </w:rPr>
      </w:pPr>
      <w:r w:rsidRPr="00E95E28">
        <w:rPr>
          <w:rFonts w:asciiTheme="minorHAnsi" w:hAnsiTheme="minorHAnsi" w:cstheme="minorHAnsi"/>
          <w:sz w:val="22"/>
          <w:szCs w:val="22"/>
        </w:rPr>
        <w:t>JOB SUMMARY</w:t>
      </w:r>
    </w:p>
    <w:p w14:paraId="29AFCE7E" w14:textId="7A880DE6" w:rsidR="00767AF5" w:rsidRPr="00E95E28" w:rsidRDefault="00304503" w:rsidP="00767AF5">
      <w:pPr>
        <w:pStyle w:val="Heading3"/>
        <w:rPr>
          <w:rFonts w:asciiTheme="minorHAnsi" w:hAnsiTheme="minorHAnsi" w:cstheme="minorHAnsi"/>
          <w:sz w:val="22"/>
          <w:szCs w:val="22"/>
        </w:rPr>
      </w:pPr>
      <w:r w:rsidRPr="00E95E28">
        <w:rPr>
          <w:rFonts w:asciiTheme="minorHAnsi" w:hAnsiTheme="minorHAnsi" w:cstheme="minorHAnsi"/>
          <w:sz w:val="22"/>
          <w:szCs w:val="22"/>
        </w:rPr>
        <w:t>Primary duties and areas of responsibility</w:t>
      </w:r>
    </w:p>
    <w:p w14:paraId="282AA2AF" w14:textId="7ECEE5D6" w:rsidR="00304503" w:rsidRPr="00E95E28" w:rsidRDefault="00304503" w:rsidP="00304503">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Phlebotomist</w:t>
      </w:r>
      <w:r w:rsidRPr="00E95E28">
        <w:rPr>
          <w:rFonts w:asciiTheme="minorHAnsi" w:hAnsiTheme="minorHAnsi" w:cstheme="minorHAnsi"/>
          <w:color w:val="auto"/>
          <w:sz w:val="22"/>
          <w:szCs w:val="22"/>
        </w:rPr>
        <w:t xml:space="preserve"> </w:t>
      </w:r>
    </w:p>
    <w:p w14:paraId="6EDFC4D5" w14:textId="77777777"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Works under indirect supervision of the Practice Nurses and Head of Nursing</w:t>
      </w:r>
    </w:p>
    <w:p w14:paraId="2522B978" w14:textId="75346663"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Is accountable to the Head of Nursing and the Primary Care Network for their actions in undertaking delegated work. </w:t>
      </w:r>
    </w:p>
    <w:p w14:paraId="4031EB7D" w14:textId="01033E8E"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Provides support to other members of the primary health care team and contributes towards the co-ordination of team activities and the development of the Practice as a whole. </w:t>
      </w:r>
    </w:p>
    <w:p w14:paraId="5623EB68" w14:textId="6B11FE68"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Refers to more senior members of the Primary Health Care team as appropriate. </w:t>
      </w:r>
    </w:p>
    <w:p w14:paraId="3B0ADC2F" w14:textId="6B0ED185"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Works within all relevant practice policies and procedural guidelines – for example: infection control, chaperoning. </w:t>
      </w:r>
    </w:p>
    <w:p w14:paraId="2AADC407" w14:textId="2E649B44"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Is required to keep competencies up to date and partake in ongoing training and appraisal process for continuing professional development. </w:t>
      </w:r>
    </w:p>
    <w:p w14:paraId="64A55A24" w14:textId="0485DEEA"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Give specific treatments under Patient Specific Directions where appropriate and if </w:t>
      </w:r>
      <w:r w:rsidR="000E78CA" w:rsidRPr="00E95E28">
        <w:rPr>
          <w:rFonts w:asciiTheme="minorHAnsi" w:hAnsiTheme="minorHAnsi" w:cstheme="minorHAnsi"/>
          <w:color w:val="auto"/>
          <w:sz w:val="22"/>
          <w:szCs w:val="22"/>
        </w:rPr>
        <w:t>deemed competent.</w:t>
      </w:r>
      <w:r w:rsidRPr="00E95E28">
        <w:rPr>
          <w:rFonts w:asciiTheme="minorHAnsi" w:hAnsiTheme="minorHAnsi" w:cstheme="minorHAnsi"/>
          <w:color w:val="auto"/>
          <w:sz w:val="22"/>
          <w:szCs w:val="22"/>
        </w:rPr>
        <w:t xml:space="preserve"> </w:t>
      </w:r>
    </w:p>
    <w:p w14:paraId="674608EC" w14:textId="24465D0F" w:rsidR="00304503" w:rsidRPr="00E95E28" w:rsidRDefault="00304503" w:rsidP="000E78CA">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Promotes effective communication and relationships within the team. </w:t>
      </w:r>
    </w:p>
    <w:p w14:paraId="04D13169" w14:textId="79824DC7" w:rsidR="00304503" w:rsidRPr="00E95E28" w:rsidRDefault="00304503" w:rsidP="000E78CA">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Works collaboratively as a team member to achieve the aspirations and objectives of the Practice as a whole. </w:t>
      </w:r>
    </w:p>
    <w:p w14:paraId="68613D4B" w14:textId="4197E1A9" w:rsidR="00304503" w:rsidRPr="00E95E28" w:rsidRDefault="00304503" w:rsidP="000E78CA">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Actively participates in clinical and practice meetings. </w:t>
      </w:r>
    </w:p>
    <w:p w14:paraId="75795044" w14:textId="1F20DA85" w:rsidR="00304503" w:rsidRPr="00E95E28" w:rsidRDefault="00304503" w:rsidP="000E78CA">
      <w:pPr>
        <w:pStyle w:val="Default"/>
        <w:numPr>
          <w:ilvl w:val="0"/>
          <w:numId w:val="42"/>
        </w:numPr>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Contributes to the development, monitoring and evaluation of care delivery. </w:t>
      </w:r>
    </w:p>
    <w:p w14:paraId="26B71843" w14:textId="03CD6311"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Encourages and supports patients to address issues which affect their health and social well-being. </w:t>
      </w:r>
    </w:p>
    <w:p w14:paraId="592A97FB" w14:textId="2EF05001"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Engaging in opportunistic or formal Health Promotion where appropriate. </w:t>
      </w:r>
    </w:p>
    <w:p w14:paraId="521569A0" w14:textId="50F9FEAB"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lastRenderedPageBreak/>
        <w:t xml:space="preserve"> Working with the Practice to support vulnerable patients. </w:t>
      </w:r>
    </w:p>
    <w:p w14:paraId="1A81F91E" w14:textId="3846D32C"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Is aware of Safeguarding issues and escalate concerns to a senior member of the team in a timely manner. </w:t>
      </w:r>
    </w:p>
    <w:p w14:paraId="58918A32" w14:textId="5C3C30DB"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Clinical Responsibilities</w:t>
      </w:r>
      <w:r w:rsidR="000E78CA" w:rsidRPr="00E95E28">
        <w:rPr>
          <w:rFonts w:asciiTheme="minorHAnsi" w:hAnsiTheme="minorHAnsi" w:cstheme="minorHAnsi"/>
          <w:color w:val="FF0066"/>
          <w:sz w:val="22"/>
          <w:szCs w:val="22"/>
        </w:rPr>
        <w:t xml:space="preserve"> </w:t>
      </w:r>
    </w:p>
    <w:p w14:paraId="4A000C41" w14:textId="0BDB085E" w:rsidR="000E78CA" w:rsidRPr="00E95E28" w:rsidRDefault="000E78CA" w:rsidP="000E78CA">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Phlebotomist</w:t>
      </w:r>
      <w:r w:rsidRPr="00E95E28">
        <w:rPr>
          <w:rFonts w:asciiTheme="minorHAnsi" w:hAnsiTheme="minorHAnsi" w:cstheme="minorHAnsi"/>
          <w:color w:val="auto"/>
          <w:sz w:val="22"/>
          <w:szCs w:val="22"/>
        </w:rPr>
        <w:t xml:space="preserve"> undertakes procedures that are agreed by the Head of Nursing which are likely to include: </w:t>
      </w:r>
    </w:p>
    <w:p w14:paraId="7EE2FB17" w14:textId="26D690FA" w:rsidR="000E78CA"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Venepuncture </w:t>
      </w:r>
      <w:r w:rsidR="00BB3DB4">
        <w:rPr>
          <w:rFonts w:asciiTheme="minorHAnsi" w:hAnsiTheme="minorHAnsi" w:cstheme="minorHAnsi"/>
          <w:color w:val="auto"/>
          <w:sz w:val="22"/>
          <w:szCs w:val="22"/>
        </w:rPr>
        <w:t>including routine and urgent blood tests</w:t>
      </w:r>
    </w:p>
    <w:p w14:paraId="1C874FE9" w14:textId="1F4A92EA" w:rsidR="000E78CA" w:rsidRPr="00BB3DB4" w:rsidRDefault="00BB3DB4" w:rsidP="00BB3DB4">
      <w:pPr>
        <w:pStyle w:val="Default"/>
        <w:numPr>
          <w:ilvl w:val="0"/>
          <w:numId w:val="43"/>
        </w:numPr>
        <w:spacing w:after="30"/>
        <w:rPr>
          <w:rFonts w:asciiTheme="minorHAnsi" w:hAnsiTheme="minorHAnsi" w:cstheme="minorHAnsi"/>
          <w:color w:val="auto"/>
          <w:sz w:val="22"/>
          <w:szCs w:val="22"/>
        </w:rPr>
      </w:pPr>
      <w:r>
        <w:rPr>
          <w:rFonts w:asciiTheme="minorHAnsi" w:hAnsiTheme="minorHAnsi" w:cstheme="minorHAnsi"/>
          <w:color w:val="auto"/>
          <w:sz w:val="22"/>
          <w:szCs w:val="22"/>
        </w:rPr>
        <w:t xml:space="preserve">Provide training for staff undertaking Phlebotomy as part of their role. </w:t>
      </w:r>
    </w:p>
    <w:p w14:paraId="0E114C8E" w14:textId="66A41E5C" w:rsidR="000E78CA" w:rsidRPr="00E95E28" w:rsidRDefault="000E78CA" w:rsidP="006957E1">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Chaperoning</w:t>
      </w:r>
      <w:r w:rsidR="00BB3DB4">
        <w:rPr>
          <w:rFonts w:asciiTheme="minorHAnsi" w:hAnsiTheme="minorHAnsi" w:cstheme="minorHAnsi"/>
          <w:color w:val="auto"/>
          <w:sz w:val="22"/>
          <w:szCs w:val="22"/>
        </w:rPr>
        <w:t xml:space="preserve"> for</w:t>
      </w:r>
      <w:r w:rsidRPr="00E95E28">
        <w:rPr>
          <w:rFonts w:asciiTheme="minorHAnsi" w:hAnsiTheme="minorHAnsi" w:cstheme="minorHAnsi"/>
          <w:color w:val="auto"/>
          <w:sz w:val="22"/>
          <w:szCs w:val="22"/>
        </w:rPr>
        <w:t xml:space="preserve"> other clinical staff </w:t>
      </w:r>
    </w:p>
    <w:p w14:paraId="48B2A2D3" w14:textId="008A0209" w:rsidR="000E78CA" w:rsidRPr="00E95E28" w:rsidRDefault="000E78CA" w:rsidP="006957E1">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Supporting patients who are anxious or distressed </w:t>
      </w:r>
    </w:p>
    <w:p w14:paraId="497CCDB7" w14:textId="718878FC" w:rsidR="006957E1" w:rsidRPr="00E95E28" w:rsidRDefault="006957E1" w:rsidP="006957E1">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Stocking clinical rooms</w:t>
      </w:r>
    </w:p>
    <w:p w14:paraId="6E84DD7D" w14:textId="412DADC0" w:rsidR="00BC617A" w:rsidRDefault="00BC617A" w:rsidP="00BC617A">
      <w:pPr>
        <w:numPr>
          <w:ilvl w:val="0"/>
          <w:numId w:val="43"/>
        </w:numPr>
        <w:tabs>
          <w:tab w:val="left" w:pos="2268"/>
        </w:tabs>
        <w:spacing w:after="0" w:line="240" w:lineRule="auto"/>
        <w:rPr>
          <w:rFonts w:cstheme="minorHAnsi"/>
        </w:rPr>
      </w:pPr>
      <w:r w:rsidRPr="00E95E28">
        <w:rPr>
          <w:rFonts w:cstheme="minorHAnsi"/>
        </w:rPr>
        <w:t>Maintaining and cleaning equipment.</w:t>
      </w:r>
    </w:p>
    <w:p w14:paraId="106F8209" w14:textId="66E48892" w:rsidR="00BB3DB4" w:rsidRDefault="00BB3DB4" w:rsidP="00BC617A">
      <w:pPr>
        <w:numPr>
          <w:ilvl w:val="0"/>
          <w:numId w:val="43"/>
        </w:numPr>
        <w:tabs>
          <w:tab w:val="left" w:pos="2268"/>
        </w:tabs>
        <w:spacing w:after="0" w:line="240" w:lineRule="auto"/>
        <w:rPr>
          <w:rFonts w:cstheme="minorHAnsi"/>
        </w:rPr>
      </w:pPr>
      <w:r>
        <w:rPr>
          <w:rFonts w:cstheme="minorHAnsi"/>
        </w:rPr>
        <w:t>Ensure correct ordering of venepuncture equipment</w:t>
      </w:r>
    </w:p>
    <w:p w14:paraId="5630F4C4" w14:textId="7C038813" w:rsidR="00BB3DB4" w:rsidRDefault="00BB3DB4" w:rsidP="00BC617A">
      <w:pPr>
        <w:numPr>
          <w:ilvl w:val="0"/>
          <w:numId w:val="43"/>
        </w:numPr>
        <w:tabs>
          <w:tab w:val="left" w:pos="2268"/>
        </w:tabs>
        <w:spacing w:after="0" w:line="240" w:lineRule="auto"/>
        <w:rPr>
          <w:rFonts w:cstheme="minorHAnsi"/>
        </w:rPr>
      </w:pPr>
      <w:r>
        <w:rPr>
          <w:rFonts w:cstheme="minorHAnsi"/>
        </w:rPr>
        <w:t>Adheres to Shores Infection Control Policy</w:t>
      </w:r>
    </w:p>
    <w:p w14:paraId="2E88295B" w14:textId="43C941E7" w:rsidR="00BB3DB4" w:rsidRPr="00E95E28" w:rsidRDefault="00BB3DB4" w:rsidP="00BC617A">
      <w:pPr>
        <w:numPr>
          <w:ilvl w:val="0"/>
          <w:numId w:val="43"/>
        </w:numPr>
        <w:tabs>
          <w:tab w:val="left" w:pos="2268"/>
        </w:tabs>
        <w:spacing w:after="0" w:line="240" w:lineRule="auto"/>
        <w:rPr>
          <w:rFonts w:cstheme="minorHAnsi"/>
        </w:rPr>
      </w:pPr>
      <w:r>
        <w:rPr>
          <w:rFonts w:cstheme="minorHAnsi"/>
        </w:rPr>
        <w:t>Ensure Venepuncture stock is in date.</w:t>
      </w:r>
    </w:p>
    <w:p w14:paraId="6A195AF7" w14:textId="09C6D96E" w:rsidR="00BC617A" w:rsidRPr="00E95E28" w:rsidRDefault="00BC617A" w:rsidP="00BC617A">
      <w:pPr>
        <w:numPr>
          <w:ilvl w:val="0"/>
          <w:numId w:val="43"/>
        </w:numPr>
        <w:tabs>
          <w:tab w:val="left" w:pos="2268"/>
        </w:tabs>
        <w:spacing w:after="0" w:line="240" w:lineRule="auto"/>
        <w:rPr>
          <w:rFonts w:cstheme="minorHAnsi"/>
        </w:rPr>
      </w:pPr>
      <w:r w:rsidRPr="00E95E28">
        <w:rPr>
          <w:rFonts w:cstheme="minorHAnsi"/>
        </w:rPr>
        <w:t>Responsible for the correct and safe management specimens including collection, labelling, handling, use of correct and clean containers, storage and transport arrangements.</w:t>
      </w:r>
    </w:p>
    <w:p w14:paraId="1B964294" w14:textId="08345062" w:rsidR="00BC617A" w:rsidRPr="00BB3DB4" w:rsidRDefault="00BC617A" w:rsidP="00BB3DB4">
      <w:pPr>
        <w:numPr>
          <w:ilvl w:val="0"/>
          <w:numId w:val="43"/>
        </w:numPr>
        <w:tabs>
          <w:tab w:val="left" w:pos="2268"/>
        </w:tabs>
        <w:spacing w:after="0" w:line="240" w:lineRule="auto"/>
        <w:rPr>
          <w:rFonts w:cstheme="minorHAnsi"/>
        </w:rPr>
      </w:pPr>
      <w:r w:rsidRPr="00E95E28">
        <w:rPr>
          <w:rFonts w:cstheme="minorHAnsi"/>
        </w:rPr>
        <w:t xml:space="preserve">Safe management of sharps procedures including training, use, storage and disposal </w:t>
      </w:r>
    </w:p>
    <w:p w14:paraId="1E23FFE3" w14:textId="77777777" w:rsidR="008459F1" w:rsidRPr="00E95E28" w:rsidRDefault="008459F1" w:rsidP="008459F1">
      <w:pPr>
        <w:pStyle w:val="Default"/>
        <w:spacing w:after="30"/>
        <w:rPr>
          <w:rFonts w:asciiTheme="minorHAnsi" w:hAnsiTheme="minorHAnsi" w:cstheme="minorHAnsi"/>
          <w:color w:val="auto"/>
          <w:sz w:val="22"/>
          <w:szCs w:val="22"/>
        </w:rPr>
      </w:pPr>
    </w:p>
    <w:p w14:paraId="32EA4D4A" w14:textId="77777777" w:rsidR="008459F1" w:rsidRPr="00E95E28" w:rsidRDefault="008459F1" w:rsidP="008459F1">
      <w:pPr>
        <w:pStyle w:val="Default"/>
        <w:spacing w:after="30"/>
        <w:rPr>
          <w:rFonts w:asciiTheme="minorHAnsi" w:hAnsiTheme="minorHAnsi" w:cstheme="minorHAnsi"/>
          <w:color w:val="FF0066"/>
          <w:sz w:val="22"/>
          <w:szCs w:val="22"/>
          <w:u w:val="single"/>
        </w:rPr>
      </w:pPr>
      <w:r w:rsidRPr="00E95E28">
        <w:rPr>
          <w:rFonts w:asciiTheme="minorHAnsi" w:hAnsiTheme="minorHAnsi" w:cstheme="minorHAnsi"/>
          <w:color w:val="FF0066"/>
          <w:sz w:val="22"/>
          <w:szCs w:val="22"/>
          <w:u w:val="single"/>
        </w:rPr>
        <w:t>Other Responsibilities</w:t>
      </w:r>
    </w:p>
    <w:p w14:paraId="6C4DEC09" w14:textId="77777777" w:rsidR="0043525A" w:rsidRPr="00E95E28" w:rsidRDefault="0043525A" w:rsidP="008459F1">
      <w:pPr>
        <w:pStyle w:val="Default"/>
        <w:spacing w:after="30"/>
        <w:rPr>
          <w:rFonts w:asciiTheme="minorHAnsi" w:hAnsiTheme="minorHAnsi" w:cstheme="minorHAnsi"/>
          <w:b/>
          <w:bCs/>
          <w:color w:val="auto"/>
          <w:sz w:val="22"/>
          <w:szCs w:val="22"/>
        </w:rPr>
      </w:pPr>
    </w:p>
    <w:p w14:paraId="0B08C528" w14:textId="7AE2DD3A" w:rsidR="008459F1" w:rsidRPr="00E95E28" w:rsidRDefault="008459F1" w:rsidP="008459F1">
      <w:pPr>
        <w:pStyle w:val="Default"/>
        <w:spacing w:after="30"/>
        <w:rPr>
          <w:rFonts w:asciiTheme="minorHAnsi" w:hAnsiTheme="minorHAnsi" w:cstheme="minorHAnsi"/>
          <w:color w:val="FF0066"/>
          <w:sz w:val="22"/>
          <w:szCs w:val="22"/>
          <w:u w:val="single"/>
        </w:rPr>
      </w:pPr>
      <w:r w:rsidRPr="00E95E28">
        <w:rPr>
          <w:rFonts w:asciiTheme="minorHAnsi" w:hAnsiTheme="minorHAnsi" w:cstheme="minorHAnsi"/>
          <w:b/>
          <w:bCs/>
          <w:color w:val="auto"/>
          <w:sz w:val="22"/>
          <w:szCs w:val="22"/>
        </w:rPr>
        <w:t xml:space="preserve">INFLUENCE AND DEVELOPMENT POLICY </w:t>
      </w:r>
    </w:p>
    <w:p w14:paraId="6A804002" w14:textId="475F3D2B"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Phlebotomist</w:t>
      </w:r>
      <w:r w:rsidRPr="00E95E28">
        <w:rPr>
          <w:rFonts w:asciiTheme="minorHAnsi" w:hAnsiTheme="minorHAnsi" w:cstheme="minorHAnsi"/>
          <w:color w:val="auto"/>
          <w:sz w:val="22"/>
          <w:szCs w:val="22"/>
        </w:rPr>
        <w:t xml:space="preserve"> contributes to Practice policy development as required. </w:t>
      </w:r>
    </w:p>
    <w:p w14:paraId="55247A92" w14:textId="185571E8"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MANAGE RESOURCES </w:t>
      </w:r>
    </w:p>
    <w:p w14:paraId="737F17D1" w14:textId="60DFC325"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No financial/budgetary responsibility for this post but the post-holder is expected to work responsibly to avoid waste and to identify cost-saving opportunities where appropriate. </w:t>
      </w:r>
    </w:p>
    <w:p w14:paraId="034E52D6" w14:textId="09070FB8" w:rsidR="008459F1" w:rsidRPr="00E95E28" w:rsidRDefault="008459F1" w:rsidP="008459F1">
      <w:pPr>
        <w:pStyle w:val="Default"/>
        <w:rPr>
          <w:rFonts w:asciiTheme="minorHAnsi" w:hAnsiTheme="minorHAnsi" w:cstheme="minorHAnsi"/>
          <w:b/>
          <w:color w:val="auto"/>
          <w:sz w:val="22"/>
          <w:szCs w:val="22"/>
        </w:rPr>
      </w:pPr>
      <w:r w:rsidRPr="00E95E28">
        <w:rPr>
          <w:rFonts w:asciiTheme="minorHAnsi" w:hAnsiTheme="minorHAnsi" w:cstheme="minorHAnsi"/>
          <w:b/>
          <w:color w:val="auto"/>
          <w:sz w:val="22"/>
          <w:szCs w:val="22"/>
        </w:rPr>
        <w:t>QOF</w:t>
      </w:r>
    </w:p>
    <w:p w14:paraId="6EF2B4D2" w14:textId="7ECECADB"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Be aware of need to complete QOF requirements where appropriate</w:t>
      </w:r>
    </w:p>
    <w:p w14:paraId="6DC19287" w14:textId="5F6F5A9A"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MANAGE AND USE INFORMATION </w:t>
      </w:r>
    </w:p>
    <w:p w14:paraId="361F2A92" w14:textId="5161F959"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Phlebotomist</w:t>
      </w:r>
      <w:r w:rsidRPr="00E95E28">
        <w:rPr>
          <w:rFonts w:asciiTheme="minorHAnsi" w:hAnsiTheme="minorHAnsi" w:cstheme="minorHAnsi"/>
          <w:color w:val="auto"/>
          <w:sz w:val="22"/>
          <w:szCs w:val="22"/>
        </w:rPr>
        <w:t xml:space="preserve"> makes effective use of the Practice Electronic Patient Record by ensuring the consistent and accurate entering of data and use of Read Codes. </w:t>
      </w:r>
    </w:p>
    <w:p w14:paraId="64B101AC" w14:textId="5EA6B75F"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 xml:space="preserve">Phlebotomist </w:t>
      </w:r>
      <w:r w:rsidRPr="00E95E28">
        <w:rPr>
          <w:rFonts w:asciiTheme="minorHAnsi" w:hAnsiTheme="minorHAnsi" w:cstheme="minorHAnsi"/>
          <w:color w:val="auto"/>
          <w:sz w:val="22"/>
          <w:szCs w:val="22"/>
        </w:rPr>
        <w:t xml:space="preserve">contributes to an appropriate call and recall system of patients </w:t>
      </w:r>
    </w:p>
    <w:p w14:paraId="759A0D21" w14:textId="488DE918"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Phlebotomist</w:t>
      </w:r>
      <w:r w:rsidRPr="00E95E28">
        <w:rPr>
          <w:rFonts w:asciiTheme="minorHAnsi" w:hAnsiTheme="minorHAnsi" w:cstheme="minorHAnsi"/>
          <w:color w:val="auto"/>
          <w:sz w:val="22"/>
          <w:szCs w:val="22"/>
        </w:rPr>
        <w:t xml:space="preserve"> makes recommendations to raise standards of practice and service delivery. </w:t>
      </w:r>
    </w:p>
    <w:p w14:paraId="31F6AF8A" w14:textId="7008B004"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RESEARCH AND DEVELOPMENT </w:t>
      </w:r>
    </w:p>
    <w:p w14:paraId="5FB9010C" w14:textId="0A3D198C"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w:t>
      </w:r>
      <w:r w:rsidR="00BB3DB4">
        <w:rPr>
          <w:rFonts w:asciiTheme="minorHAnsi" w:hAnsiTheme="minorHAnsi" w:cstheme="minorHAnsi"/>
          <w:color w:val="auto"/>
          <w:sz w:val="22"/>
          <w:szCs w:val="22"/>
        </w:rPr>
        <w:t>Phlebotomist</w:t>
      </w:r>
      <w:r w:rsidRPr="00E95E28">
        <w:rPr>
          <w:rFonts w:asciiTheme="minorHAnsi" w:hAnsiTheme="minorHAnsi" w:cstheme="minorHAnsi"/>
          <w:color w:val="auto"/>
          <w:sz w:val="22"/>
          <w:szCs w:val="22"/>
        </w:rPr>
        <w:t xml:space="preserve"> contributes to Audit/Research activity as required. </w:t>
      </w:r>
    </w:p>
    <w:p w14:paraId="1E64F6FA" w14:textId="77777777" w:rsidR="00E95E28" w:rsidRDefault="00E95E28" w:rsidP="008459F1">
      <w:pPr>
        <w:pStyle w:val="Default"/>
        <w:rPr>
          <w:rFonts w:asciiTheme="minorHAnsi" w:hAnsiTheme="minorHAnsi" w:cstheme="minorHAnsi"/>
          <w:b/>
          <w:bCs/>
          <w:color w:val="auto"/>
          <w:sz w:val="22"/>
          <w:szCs w:val="22"/>
        </w:rPr>
      </w:pPr>
    </w:p>
    <w:p w14:paraId="61E900D4" w14:textId="77777777" w:rsidR="00E95E28" w:rsidRDefault="00E95E28" w:rsidP="008459F1">
      <w:pPr>
        <w:pStyle w:val="Default"/>
        <w:rPr>
          <w:rFonts w:asciiTheme="minorHAnsi" w:hAnsiTheme="minorHAnsi" w:cstheme="minorHAnsi"/>
          <w:b/>
          <w:bCs/>
          <w:color w:val="auto"/>
          <w:sz w:val="22"/>
          <w:szCs w:val="22"/>
        </w:rPr>
      </w:pPr>
    </w:p>
    <w:p w14:paraId="00D331B3" w14:textId="77777777" w:rsidR="00E95E28" w:rsidRDefault="00E95E28" w:rsidP="008459F1">
      <w:pPr>
        <w:pStyle w:val="Default"/>
        <w:rPr>
          <w:rFonts w:asciiTheme="minorHAnsi" w:hAnsiTheme="minorHAnsi" w:cstheme="minorHAnsi"/>
          <w:b/>
          <w:bCs/>
          <w:color w:val="auto"/>
          <w:sz w:val="22"/>
          <w:szCs w:val="22"/>
        </w:rPr>
      </w:pPr>
    </w:p>
    <w:p w14:paraId="576A00E0" w14:textId="42D1AC7E"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FLEXIBILITY </w:t>
      </w:r>
    </w:p>
    <w:p w14:paraId="18B07136" w14:textId="54749AEE" w:rsidR="008459F1" w:rsidRPr="00E95E28" w:rsidRDefault="008459F1" w:rsidP="008459F1">
      <w:pPr>
        <w:pStyle w:val="Default"/>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There is a requirement to be flexible to provide cover for holidays and sickness. </w:t>
      </w:r>
    </w:p>
    <w:p w14:paraId="7E8A6D4F" w14:textId="43B0B5C0" w:rsidR="008459F1" w:rsidRPr="00E95E28" w:rsidRDefault="00BB3DB4" w:rsidP="008459F1">
      <w:pPr>
        <w:pStyle w:val="Default"/>
        <w:spacing w:after="30"/>
        <w:rPr>
          <w:rFonts w:asciiTheme="minorHAnsi" w:hAnsiTheme="minorHAnsi" w:cstheme="minorHAnsi"/>
          <w:color w:val="auto"/>
          <w:sz w:val="22"/>
          <w:szCs w:val="22"/>
        </w:rPr>
      </w:pPr>
      <w:r>
        <w:rPr>
          <w:rFonts w:asciiTheme="minorHAnsi" w:hAnsiTheme="minorHAnsi" w:cstheme="minorHAnsi"/>
          <w:color w:val="auto"/>
          <w:sz w:val="22"/>
          <w:szCs w:val="22"/>
        </w:rPr>
        <w:t>Phlebotomists</w:t>
      </w:r>
      <w:r w:rsidR="008459F1" w:rsidRPr="00E95E28">
        <w:rPr>
          <w:rFonts w:asciiTheme="minorHAnsi" w:hAnsiTheme="minorHAnsi" w:cstheme="minorHAnsi"/>
          <w:color w:val="auto"/>
          <w:sz w:val="22"/>
          <w:szCs w:val="22"/>
        </w:rPr>
        <w:t xml:space="preserve"> may also occasionally be required to provide cover for receptionist/administration duties as instructed. </w:t>
      </w:r>
    </w:p>
    <w:p w14:paraId="1F905BE6" w14:textId="1F5CDF7B" w:rsidR="008459F1" w:rsidRDefault="00BB3DB4" w:rsidP="008459F1">
      <w:pPr>
        <w:pStyle w:val="Default"/>
        <w:spacing w:after="30"/>
        <w:rPr>
          <w:rFonts w:asciiTheme="minorHAnsi" w:hAnsiTheme="minorHAnsi" w:cstheme="minorHAnsi"/>
          <w:color w:val="auto"/>
          <w:sz w:val="22"/>
          <w:szCs w:val="22"/>
        </w:rPr>
      </w:pPr>
      <w:r>
        <w:rPr>
          <w:rFonts w:asciiTheme="minorHAnsi" w:hAnsiTheme="minorHAnsi" w:cstheme="minorHAnsi"/>
          <w:color w:val="auto"/>
          <w:sz w:val="22"/>
          <w:szCs w:val="22"/>
        </w:rPr>
        <w:t xml:space="preserve">Phlebotomists </w:t>
      </w:r>
      <w:r w:rsidR="008459F1" w:rsidRPr="00E95E28">
        <w:rPr>
          <w:rFonts w:asciiTheme="minorHAnsi" w:hAnsiTheme="minorHAnsi" w:cstheme="minorHAnsi"/>
          <w:color w:val="auto"/>
          <w:sz w:val="22"/>
          <w:szCs w:val="22"/>
        </w:rPr>
        <w:t>may be required to work at any location where the Primary Care Network is providing clinical services.</w:t>
      </w:r>
    </w:p>
    <w:p w14:paraId="48F6248F" w14:textId="25E5689A" w:rsidR="00BB3DB4" w:rsidRDefault="00BB3DB4" w:rsidP="008459F1">
      <w:pPr>
        <w:pStyle w:val="Default"/>
        <w:spacing w:after="30"/>
        <w:rPr>
          <w:rFonts w:asciiTheme="minorHAnsi" w:hAnsiTheme="minorHAnsi" w:cstheme="minorHAnsi"/>
          <w:color w:val="auto"/>
          <w:sz w:val="22"/>
          <w:szCs w:val="22"/>
        </w:rPr>
      </w:pPr>
    </w:p>
    <w:p w14:paraId="6CEAAFF0" w14:textId="026C7BC8" w:rsidR="00BB3DB4" w:rsidRDefault="00BB3DB4" w:rsidP="008459F1">
      <w:pPr>
        <w:pStyle w:val="Default"/>
        <w:spacing w:after="30"/>
        <w:rPr>
          <w:rFonts w:asciiTheme="minorHAnsi" w:hAnsiTheme="minorHAnsi" w:cstheme="minorHAnsi"/>
          <w:color w:val="auto"/>
          <w:sz w:val="22"/>
          <w:szCs w:val="22"/>
        </w:rPr>
      </w:pPr>
    </w:p>
    <w:p w14:paraId="16D56939" w14:textId="77777777" w:rsidR="00BB3DB4" w:rsidRPr="00E95E28" w:rsidRDefault="00BB3DB4" w:rsidP="008459F1">
      <w:pPr>
        <w:pStyle w:val="Default"/>
        <w:spacing w:after="30"/>
        <w:rPr>
          <w:rFonts w:asciiTheme="minorHAnsi" w:hAnsiTheme="minorHAnsi" w:cstheme="minorHAnsi"/>
          <w:color w:val="auto"/>
          <w:sz w:val="22"/>
          <w:szCs w:val="22"/>
        </w:rPr>
      </w:pPr>
    </w:p>
    <w:p w14:paraId="4B0E55E4" w14:textId="77777777" w:rsidR="00E95E28" w:rsidRPr="00E95E28" w:rsidRDefault="00E95E28" w:rsidP="00E95E28">
      <w:pPr>
        <w:pStyle w:val="Default"/>
        <w:spacing w:after="30"/>
        <w:rPr>
          <w:rFonts w:asciiTheme="minorHAnsi" w:hAnsiTheme="minorHAnsi" w:cstheme="minorHAnsi"/>
          <w:b/>
          <w:color w:val="auto"/>
          <w:sz w:val="22"/>
          <w:szCs w:val="22"/>
        </w:rPr>
      </w:pPr>
      <w:r w:rsidRPr="00E95E28">
        <w:rPr>
          <w:rFonts w:asciiTheme="minorHAnsi" w:hAnsiTheme="minorHAnsi" w:cstheme="minorHAnsi"/>
          <w:b/>
          <w:color w:val="auto"/>
          <w:sz w:val="22"/>
          <w:szCs w:val="22"/>
        </w:rPr>
        <w:lastRenderedPageBreak/>
        <w:t>EQUALITY AND DIVERSITY</w:t>
      </w:r>
    </w:p>
    <w:p w14:paraId="0001DEEE" w14:textId="77777777" w:rsidR="00E95E28" w:rsidRPr="00E95E28" w:rsidRDefault="00E95E28" w:rsidP="00E95E28">
      <w:pPr>
        <w:rPr>
          <w:rFonts w:cstheme="minorHAnsi"/>
        </w:rPr>
      </w:pPr>
      <w:r w:rsidRPr="00E95E28">
        <w:rPr>
          <w:rFonts w:cstheme="minorHAnsi"/>
        </w:rPr>
        <w:t>The post-holder will support the equality, diversity and rights of patients, carers and colleagues. Acting in a way that recognizes the importance of people’s rights, interpreting them in a way that is consistent with practice procedures and policies, and current legislation. Respecting the privacy, dignity, needs and beliefs of patients, carers and colleagues. Behaving in a manner which is welcoming to and of the individual, is non-judgmental and respects their circumstances, feelings priorities and rights.</w:t>
      </w:r>
    </w:p>
    <w:p w14:paraId="26905CFB" w14:textId="77777777" w:rsidR="00E95E28" w:rsidRPr="00E95E28" w:rsidRDefault="00E95E28" w:rsidP="008459F1">
      <w:pPr>
        <w:pStyle w:val="Default"/>
        <w:spacing w:after="30"/>
        <w:rPr>
          <w:rFonts w:asciiTheme="minorHAnsi" w:hAnsiTheme="minorHAnsi" w:cstheme="minorHAnsi"/>
          <w:color w:val="auto"/>
          <w:sz w:val="22"/>
          <w:szCs w:val="22"/>
        </w:rPr>
      </w:pPr>
    </w:p>
    <w:p w14:paraId="6BC2B67C" w14:textId="4334B28C" w:rsidR="00BC617A" w:rsidRPr="00E95E28" w:rsidRDefault="00BC617A" w:rsidP="008459F1">
      <w:pPr>
        <w:pStyle w:val="Default"/>
        <w:spacing w:after="30"/>
        <w:rPr>
          <w:rFonts w:asciiTheme="minorHAnsi" w:hAnsiTheme="minorHAnsi" w:cstheme="minorHAnsi"/>
          <w:b/>
          <w:color w:val="auto"/>
          <w:sz w:val="22"/>
          <w:szCs w:val="22"/>
        </w:rPr>
      </w:pPr>
      <w:r w:rsidRPr="00E95E28">
        <w:rPr>
          <w:rFonts w:asciiTheme="minorHAnsi" w:hAnsiTheme="minorHAnsi" w:cstheme="minorHAnsi"/>
          <w:b/>
          <w:color w:val="auto"/>
          <w:sz w:val="22"/>
          <w:szCs w:val="22"/>
        </w:rPr>
        <w:t>OTHER</w:t>
      </w:r>
    </w:p>
    <w:p w14:paraId="1C645424" w14:textId="77777777" w:rsidR="00BC617A" w:rsidRPr="00E95E28" w:rsidRDefault="00BC617A" w:rsidP="00BC617A">
      <w:pPr>
        <w:tabs>
          <w:tab w:val="left" w:pos="2268"/>
        </w:tabs>
        <w:spacing w:after="0" w:line="240" w:lineRule="auto"/>
        <w:rPr>
          <w:rFonts w:cstheme="minorHAnsi"/>
        </w:rPr>
      </w:pPr>
      <w:r w:rsidRPr="00E95E28">
        <w:rPr>
          <w:rFonts w:cstheme="minorHAnsi"/>
        </w:rPr>
        <w:t>An awareness of own limitations and experience</w:t>
      </w:r>
    </w:p>
    <w:p w14:paraId="00224520" w14:textId="5F555008"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Any other duties not listed above– Ad hoc as and when required to meet the needs of patients and maintain an appropriate level of service within the Practice. </w:t>
      </w:r>
    </w:p>
    <w:p w14:paraId="66EC219D" w14:textId="0BD274A8" w:rsidR="008459F1" w:rsidRPr="00E95E28" w:rsidRDefault="008459F1" w:rsidP="008459F1">
      <w:pPr>
        <w:pStyle w:val="Default"/>
        <w:rPr>
          <w:rFonts w:asciiTheme="minorHAnsi" w:hAnsiTheme="minorHAnsi" w:cstheme="minorHAnsi"/>
          <w:color w:val="auto"/>
          <w:sz w:val="22"/>
          <w:szCs w:val="22"/>
        </w:rPr>
      </w:pPr>
    </w:p>
    <w:p w14:paraId="4B0C6083" w14:textId="77777777" w:rsidR="008459F1" w:rsidRPr="00E95E28" w:rsidRDefault="008459F1" w:rsidP="008459F1">
      <w:pPr>
        <w:pStyle w:val="Default"/>
        <w:pageBreakBefore/>
        <w:rPr>
          <w:rFonts w:asciiTheme="minorHAnsi" w:hAnsiTheme="minorHAnsi" w:cstheme="minorHAnsi"/>
          <w:color w:val="auto"/>
          <w:sz w:val="22"/>
          <w:szCs w:val="22"/>
        </w:rPr>
      </w:pPr>
      <w:r w:rsidRPr="00E95E28">
        <w:rPr>
          <w:rFonts w:asciiTheme="minorHAnsi" w:hAnsiTheme="minorHAnsi" w:cstheme="minorHAnsi"/>
          <w:b/>
          <w:bCs/>
          <w:color w:val="auto"/>
          <w:sz w:val="22"/>
          <w:szCs w:val="22"/>
        </w:rPr>
        <w:lastRenderedPageBreak/>
        <w:t xml:space="preserve">TERMS AND CONDITIONS OF SERVICE </w:t>
      </w:r>
    </w:p>
    <w:p w14:paraId="34DF4E9E"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METHOD OF PAYMENT: </w:t>
      </w:r>
      <w:r w:rsidRPr="00E95E28">
        <w:rPr>
          <w:rFonts w:asciiTheme="minorHAnsi" w:hAnsiTheme="minorHAnsi" w:cstheme="minorHAnsi"/>
          <w:color w:val="auto"/>
          <w:sz w:val="22"/>
          <w:szCs w:val="22"/>
        </w:rPr>
        <w:t xml:space="preserve">Monthly by BACS </w:t>
      </w:r>
    </w:p>
    <w:p w14:paraId="75D7D2BF" w14:textId="5334B301"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SUPERANNUATION (PENSION): </w:t>
      </w:r>
      <w:r w:rsidRPr="00E95E28">
        <w:rPr>
          <w:rFonts w:asciiTheme="minorHAnsi" w:hAnsiTheme="minorHAnsi" w:cstheme="minorHAnsi"/>
          <w:color w:val="auto"/>
          <w:sz w:val="22"/>
          <w:szCs w:val="22"/>
        </w:rPr>
        <w:t xml:space="preserve">NHS Pension Scheme is offered </w:t>
      </w:r>
    </w:p>
    <w:p w14:paraId="73BCD0EF" w14:textId="39605DFA"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TERMS AND CONDITIONS: </w:t>
      </w:r>
      <w:r w:rsidRPr="00E95E28">
        <w:rPr>
          <w:rFonts w:asciiTheme="minorHAnsi" w:hAnsiTheme="minorHAnsi" w:cstheme="minorHAnsi"/>
          <w:color w:val="auto"/>
          <w:sz w:val="22"/>
          <w:szCs w:val="22"/>
        </w:rPr>
        <w:t xml:space="preserve">All terms will be agreed by the Primary Care Network and may be amended from time to time. </w:t>
      </w:r>
    </w:p>
    <w:p w14:paraId="2DA8623A"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Successful applicants will be required to complete a Disclosure Barring Service application form. </w:t>
      </w:r>
    </w:p>
    <w:p w14:paraId="118D4F35"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General Information</w:t>
      </w:r>
    </w:p>
    <w:p w14:paraId="75246A9C" w14:textId="138DEBD6" w:rsidR="00767AF5" w:rsidRPr="00E95E28" w:rsidRDefault="00767AF5" w:rsidP="00767AF5">
      <w:pPr>
        <w:rPr>
          <w:rFonts w:cstheme="minorHAnsi"/>
        </w:rPr>
      </w:pPr>
      <w:r w:rsidRPr="00E95E28">
        <w:rPr>
          <w:rFonts w:cstheme="minorHAnsi"/>
        </w:rPr>
        <w:t>This job description is not intended to be an exhaustive list of duties, but merely to highlight the current main responsibilities of the post.</w:t>
      </w:r>
      <w:r w:rsidR="008509A9" w:rsidRPr="00E95E28">
        <w:rPr>
          <w:rFonts w:cstheme="minorHAnsi"/>
        </w:rPr>
        <w:t xml:space="preserve"> The Primary C</w:t>
      </w:r>
      <w:r w:rsidR="004221B6" w:rsidRPr="00E95E28">
        <w:rPr>
          <w:rFonts w:cstheme="minorHAnsi"/>
        </w:rPr>
        <w:t xml:space="preserve">are Network </w:t>
      </w:r>
      <w:r w:rsidRPr="00E95E28">
        <w:rPr>
          <w:rFonts w:cstheme="minorHAnsi"/>
        </w:rPr>
        <w:t xml:space="preserve">reserves the right to change terms from time to time. Along with your main duties; you will also be expected to carry out any other duties that are reasonably asked of you. It may be reviewed from time to time in </w:t>
      </w:r>
      <w:r w:rsidR="004221B6" w:rsidRPr="00E95E28">
        <w:rPr>
          <w:rFonts w:cstheme="minorHAnsi"/>
        </w:rPr>
        <w:t xml:space="preserve">agreement with the post holder, Head of Nursing and Primary Care Network Directors. </w:t>
      </w:r>
      <w:r w:rsidRPr="00E95E28">
        <w:rPr>
          <w:rFonts w:cstheme="minorHAnsi"/>
        </w:rPr>
        <w:t>The post holder will be required to comply with all policies and procedures issued by and on behal</w:t>
      </w:r>
      <w:r w:rsidR="004221B6" w:rsidRPr="00E95E28">
        <w:rPr>
          <w:rFonts w:cstheme="minorHAnsi"/>
        </w:rPr>
        <w:t>f of Shore Primary Care Network.</w:t>
      </w:r>
    </w:p>
    <w:p w14:paraId="1771B3C6" w14:textId="0464F9C1" w:rsidR="0043525A" w:rsidRPr="00E95E28" w:rsidRDefault="0043525A" w:rsidP="0043525A">
      <w:pPr>
        <w:pStyle w:val="Default"/>
        <w:rPr>
          <w:rFonts w:asciiTheme="minorHAnsi" w:hAnsiTheme="minorHAnsi" w:cstheme="minorHAnsi"/>
          <w:bCs/>
          <w:color w:val="FF0066"/>
          <w:sz w:val="22"/>
          <w:szCs w:val="22"/>
          <w:u w:val="single"/>
        </w:rPr>
      </w:pPr>
      <w:r w:rsidRPr="00E95E28">
        <w:rPr>
          <w:rFonts w:asciiTheme="minorHAnsi" w:hAnsiTheme="minorHAnsi" w:cstheme="minorHAnsi"/>
          <w:bCs/>
          <w:color w:val="FF0066"/>
          <w:sz w:val="22"/>
          <w:szCs w:val="22"/>
          <w:u w:val="single"/>
        </w:rPr>
        <w:t xml:space="preserve">Rehabilitation of Offenders Act 1974 </w:t>
      </w:r>
    </w:p>
    <w:p w14:paraId="30CE048E" w14:textId="77777777" w:rsidR="0043525A" w:rsidRPr="00E95E28" w:rsidRDefault="0043525A" w:rsidP="0043525A">
      <w:pPr>
        <w:pStyle w:val="Default"/>
        <w:rPr>
          <w:rFonts w:asciiTheme="minorHAnsi" w:hAnsiTheme="minorHAnsi" w:cstheme="minorHAnsi"/>
          <w:color w:val="FF0066"/>
          <w:sz w:val="22"/>
          <w:szCs w:val="22"/>
          <w:u w:val="single"/>
        </w:rPr>
      </w:pPr>
    </w:p>
    <w:p w14:paraId="2CF89392" w14:textId="5EEF1ECE" w:rsidR="0043525A" w:rsidRPr="00E95E28" w:rsidRDefault="0043525A" w:rsidP="0043525A">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Because of the nature of this work, this post is exempt from the provisions of section (42) of the Rehabilitation of Offenders Act 1974 (exemptions) Order 1975. Applicants for this post are not entitled to withhold information about convictions which for other purposes are ‘spent’ under the provisions of the Act and in the event of employment, any failure to disclose such convictions could result in disciplinary action or dismissal. Any information given will be completely confidential and will be considered only in relation to an application for a position to which this order applies. </w:t>
      </w:r>
    </w:p>
    <w:p w14:paraId="4CF7BA4B" w14:textId="03A701B6"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Safeguarding Vulnerable Adults &amp; Children</w:t>
      </w:r>
    </w:p>
    <w:p w14:paraId="71B8D32E" w14:textId="353089A8" w:rsidR="00767AF5" w:rsidRPr="00E95E28" w:rsidRDefault="004221B6" w:rsidP="00767AF5">
      <w:pPr>
        <w:rPr>
          <w:rFonts w:cstheme="minorHAnsi"/>
        </w:rPr>
      </w:pPr>
      <w:r w:rsidRPr="00E95E28">
        <w:rPr>
          <w:rFonts w:cstheme="minorHAnsi"/>
        </w:rPr>
        <w:t>Shore Primary Care Network</w:t>
      </w:r>
      <w:r w:rsidR="00767AF5" w:rsidRPr="00E95E28">
        <w:rPr>
          <w:rFonts w:cstheme="minorHAnsi"/>
        </w:rPr>
        <w:t xml:space="preserve"> is committed to safeguarding and promoting the welfare of children, young people and vulnerable adults and expects all employees, volunteers and contractors to share this commitment.</w:t>
      </w:r>
      <w:r w:rsidR="0043525A" w:rsidRPr="00E95E28">
        <w:rPr>
          <w:rFonts w:cstheme="minorHAnsi"/>
        </w:rPr>
        <w:t xml:space="preserve"> </w:t>
      </w:r>
      <w:r w:rsidR="00767AF5" w:rsidRPr="00E95E28">
        <w:rPr>
          <w:rFonts w:cstheme="minorHAnsi"/>
        </w:rPr>
        <w:t>All staff have a duty to safeguard and promote the welfare of patients, their families and carers. This includes practitioners who do not have a specific role in relation to safe</w:t>
      </w:r>
      <w:r w:rsidRPr="00E95E28">
        <w:rPr>
          <w:rFonts w:cstheme="minorHAnsi"/>
        </w:rPr>
        <w:t>guarding children or adults.</w:t>
      </w:r>
      <w:r w:rsidR="0043525A" w:rsidRPr="00E95E28">
        <w:rPr>
          <w:rFonts w:cstheme="minorHAnsi"/>
        </w:rPr>
        <w:t xml:space="preserve"> </w:t>
      </w:r>
      <w:r w:rsidRPr="00E95E28">
        <w:rPr>
          <w:rFonts w:cstheme="minorHAnsi"/>
        </w:rPr>
        <w:t xml:space="preserve">Post holder should be familiar with the Primary Care Networks </w:t>
      </w:r>
      <w:r w:rsidR="00767AF5" w:rsidRPr="00E95E28">
        <w:rPr>
          <w:rFonts w:cstheme="minorHAnsi"/>
        </w:rPr>
        <w:t xml:space="preserve">safeguarding polices. Attend appropriate </w:t>
      </w:r>
      <w:r w:rsidRPr="00E95E28">
        <w:rPr>
          <w:rFonts w:cstheme="minorHAnsi"/>
        </w:rPr>
        <w:t xml:space="preserve">training for safeguarding and know </w:t>
      </w:r>
      <w:r w:rsidR="00767AF5" w:rsidRPr="00E95E28">
        <w:rPr>
          <w:rFonts w:cstheme="minorHAnsi"/>
        </w:rPr>
        <w:t xml:space="preserve">who to </w:t>
      </w:r>
      <w:r w:rsidRPr="00E95E28">
        <w:rPr>
          <w:rFonts w:cstheme="minorHAnsi"/>
        </w:rPr>
        <w:t>contact if they</w:t>
      </w:r>
      <w:r w:rsidR="00767AF5" w:rsidRPr="00E95E28">
        <w:rPr>
          <w:rFonts w:cstheme="minorHAnsi"/>
        </w:rPr>
        <w:t xml:space="preserve"> have concerns about an adult or child’s welfare.</w:t>
      </w:r>
      <w:r w:rsidR="0043525A" w:rsidRPr="00E95E28">
        <w:rPr>
          <w:rFonts w:cstheme="minorHAnsi"/>
        </w:rPr>
        <w:t xml:space="preserve"> </w:t>
      </w:r>
      <w:r w:rsidR="00767AF5" w:rsidRPr="00E95E28">
        <w:rPr>
          <w:rFonts w:cstheme="minorHAnsi"/>
        </w:rPr>
        <w:t>It is the responsibility of every member of staff to maintain the highest standards of data quality for clinical, operational and managerial purposes’</w:t>
      </w:r>
    </w:p>
    <w:p w14:paraId="5A8A6E8A"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Health and Safety</w:t>
      </w:r>
    </w:p>
    <w:p w14:paraId="0BBF9474" w14:textId="55ED9E5A" w:rsidR="00767AF5" w:rsidRPr="00E95E28" w:rsidRDefault="00767AF5" w:rsidP="00767AF5">
      <w:pPr>
        <w:rPr>
          <w:rFonts w:cstheme="minorHAnsi"/>
        </w:rPr>
      </w:pPr>
      <w:r w:rsidRPr="00E95E28">
        <w:rPr>
          <w:rFonts w:cstheme="minorHAnsi"/>
        </w:rPr>
        <w:t>The post holder is req</w:t>
      </w:r>
      <w:r w:rsidR="004221B6" w:rsidRPr="00E95E28">
        <w:rPr>
          <w:rFonts w:cstheme="minorHAnsi"/>
        </w:rPr>
        <w:t xml:space="preserve">uired to conform to the Primary Care Networks </w:t>
      </w:r>
      <w:r w:rsidRPr="00E95E28">
        <w:rPr>
          <w:rFonts w:cstheme="minorHAnsi"/>
        </w:rPr>
        <w:t>Policies on Health and Safety and Fire Prevention, and to attend related training sessions as required.</w:t>
      </w:r>
    </w:p>
    <w:p w14:paraId="4FAEE455"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Confidentiality</w:t>
      </w:r>
    </w:p>
    <w:p w14:paraId="037A6195" w14:textId="2D650E86" w:rsidR="00767AF5" w:rsidRPr="00E95E28" w:rsidRDefault="002630FC" w:rsidP="00767AF5">
      <w:pPr>
        <w:rPr>
          <w:rFonts w:cstheme="minorHAnsi"/>
        </w:rPr>
      </w:pPr>
      <w:r w:rsidRPr="00E95E28">
        <w:rPr>
          <w:rFonts w:cstheme="minorHAnsi"/>
        </w:rPr>
        <w:t>To always maintain confidentiality.  As part of the post holder’s duties, you</w:t>
      </w:r>
      <w:r w:rsidR="00767AF5" w:rsidRPr="00E95E28">
        <w:rPr>
          <w:rFonts w:cstheme="minorHAnsi"/>
        </w:rPr>
        <w:t xml:space="preserve"> will have access to confidential material about patients, members of staff and other Health Service business. On no account must information relating to identifiable patients be divulged to anyon</w:t>
      </w:r>
      <w:r w:rsidRPr="00E95E28">
        <w:rPr>
          <w:rFonts w:cstheme="minorHAnsi"/>
        </w:rPr>
        <w:t xml:space="preserve">e other than authorised persons. </w:t>
      </w:r>
      <w:r w:rsidR="00767AF5" w:rsidRPr="00E95E28">
        <w:rPr>
          <w:rFonts w:cstheme="minorHAnsi"/>
        </w:rPr>
        <w:t xml:space="preserve">Similarly, no information of a personal or confidential nature concerning individual members of staff should be divulged to anyone without the proper authority having first been given. </w:t>
      </w:r>
      <w:r w:rsidR="0043525A" w:rsidRPr="00E95E28">
        <w:rPr>
          <w:rFonts w:cstheme="minorHAnsi"/>
        </w:rPr>
        <w:t xml:space="preserve"> </w:t>
      </w:r>
      <w:r w:rsidR="00767AF5" w:rsidRPr="00E95E28">
        <w:rPr>
          <w:rFonts w:cstheme="minorHAnsi"/>
        </w:rPr>
        <w:t>Failure to observe these rules will be regarded as serious misconduct, which could result in serious disciplinary action being taken including dismissal.</w:t>
      </w:r>
    </w:p>
    <w:p w14:paraId="732272C8" w14:textId="77777777" w:rsidR="00E95E28" w:rsidRDefault="00E95E28" w:rsidP="0043525A">
      <w:pPr>
        <w:rPr>
          <w:rFonts w:cstheme="minorHAnsi"/>
          <w:color w:val="FF0066"/>
          <w:u w:val="single"/>
        </w:rPr>
      </w:pPr>
    </w:p>
    <w:p w14:paraId="0E3AD876" w14:textId="41263DED" w:rsidR="00767AF5" w:rsidRPr="00E95E28" w:rsidRDefault="00767AF5" w:rsidP="0043525A">
      <w:pPr>
        <w:rPr>
          <w:rFonts w:eastAsiaTheme="majorEastAsia" w:cstheme="minorHAnsi"/>
          <w:i/>
          <w:iCs/>
          <w:color w:val="FF0066"/>
          <w:u w:val="single"/>
          <w:shd w:val="clear" w:color="auto" w:fill="FFFFFF"/>
        </w:rPr>
      </w:pPr>
      <w:r w:rsidRPr="00E95E28">
        <w:rPr>
          <w:rFonts w:cstheme="minorHAnsi"/>
          <w:color w:val="FF0066"/>
          <w:u w:val="single"/>
        </w:rPr>
        <w:lastRenderedPageBreak/>
        <w:t>Infection Control</w:t>
      </w:r>
    </w:p>
    <w:p w14:paraId="4FDB3AF4" w14:textId="086D12C6" w:rsidR="00767AF5" w:rsidRPr="00E95E28" w:rsidRDefault="00767AF5" w:rsidP="00767AF5">
      <w:pPr>
        <w:rPr>
          <w:rFonts w:cstheme="minorHAnsi"/>
        </w:rPr>
      </w:pPr>
      <w:r w:rsidRPr="00E95E28">
        <w:rPr>
          <w:rFonts w:cstheme="minorHAnsi"/>
        </w:rPr>
        <w:t>It</w:t>
      </w:r>
      <w:r w:rsidR="002630FC" w:rsidRPr="00E95E28">
        <w:rPr>
          <w:rFonts w:cstheme="minorHAnsi"/>
        </w:rPr>
        <w:t xml:space="preserve"> is a requirement for all Primary Care Network staff to comply with all </w:t>
      </w:r>
      <w:r w:rsidRPr="00E95E28">
        <w:rPr>
          <w:rFonts w:cstheme="minorHAnsi"/>
        </w:rPr>
        <w:t xml:space="preserve">infection control policies and </w:t>
      </w:r>
      <w:r w:rsidR="002630FC" w:rsidRPr="00E95E28">
        <w:rPr>
          <w:rFonts w:cstheme="minorHAnsi"/>
        </w:rPr>
        <w:t xml:space="preserve">procedures. All </w:t>
      </w:r>
      <w:r w:rsidRPr="00E95E28">
        <w:rPr>
          <w:rFonts w:cstheme="minorHAnsi"/>
        </w:rPr>
        <w:t>staff should ensure that they fulfil their responsibilities for infection prevention and control, that they provide leadership where appropriate in infection control matters and that they challenge poor infection control practice in their workplace.</w:t>
      </w:r>
      <w:r w:rsidR="002630FC" w:rsidRPr="00E95E28">
        <w:rPr>
          <w:rFonts w:cstheme="minorHAnsi"/>
        </w:rPr>
        <w:t xml:space="preserve"> </w:t>
      </w:r>
      <w:r w:rsidRPr="00E95E28">
        <w:rPr>
          <w:rFonts w:cstheme="minorHAnsi"/>
        </w:rPr>
        <w:t xml:space="preserve">All clinical staff </w:t>
      </w:r>
      <w:r w:rsidR="008509A9" w:rsidRPr="00E95E28">
        <w:rPr>
          <w:rFonts w:cstheme="minorHAnsi"/>
        </w:rPr>
        <w:t>will be</w:t>
      </w:r>
      <w:r w:rsidR="002630FC" w:rsidRPr="00E95E28">
        <w:rPr>
          <w:rFonts w:cstheme="minorHAnsi"/>
        </w:rPr>
        <w:t xml:space="preserve"> expected to complete</w:t>
      </w:r>
      <w:r w:rsidRPr="00E95E28">
        <w:rPr>
          <w:rFonts w:cstheme="minorHAnsi"/>
        </w:rPr>
        <w:t xml:space="preserve"> annual infection</w:t>
      </w:r>
      <w:r w:rsidR="002630FC" w:rsidRPr="00E95E28">
        <w:rPr>
          <w:rFonts w:cstheme="minorHAnsi"/>
        </w:rPr>
        <w:t xml:space="preserve"> e-learning.</w:t>
      </w:r>
      <w:r w:rsidR="0043525A" w:rsidRPr="00E95E28">
        <w:rPr>
          <w:rFonts w:cstheme="minorHAnsi"/>
        </w:rPr>
        <w:t xml:space="preserve"> </w:t>
      </w:r>
      <w:r w:rsidRPr="00E95E28">
        <w:rPr>
          <w:rFonts w:cstheme="minorHAnsi"/>
        </w:rPr>
        <w:t>The prevention and appropriate management of infection is of paramount importance in the quality and sa</w:t>
      </w:r>
      <w:r w:rsidR="002630FC" w:rsidRPr="00E95E28">
        <w:rPr>
          <w:rFonts w:cstheme="minorHAnsi"/>
        </w:rPr>
        <w:t xml:space="preserve">fety of the care of patients, </w:t>
      </w:r>
      <w:r w:rsidRPr="00E95E28">
        <w:rPr>
          <w:rFonts w:cstheme="minorHAnsi"/>
        </w:rPr>
        <w:t>members of staff</w:t>
      </w:r>
      <w:r w:rsidR="002630FC" w:rsidRPr="00E95E28">
        <w:rPr>
          <w:rFonts w:cstheme="minorHAnsi"/>
        </w:rPr>
        <w:t xml:space="preserve"> and the public</w:t>
      </w:r>
      <w:r w:rsidRPr="00E95E28">
        <w:rPr>
          <w:rFonts w:cstheme="minorHAnsi"/>
        </w:rPr>
        <w:t>. It is the responsibility of all staff to be aware of, assess and minimise these risks and comply fully with Infection Prevention and Control Policies.</w:t>
      </w:r>
    </w:p>
    <w:p w14:paraId="46215F6F"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No Smoking Policy</w:t>
      </w:r>
    </w:p>
    <w:p w14:paraId="0956F02E" w14:textId="2F7D68F0" w:rsidR="00767AF5" w:rsidRPr="00E95E28" w:rsidRDefault="00EB6470" w:rsidP="00767AF5">
      <w:pPr>
        <w:rPr>
          <w:rFonts w:cstheme="minorHAnsi"/>
        </w:rPr>
      </w:pPr>
      <w:r w:rsidRPr="00E95E28">
        <w:rPr>
          <w:rFonts w:cstheme="minorHAnsi"/>
        </w:rPr>
        <w:t xml:space="preserve">In recognition of the Primary Care Networks </w:t>
      </w:r>
      <w:r w:rsidR="00767AF5" w:rsidRPr="00E95E28">
        <w:rPr>
          <w:rFonts w:cstheme="minorHAnsi"/>
        </w:rPr>
        <w:t>commitment to health promotion and its health and s</w:t>
      </w:r>
      <w:r w:rsidRPr="00E95E28">
        <w:rPr>
          <w:rFonts w:cstheme="minorHAnsi"/>
        </w:rPr>
        <w:t xml:space="preserve">afety responsibility, there is </w:t>
      </w:r>
      <w:r w:rsidR="00767AF5" w:rsidRPr="00E95E28">
        <w:rPr>
          <w:rFonts w:cstheme="minorHAnsi"/>
        </w:rPr>
        <w:t xml:space="preserve">a no smoking policy that prevents all staff from smoking </w:t>
      </w:r>
      <w:r w:rsidRPr="00E95E28">
        <w:rPr>
          <w:rFonts w:cstheme="minorHAnsi"/>
        </w:rPr>
        <w:t xml:space="preserve">on site and </w:t>
      </w:r>
      <w:r w:rsidR="00767AF5" w:rsidRPr="00E95E28">
        <w:rPr>
          <w:rFonts w:cstheme="minorHAnsi"/>
        </w:rPr>
        <w:t>whilst on duty.</w:t>
      </w:r>
    </w:p>
    <w:p w14:paraId="6748D9CB"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Equal Opportunities</w:t>
      </w:r>
    </w:p>
    <w:p w14:paraId="70D82CB7" w14:textId="299A8413" w:rsidR="00767AF5" w:rsidRPr="00E95E28" w:rsidRDefault="008509A9" w:rsidP="00767AF5">
      <w:pPr>
        <w:rPr>
          <w:rFonts w:cstheme="minorHAnsi"/>
        </w:rPr>
      </w:pPr>
      <w:r w:rsidRPr="00E95E28">
        <w:rPr>
          <w:rFonts w:cstheme="minorHAnsi"/>
        </w:rPr>
        <w:t>Shore</w:t>
      </w:r>
      <w:r w:rsidR="00767AF5" w:rsidRPr="00E95E28">
        <w:rPr>
          <w:rFonts w:cstheme="minorHAnsi"/>
        </w:rPr>
        <w:t xml:space="preserve"> is an Equal Opportunities employer and the post holder is expected to promote this in all aspect</w:t>
      </w:r>
      <w:r w:rsidRPr="00E95E28">
        <w:rPr>
          <w:rFonts w:cstheme="minorHAnsi"/>
        </w:rPr>
        <w:t>s of his / her work. The Primary Care Network’s</w:t>
      </w:r>
      <w:r w:rsidR="00767AF5" w:rsidRPr="00E95E28">
        <w:rPr>
          <w:rFonts w:cstheme="minorHAnsi"/>
        </w:rPr>
        <w:t xml:space="preserve"> duty is to ensure that no existing or potential employees receive less favourable treatment on the grounds of sex, sexual orientation, race, colour, nationality, ethnic origin, religion, marital status, age or disability, or are disadvantaged by conditions or requirements that cannot be shown to be justifiable. This also</w:t>
      </w:r>
      <w:r w:rsidRPr="00E95E28">
        <w:rPr>
          <w:rFonts w:cstheme="minorHAnsi"/>
        </w:rPr>
        <w:t xml:space="preserve"> applies to patients – the Primary Care Network</w:t>
      </w:r>
      <w:r w:rsidR="00767AF5" w:rsidRPr="00E95E28">
        <w:rPr>
          <w:rFonts w:cstheme="minorHAnsi"/>
        </w:rPr>
        <w:t xml:space="preserve"> has a duty to ensure patients have the right to equal access, care and treatment. All employees are expected to comply with this policy.</w:t>
      </w:r>
    </w:p>
    <w:p w14:paraId="30385EDE" w14:textId="6AC676F2" w:rsidR="00767AF5" w:rsidRPr="00E95E28" w:rsidRDefault="00767AF5" w:rsidP="008509A9">
      <w:pPr>
        <w:rPr>
          <w:rFonts w:eastAsiaTheme="majorEastAsia" w:cstheme="minorHAnsi"/>
          <w:iCs/>
          <w:color w:val="FF0066"/>
          <w:u w:val="single"/>
          <w:shd w:val="clear" w:color="auto" w:fill="FFFFFF"/>
        </w:rPr>
      </w:pPr>
      <w:r w:rsidRPr="00E95E28">
        <w:rPr>
          <w:rFonts w:cstheme="minorHAnsi"/>
          <w:color w:val="FF0066"/>
          <w:u w:val="single"/>
        </w:rPr>
        <w:t>Financial</w:t>
      </w:r>
    </w:p>
    <w:p w14:paraId="7D9C442F" w14:textId="708C2F92" w:rsidR="00767AF5" w:rsidRPr="00E95E28" w:rsidRDefault="00767AF5" w:rsidP="00767AF5">
      <w:pPr>
        <w:rPr>
          <w:rFonts w:cstheme="minorHAnsi"/>
        </w:rPr>
      </w:pPr>
      <w:r w:rsidRPr="00E95E28">
        <w:rPr>
          <w:rFonts w:cstheme="minorHAnsi"/>
        </w:rPr>
        <w:t>Order and receipt good</w:t>
      </w:r>
      <w:r w:rsidR="008509A9" w:rsidRPr="00E95E28">
        <w:rPr>
          <w:rFonts w:cstheme="minorHAnsi"/>
        </w:rPr>
        <w:t>s in accordance with Shore’s</w:t>
      </w:r>
      <w:r w:rsidRPr="00E95E28">
        <w:rPr>
          <w:rFonts w:cstheme="minorHAnsi"/>
        </w:rPr>
        <w:t xml:space="preserve"> financial framework. To comply with standing financial instructions.</w:t>
      </w:r>
    </w:p>
    <w:p w14:paraId="6EF0C199" w14:textId="0236ADA3"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Data Quality</w:t>
      </w:r>
    </w:p>
    <w:p w14:paraId="28D6E3CB" w14:textId="1159A59F" w:rsidR="0043525A" w:rsidRPr="00E95E28" w:rsidRDefault="0043525A" w:rsidP="0043525A">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DATA PROTECTION ACT </w:t>
      </w:r>
    </w:p>
    <w:p w14:paraId="56EDBB13" w14:textId="77777777" w:rsidR="0043525A" w:rsidRPr="00E95E28" w:rsidRDefault="0043525A" w:rsidP="0043525A">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All members of staff are bound by the requirements of the Data Protection Act 1998 and any breaches of the Act or of the confidential nature of the work of this post could lead to dismissal. </w:t>
      </w:r>
    </w:p>
    <w:p w14:paraId="253FF49C" w14:textId="4D04E9DE" w:rsidR="00767AF5" w:rsidRPr="00E95E28" w:rsidRDefault="00767AF5" w:rsidP="00767AF5">
      <w:pPr>
        <w:rPr>
          <w:rFonts w:cstheme="minorHAnsi"/>
        </w:rPr>
      </w:pPr>
      <w:r w:rsidRPr="00E95E28">
        <w:rPr>
          <w:rFonts w:cstheme="minorHAnsi"/>
        </w:rPr>
        <w:t xml:space="preserve">The information that you record as </w:t>
      </w:r>
      <w:r w:rsidR="008509A9" w:rsidRPr="00E95E28">
        <w:rPr>
          <w:rFonts w:cstheme="minorHAnsi"/>
        </w:rPr>
        <w:t>part of your duties at the Primary Care Network</w:t>
      </w:r>
      <w:r w:rsidRPr="00E95E28">
        <w:rPr>
          <w:rFonts w:cstheme="minorHAnsi"/>
        </w:rPr>
        <w:t xml:space="preserve"> must be ‘fit for purpose’, reliable and easily accessed by appropriate/authorised personnel. To achieve this standard the information must be: Accurate, Legible (if hand written)</w:t>
      </w:r>
      <w:r w:rsidR="008509A9" w:rsidRPr="00E95E28">
        <w:rPr>
          <w:rFonts w:cstheme="minorHAnsi"/>
        </w:rPr>
        <w:t>, Recorded in a timely manner, kept up-to-date and</w:t>
      </w:r>
      <w:r w:rsidRPr="00E95E28">
        <w:rPr>
          <w:rFonts w:cstheme="minorHAnsi"/>
        </w:rPr>
        <w:t xml:space="preserve"> appropriately filed. All staff must monitor and take responsibility for data quality throughout the areas of the system used locally, all users maintain timely input, and ensuring that data is checked with the patient, and staff (in relation to their staff record), whenever possible, and to support initiatives to improve data quality.</w:t>
      </w:r>
    </w:p>
    <w:p w14:paraId="2197B90D" w14:textId="77777777" w:rsidR="00767AF5" w:rsidRPr="00E95E28" w:rsidRDefault="00767AF5" w:rsidP="00767AF5">
      <w:pPr>
        <w:rPr>
          <w:rFonts w:cstheme="minorHAnsi"/>
        </w:rPr>
      </w:pPr>
      <w:r w:rsidRPr="00E95E28">
        <w:rPr>
          <w:rFonts w:cstheme="minorHAnsi"/>
        </w:rPr>
        <w:t>N.B. Recorded information includes: patient information entered in case notes and entered on any computerised care records system, financial information, and health &amp; safety information e.g. incident reporting and investigation, personnel information recorded in personnel files etc. Failure to adhere to these principles will be regarded as a performance issue and will result in disciplinary action.</w:t>
      </w:r>
    </w:p>
    <w:p w14:paraId="54A2D9EC"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lastRenderedPageBreak/>
        <w:t>Records Management</w:t>
      </w:r>
    </w:p>
    <w:p w14:paraId="068F2767" w14:textId="73119971" w:rsidR="00767AF5" w:rsidRPr="00E95E28" w:rsidRDefault="008509A9" w:rsidP="00767AF5">
      <w:pPr>
        <w:rPr>
          <w:rFonts w:cstheme="minorHAnsi"/>
        </w:rPr>
      </w:pPr>
      <w:r w:rsidRPr="00E95E28">
        <w:rPr>
          <w:rFonts w:cstheme="minorHAnsi"/>
        </w:rPr>
        <w:t xml:space="preserve">All employees of Shore </w:t>
      </w:r>
      <w:r w:rsidR="00767AF5" w:rsidRPr="00E95E28">
        <w:rPr>
          <w:rFonts w:cstheme="minorHAnsi"/>
        </w:rPr>
        <w:t>are legally responsible for all records that they gather, create or use as par</w:t>
      </w:r>
      <w:r w:rsidRPr="00E95E28">
        <w:rPr>
          <w:rFonts w:cstheme="minorHAnsi"/>
        </w:rPr>
        <w:t>t of their work</w:t>
      </w:r>
      <w:r w:rsidR="00767AF5" w:rsidRPr="00E95E28">
        <w:rPr>
          <w:rFonts w:cstheme="minorHAnsi"/>
        </w:rPr>
        <w:t xml:space="preserve"> (including patient, financial, personnel and administrative), whether paper or computer based. All such records are considered public records and all employees have a legal duty of confidence to service users. Employees should consult their manager if they have any doubt as to the correct management of records with which they work.</w:t>
      </w:r>
    </w:p>
    <w:p w14:paraId="3CE746C7"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Conduct</w:t>
      </w:r>
    </w:p>
    <w:p w14:paraId="71F9E5CF" w14:textId="7EA380F6" w:rsidR="00767AF5" w:rsidRPr="00E95E28" w:rsidRDefault="00767AF5" w:rsidP="00767AF5">
      <w:pPr>
        <w:rPr>
          <w:rFonts w:cstheme="minorHAnsi"/>
        </w:rPr>
      </w:pPr>
      <w:r w:rsidRPr="00E95E28">
        <w:rPr>
          <w:rFonts w:cstheme="minorHAnsi"/>
        </w:rPr>
        <w:t>The post holder is an ambassador f</w:t>
      </w:r>
      <w:r w:rsidR="008509A9" w:rsidRPr="00E95E28">
        <w:rPr>
          <w:rFonts w:cstheme="minorHAnsi"/>
        </w:rPr>
        <w:t>or Shore</w:t>
      </w:r>
      <w:r w:rsidRPr="00E95E28">
        <w:rPr>
          <w:rFonts w:cstheme="minorHAnsi"/>
        </w:rPr>
        <w:t xml:space="preserve"> and his / her </w:t>
      </w:r>
      <w:r w:rsidR="002979DD" w:rsidRPr="00E95E28">
        <w:rPr>
          <w:rFonts w:cstheme="minorHAnsi"/>
        </w:rPr>
        <w:t>actions,</w:t>
      </w:r>
      <w:r w:rsidRPr="00E95E28">
        <w:rPr>
          <w:rFonts w:cstheme="minorHAnsi"/>
        </w:rPr>
        <w:t xml:space="preserve"> and conduct will be judged by service users as an indication of the quality of the service provided</w:t>
      </w:r>
      <w:r w:rsidR="008509A9" w:rsidRPr="00E95E28">
        <w:rPr>
          <w:rFonts w:cstheme="minorHAnsi"/>
        </w:rPr>
        <w:t>.</w:t>
      </w:r>
      <w:r w:rsidRPr="00E95E28">
        <w:rPr>
          <w:rFonts w:cstheme="minorHAnsi"/>
        </w:rPr>
        <w:t xml:space="preserve"> The post holder will also comply by the NHS C</w:t>
      </w:r>
      <w:r w:rsidR="008509A9" w:rsidRPr="00E95E28">
        <w:rPr>
          <w:rFonts w:cstheme="minorHAnsi"/>
        </w:rPr>
        <w:t>ore Values.</w:t>
      </w:r>
    </w:p>
    <w:p w14:paraId="1AF21D9A"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Other</w:t>
      </w:r>
    </w:p>
    <w:p w14:paraId="556669E5" w14:textId="1C13509C" w:rsidR="00767AF5" w:rsidRPr="00E95E28" w:rsidRDefault="008509A9" w:rsidP="00767AF5">
      <w:pPr>
        <w:rPr>
          <w:rFonts w:cstheme="minorHAnsi"/>
        </w:rPr>
      </w:pPr>
      <w:r w:rsidRPr="00E95E28">
        <w:rPr>
          <w:rFonts w:cstheme="minorHAnsi"/>
        </w:rPr>
        <w:t>Shore</w:t>
      </w:r>
      <w:r w:rsidR="00767AF5" w:rsidRPr="00E95E28">
        <w:rPr>
          <w:rFonts w:cstheme="minorHAnsi"/>
        </w:rPr>
        <w:t xml:space="preserve"> is committed to continuous improvement in managing environmental issues, including the proper management and monitoring of waste, the reduction of pollution and emissions, compliance with environmental legislation and environmental codes of practice, training for staff, and the monitoring of environmental performance.</w:t>
      </w:r>
    </w:p>
    <w:p w14:paraId="5F367028" w14:textId="77777777" w:rsidR="0043525A" w:rsidRPr="00E95E28" w:rsidRDefault="0043525A" w:rsidP="00767AF5">
      <w:pPr>
        <w:rPr>
          <w:rFonts w:cstheme="minorHAnsi"/>
          <w:b/>
          <w:bCs/>
        </w:rPr>
      </w:pPr>
    </w:p>
    <w:p w14:paraId="3F5D5717" w14:textId="77777777" w:rsidR="0043525A" w:rsidRPr="00E95E28" w:rsidRDefault="0043525A" w:rsidP="00767AF5">
      <w:pPr>
        <w:rPr>
          <w:rFonts w:cstheme="minorHAnsi"/>
          <w:b/>
          <w:bCs/>
        </w:rPr>
      </w:pPr>
    </w:p>
    <w:p w14:paraId="514E983D" w14:textId="77777777" w:rsidR="00355650" w:rsidRPr="00F25F22" w:rsidRDefault="00355650" w:rsidP="00355650">
      <w:pPr>
        <w:spacing w:before="240"/>
        <w:ind w:left="2880" w:firstLine="720"/>
        <w:rPr>
          <w:rFonts w:ascii="Calibri" w:hAnsi="Calibri" w:cs="Calibri"/>
          <w:b/>
          <w:bCs/>
        </w:rPr>
      </w:pPr>
      <w:r w:rsidRPr="00F25F22">
        <w:rPr>
          <w:rFonts w:ascii="Calibri" w:hAnsi="Calibri" w:cs="Calibri"/>
          <w:b/>
          <w:bCs/>
        </w:rPr>
        <w:t>NOTE</w:t>
      </w:r>
    </w:p>
    <w:p w14:paraId="4F33497B" w14:textId="77777777" w:rsidR="00355650" w:rsidRPr="00F25F22" w:rsidRDefault="00355650" w:rsidP="00355650">
      <w:pPr>
        <w:spacing w:before="240"/>
        <w:rPr>
          <w:rFonts w:ascii="Calibri" w:hAnsi="Calibri" w:cs="Calibri"/>
          <w:bCs/>
        </w:rPr>
      </w:pPr>
      <w:r w:rsidRPr="00F25F22">
        <w:rPr>
          <w:rFonts w:ascii="Calibri" w:hAnsi="Calibri" w:cs="Calibri"/>
          <w:b/>
          <w:bCs/>
        </w:rPr>
        <w:t>This job description is not exhaustive and is intended to provide an outline of the key tasks and responsibilities only.  There will be other duties required of the post holder commensurate with the position.</w:t>
      </w:r>
    </w:p>
    <w:p w14:paraId="7D96CE0B" w14:textId="77777777" w:rsidR="00355650" w:rsidRPr="003245F5" w:rsidRDefault="00355650" w:rsidP="00355650">
      <w:pPr>
        <w:jc w:val="center"/>
      </w:pPr>
    </w:p>
    <w:p w14:paraId="1D6B7E73" w14:textId="77777777" w:rsidR="00355650" w:rsidRPr="003245F5" w:rsidRDefault="00355650" w:rsidP="00355650">
      <w:pPr>
        <w:rPr>
          <w:rFonts w:ascii="Calibri" w:hAnsi="Calibri" w:cs="Calibri"/>
          <w:b/>
          <w:bCs/>
        </w:rPr>
      </w:pPr>
      <w:r w:rsidRPr="003245F5">
        <w:rPr>
          <w:rFonts w:ascii="Calibri" w:hAnsi="Calibri" w:cs="Calibri"/>
          <w:b/>
          <w:bCs/>
        </w:rPr>
        <w:t xml:space="preserve">Job Description Acknowledgement </w:t>
      </w:r>
    </w:p>
    <w:p w14:paraId="3FDEBE65" w14:textId="77777777" w:rsidR="00355650" w:rsidRDefault="00355650" w:rsidP="00355650">
      <w:pPr>
        <w:rPr>
          <w:rFonts w:ascii="Calibri" w:hAnsi="Calibri" w:cs="Calibri"/>
        </w:rPr>
      </w:pPr>
      <w:r w:rsidRPr="003245F5">
        <w:rPr>
          <w:rFonts w:ascii="Calibri" w:hAnsi="Calibri" w:cs="Calibri"/>
        </w:rPr>
        <w:t xml:space="preserve">I have received, </w:t>
      </w:r>
      <w:proofErr w:type="gramStart"/>
      <w:r w:rsidRPr="003245F5">
        <w:rPr>
          <w:rFonts w:ascii="Calibri" w:hAnsi="Calibri" w:cs="Calibri"/>
        </w:rPr>
        <w:t>reviewed</w:t>
      </w:r>
      <w:proofErr w:type="gramEnd"/>
      <w:r w:rsidRPr="003245F5">
        <w:rPr>
          <w:rFonts w:ascii="Calibri" w:hAnsi="Calibri" w:cs="Calibri"/>
        </w:rPr>
        <w:t xml:space="preserve"> and fully understand the job description for </w:t>
      </w:r>
      <w:r>
        <w:rPr>
          <w:rFonts w:ascii="Calibri" w:hAnsi="Calibri" w:cs="Calibri"/>
        </w:rPr>
        <w:t>Phlebotomist</w:t>
      </w:r>
      <w:r w:rsidRPr="003245F5">
        <w:rPr>
          <w:rFonts w:ascii="Calibri" w:hAnsi="Calibri" w:cs="Calibri"/>
        </w:rPr>
        <w:t xml:space="preserve">. I further understand that I am responsible for the satisfactory implementation of the essential functions described under </w:t>
      </w:r>
      <w:proofErr w:type="gramStart"/>
      <w:r w:rsidRPr="003245F5">
        <w:rPr>
          <w:rFonts w:ascii="Calibri" w:hAnsi="Calibri" w:cs="Calibri"/>
        </w:rPr>
        <w:t>any and all</w:t>
      </w:r>
      <w:proofErr w:type="gramEnd"/>
      <w:r w:rsidRPr="003245F5">
        <w:rPr>
          <w:rFonts w:ascii="Calibri" w:hAnsi="Calibri" w:cs="Calibri"/>
        </w:rPr>
        <w:t xml:space="preserve"> conditions as described. </w:t>
      </w:r>
    </w:p>
    <w:p w14:paraId="5F3B0081" w14:textId="77777777" w:rsidR="00355650" w:rsidRPr="003245F5" w:rsidRDefault="00355650" w:rsidP="00355650">
      <w:pPr>
        <w:rPr>
          <w:rFonts w:ascii="Calibri" w:hAnsi="Calibri" w:cs="Calibri"/>
        </w:rPr>
      </w:pPr>
    </w:p>
    <w:p w14:paraId="758F5091" w14:textId="77777777" w:rsidR="00355650" w:rsidRDefault="00355650" w:rsidP="00355650">
      <w:pPr>
        <w:rPr>
          <w:rFonts w:ascii="Calibri" w:hAnsi="Calibri" w:cs="Calibri"/>
        </w:rPr>
      </w:pPr>
      <w:r w:rsidRPr="003245F5">
        <w:rPr>
          <w:rFonts w:ascii="Calibri" w:hAnsi="Calibri" w:cs="Calibri"/>
        </w:rPr>
        <w:t xml:space="preserve">Employee Name_____________________________ Date___________________ </w:t>
      </w:r>
    </w:p>
    <w:p w14:paraId="1612C69C" w14:textId="77777777" w:rsidR="00355650" w:rsidRPr="003245F5" w:rsidRDefault="00355650" w:rsidP="00355650">
      <w:pPr>
        <w:rPr>
          <w:rFonts w:ascii="Calibri" w:hAnsi="Calibri" w:cs="Calibri"/>
        </w:rPr>
      </w:pPr>
    </w:p>
    <w:p w14:paraId="695A12EE" w14:textId="77777777" w:rsidR="00355650" w:rsidRPr="00681C55" w:rsidRDefault="00355650" w:rsidP="00355650">
      <w:pPr>
        <w:rPr>
          <w:rFonts w:ascii="Calibri" w:hAnsi="Calibri" w:cs="Calibri"/>
          <w:b/>
          <w:bCs/>
        </w:rPr>
      </w:pPr>
      <w:r w:rsidRPr="003245F5">
        <w:rPr>
          <w:rFonts w:ascii="Calibri" w:hAnsi="Calibri" w:cs="Calibri"/>
        </w:rPr>
        <w:t>Employee Signature_____________________________________</w:t>
      </w:r>
    </w:p>
    <w:p w14:paraId="3F952082" w14:textId="77777777" w:rsidR="00355650" w:rsidRPr="00681C55" w:rsidRDefault="00355650" w:rsidP="00355650">
      <w:pPr>
        <w:jc w:val="both"/>
        <w:rPr>
          <w:rFonts w:ascii="Calibri" w:hAnsi="Calibri" w:cs="Calibri"/>
          <w:b/>
          <w:bCs/>
        </w:rPr>
      </w:pPr>
    </w:p>
    <w:p w14:paraId="570CF238" w14:textId="77777777" w:rsidR="00355650" w:rsidRPr="000073AB" w:rsidRDefault="00355650" w:rsidP="00355650">
      <w:pPr>
        <w:jc w:val="both"/>
        <w:rPr>
          <w:rFonts w:ascii="Calibri" w:hAnsi="Calibri" w:cs="Calibri"/>
        </w:rPr>
      </w:pPr>
    </w:p>
    <w:p w14:paraId="73D3D74E" w14:textId="78EDAE8F" w:rsidR="00767AF5" w:rsidRPr="00E95E28" w:rsidRDefault="00767AF5" w:rsidP="00355650">
      <w:pPr>
        <w:rPr>
          <w:rFonts w:cstheme="minorHAnsi"/>
          <w:b/>
          <w:bCs/>
        </w:rPr>
      </w:pPr>
    </w:p>
    <w:sectPr w:rsidR="00767AF5" w:rsidRPr="00E95E28"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9A0EA" w14:textId="77777777" w:rsidR="00F0037D" w:rsidRDefault="00F0037D" w:rsidP="007A57B8">
      <w:r>
        <w:separator/>
      </w:r>
    </w:p>
    <w:p w14:paraId="5C9F0F7E" w14:textId="77777777" w:rsidR="00F0037D" w:rsidRDefault="00F0037D" w:rsidP="007A57B8"/>
  </w:endnote>
  <w:endnote w:type="continuationSeparator" w:id="0">
    <w:p w14:paraId="03AAEB7A" w14:textId="77777777" w:rsidR="00F0037D" w:rsidRDefault="00F0037D" w:rsidP="007A57B8">
      <w:r>
        <w:continuationSeparator/>
      </w:r>
    </w:p>
    <w:p w14:paraId="4F186669" w14:textId="77777777" w:rsidR="00F0037D" w:rsidRDefault="00F0037D" w:rsidP="007A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single" w:sz="18" w:space="0" w:color="E6298B"/>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9356"/>
    </w:tblGrid>
    <w:tr w:rsidR="00A7669E" w14:paraId="10295B90" w14:textId="77777777" w:rsidTr="00A7669E">
      <w:trPr>
        <w:trHeight w:val="283"/>
        <w:jc w:val="center"/>
      </w:trPr>
      <w:tc>
        <w:tcPr>
          <w:tcW w:w="9356" w:type="dxa"/>
          <w:vAlign w:val="center"/>
        </w:tcPr>
        <w:p w14:paraId="172F6459" w14:textId="15D60016" w:rsidR="00A7669E" w:rsidRPr="00115827" w:rsidRDefault="00A7669E" w:rsidP="00A7669E">
          <w:pPr>
            <w:pStyle w:val="Footer"/>
            <w:spacing w:before="120"/>
            <w:ind w:left="0"/>
            <w:jc w:val="center"/>
            <w:rPr>
              <w:szCs w:val="16"/>
            </w:rPr>
          </w:pPr>
          <w:r>
            <w:t xml:space="preserve">Pg </w:t>
          </w:r>
          <w:r w:rsidRPr="00115827">
            <w:fldChar w:fldCharType="begin"/>
          </w:r>
          <w:r w:rsidRPr="00115827">
            <w:instrText xml:space="preserve"> PAGE   \* MERGEFORMAT </w:instrText>
          </w:r>
          <w:r w:rsidRPr="00115827">
            <w:fldChar w:fldCharType="separate"/>
          </w:r>
          <w:r w:rsidR="00CF5BB4">
            <w:rPr>
              <w:noProof/>
            </w:rPr>
            <w:t>9</w:t>
          </w:r>
          <w:r w:rsidRPr="00115827">
            <w:fldChar w:fldCharType="end"/>
          </w:r>
          <w:r>
            <w:br/>
          </w:r>
          <w:r>
            <w:fldChar w:fldCharType="begin"/>
          </w:r>
          <w:r>
            <w:instrText xml:space="preserve"> DATE \@ "d-MMM-yy" </w:instrText>
          </w:r>
          <w:r>
            <w:fldChar w:fldCharType="separate"/>
          </w:r>
          <w:r w:rsidR="00355650">
            <w:rPr>
              <w:noProof/>
            </w:rPr>
            <w:t>27-Jun-24</w:t>
          </w:r>
          <w:r>
            <w:fldChar w:fldCharType="end"/>
          </w:r>
        </w:p>
      </w:tc>
    </w:tr>
  </w:tbl>
  <w:p w14:paraId="1DAA63C1" w14:textId="77777777" w:rsidR="00835745" w:rsidRDefault="00835745"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E927B" w14:textId="77777777" w:rsidR="00F0037D" w:rsidRDefault="00F0037D" w:rsidP="007A57B8">
      <w:r>
        <w:separator/>
      </w:r>
    </w:p>
    <w:p w14:paraId="58463599" w14:textId="77777777" w:rsidR="00F0037D" w:rsidRDefault="00F0037D" w:rsidP="007A57B8"/>
  </w:footnote>
  <w:footnote w:type="continuationSeparator" w:id="0">
    <w:p w14:paraId="79C69C49" w14:textId="77777777" w:rsidR="00F0037D" w:rsidRDefault="00F0037D" w:rsidP="007A57B8">
      <w:r>
        <w:continuationSeparator/>
      </w:r>
    </w:p>
    <w:p w14:paraId="536699F3" w14:textId="77777777" w:rsidR="00F0037D" w:rsidRDefault="00F0037D" w:rsidP="007A5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none" w:sz="0" w:space="0" w:color="auto"/>
        <w:left w:val="none" w:sz="0" w:space="0" w:color="auto"/>
        <w:bottom w:val="single" w:sz="18" w:space="0" w:color="E6298B"/>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A7669E" w14:paraId="6BF872F1" w14:textId="77777777" w:rsidTr="00F85336">
      <w:trPr>
        <w:trHeight w:val="567"/>
        <w:jc w:val="center"/>
      </w:trPr>
      <w:tc>
        <w:tcPr>
          <w:tcW w:w="9356" w:type="dxa"/>
          <w:vAlign w:val="bottom"/>
        </w:tcPr>
        <w:p w14:paraId="11224D34" w14:textId="77777777" w:rsidR="00A7669E" w:rsidRPr="007A57B8" w:rsidRDefault="00A7669E" w:rsidP="00A7669E">
          <w:pPr>
            <w:pStyle w:val="Header"/>
            <w:spacing w:after="120"/>
          </w:pPr>
          <w:r>
            <w:drawing>
              <wp:inline distT="0" distB="0" distL="0" distR="0" wp14:anchorId="395EF0A0" wp14:editId="0A41FA74">
                <wp:extent cx="1543050" cy="50696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52" cy="508545"/>
                        </a:xfrm>
                        <a:prstGeom prst="rect">
                          <a:avLst/>
                        </a:prstGeom>
                        <a:noFill/>
                        <a:ln>
                          <a:noFill/>
                        </a:ln>
                      </pic:spPr>
                    </pic:pic>
                  </a:graphicData>
                </a:graphic>
              </wp:inline>
            </w:drawing>
          </w:r>
          <w:r w:rsidRPr="007A57B8">
            <w:t xml:space="preserve"> </w:t>
          </w:r>
        </w:p>
      </w:tc>
    </w:tr>
  </w:tbl>
  <w:p w14:paraId="355E8A74" w14:textId="77777777" w:rsidR="007A57B8" w:rsidRPr="002216E8" w:rsidRDefault="007A57B8"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386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0F7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0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A6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540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99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563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100A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76515"/>
    <w:multiLevelType w:val="hybridMultilevel"/>
    <w:tmpl w:val="419A1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1E535D"/>
    <w:multiLevelType w:val="hybridMultilevel"/>
    <w:tmpl w:val="7D4C3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8B1F06"/>
    <w:multiLevelType w:val="hybridMultilevel"/>
    <w:tmpl w:val="B5B6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F500AC"/>
    <w:multiLevelType w:val="multilevel"/>
    <w:tmpl w:val="EA8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3F62EF"/>
    <w:multiLevelType w:val="hybridMultilevel"/>
    <w:tmpl w:val="65F0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F4E71"/>
    <w:multiLevelType w:val="hybridMultilevel"/>
    <w:tmpl w:val="2528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9327B8"/>
    <w:multiLevelType w:val="hybridMultilevel"/>
    <w:tmpl w:val="2790091C"/>
    <w:lvl w:ilvl="0" w:tplc="ABDA37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631FA0"/>
    <w:multiLevelType w:val="hybridMultilevel"/>
    <w:tmpl w:val="25D0EA48"/>
    <w:lvl w:ilvl="0" w:tplc="7B0A92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703A3"/>
    <w:multiLevelType w:val="hybridMultilevel"/>
    <w:tmpl w:val="42F6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30373"/>
    <w:multiLevelType w:val="hybridMultilevel"/>
    <w:tmpl w:val="608C391C"/>
    <w:lvl w:ilvl="0" w:tplc="D99E1E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717A92"/>
    <w:multiLevelType w:val="hybridMultilevel"/>
    <w:tmpl w:val="1600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6573AA"/>
    <w:multiLevelType w:val="hybridMultilevel"/>
    <w:tmpl w:val="1BDC0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CA5BC0"/>
    <w:multiLevelType w:val="hybridMultilevel"/>
    <w:tmpl w:val="6CF0A19A"/>
    <w:lvl w:ilvl="0" w:tplc="C78E06E2">
      <w:start w:val="1"/>
      <w:numFmt w:val="decimal"/>
      <w:pStyle w:val="Para1"/>
      <w:lvlText w:val="%1."/>
      <w:lvlJc w:val="left"/>
      <w:pPr>
        <w:ind w:left="360" w:hanging="360"/>
      </w:pPr>
    </w:lvl>
    <w:lvl w:ilvl="1" w:tplc="679A1486">
      <w:start w:val="1"/>
      <w:numFmt w:val="lowerLetter"/>
      <w:pStyle w:val="Para2"/>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E8F71F6"/>
    <w:multiLevelType w:val="multilevel"/>
    <w:tmpl w:val="964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9B2849"/>
    <w:multiLevelType w:val="hybridMultilevel"/>
    <w:tmpl w:val="705E4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0066ED"/>
    <w:multiLevelType w:val="hybridMultilevel"/>
    <w:tmpl w:val="995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AC7030"/>
    <w:multiLevelType w:val="hybridMultilevel"/>
    <w:tmpl w:val="5E684F2C"/>
    <w:lvl w:ilvl="0" w:tplc="D4FC4B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17F9C"/>
    <w:multiLevelType w:val="hybridMultilevel"/>
    <w:tmpl w:val="BD4EF574"/>
    <w:lvl w:ilvl="0" w:tplc="ED1E22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6224E5"/>
    <w:multiLevelType w:val="hybridMultilevel"/>
    <w:tmpl w:val="ADFABE20"/>
    <w:lvl w:ilvl="0" w:tplc="1B2CEE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832AC6"/>
    <w:multiLevelType w:val="hybridMultilevel"/>
    <w:tmpl w:val="58647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773B81"/>
    <w:multiLevelType w:val="hybridMultilevel"/>
    <w:tmpl w:val="693A76F4"/>
    <w:lvl w:ilvl="0" w:tplc="C6F665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530084"/>
    <w:multiLevelType w:val="hybridMultilevel"/>
    <w:tmpl w:val="1258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FA3E33"/>
    <w:multiLevelType w:val="hybridMultilevel"/>
    <w:tmpl w:val="ED02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2A5298"/>
    <w:multiLevelType w:val="hybridMultilevel"/>
    <w:tmpl w:val="D5AC9FB6"/>
    <w:lvl w:ilvl="0" w:tplc="8222BE4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05E9E"/>
    <w:multiLevelType w:val="multilevel"/>
    <w:tmpl w:val="5CA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254FC5"/>
    <w:multiLevelType w:val="multilevel"/>
    <w:tmpl w:val="07E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A04A52"/>
    <w:multiLevelType w:val="hybridMultilevel"/>
    <w:tmpl w:val="F62E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B063F4"/>
    <w:multiLevelType w:val="hybridMultilevel"/>
    <w:tmpl w:val="B89C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4B537B"/>
    <w:multiLevelType w:val="hybridMultilevel"/>
    <w:tmpl w:val="58F87FDE"/>
    <w:lvl w:ilvl="0" w:tplc="878EE2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E23F3D"/>
    <w:multiLevelType w:val="multilevel"/>
    <w:tmpl w:val="6C2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367F81"/>
    <w:multiLevelType w:val="hybridMultilevel"/>
    <w:tmpl w:val="A0BE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1975EE"/>
    <w:multiLevelType w:val="hybridMultilevel"/>
    <w:tmpl w:val="D84C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1D7AB3"/>
    <w:multiLevelType w:val="hybridMultilevel"/>
    <w:tmpl w:val="ED4ADCAA"/>
    <w:lvl w:ilvl="0" w:tplc="D4FC4B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312552">
    <w:abstractNumId w:val="9"/>
  </w:num>
  <w:num w:numId="2" w16cid:durableId="1842618720">
    <w:abstractNumId w:val="7"/>
  </w:num>
  <w:num w:numId="3" w16cid:durableId="2008900073">
    <w:abstractNumId w:val="6"/>
  </w:num>
  <w:num w:numId="4" w16cid:durableId="121075882">
    <w:abstractNumId w:val="5"/>
  </w:num>
  <w:num w:numId="5" w16cid:durableId="875436414">
    <w:abstractNumId w:val="4"/>
  </w:num>
  <w:num w:numId="6" w16cid:durableId="505097755">
    <w:abstractNumId w:val="8"/>
  </w:num>
  <w:num w:numId="7" w16cid:durableId="1941333045">
    <w:abstractNumId w:val="3"/>
  </w:num>
  <w:num w:numId="8" w16cid:durableId="1249387620">
    <w:abstractNumId w:val="2"/>
  </w:num>
  <w:num w:numId="9" w16cid:durableId="1633172642">
    <w:abstractNumId w:val="1"/>
  </w:num>
  <w:num w:numId="10" w16cid:durableId="2119594654">
    <w:abstractNumId w:val="0"/>
  </w:num>
  <w:num w:numId="11" w16cid:durableId="1301879836">
    <w:abstractNumId w:val="23"/>
  </w:num>
  <w:num w:numId="12" w16cid:durableId="1235968258">
    <w:abstractNumId w:val="13"/>
  </w:num>
  <w:num w:numId="13" w16cid:durableId="594217323">
    <w:abstractNumId w:val="35"/>
  </w:num>
  <w:num w:numId="14" w16cid:durableId="127557230">
    <w:abstractNumId w:val="36"/>
  </w:num>
  <w:num w:numId="15" w16cid:durableId="716704690">
    <w:abstractNumId w:val="40"/>
  </w:num>
  <w:num w:numId="16" w16cid:durableId="657072495">
    <w:abstractNumId w:val="22"/>
  </w:num>
  <w:num w:numId="17" w16cid:durableId="1072191957">
    <w:abstractNumId w:val="42"/>
  </w:num>
  <w:num w:numId="18" w16cid:durableId="930241873">
    <w:abstractNumId w:val="26"/>
  </w:num>
  <w:num w:numId="19" w16cid:durableId="2119792089">
    <w:abstractNumId w:val="38"/>
  </w:num>
  <w:num w:numId="20" w16cid:durableId="1346596084">
    <w:abstractNumId w:val="34"/>
  </w:num>
  <w:num w:numId="21" w16cid:durableId="1855535558">
    <w:abstractNumId w:val="33"/>
  </w:num>
  <w:num w:numId="22" w16cid:durableId="703557880">
    <w:abstractNumId w:val="12"/>
  </w:num>
  <w:num w:numId="23" w16cid:durableId="465436781">
    <w:abstractNumId w:val="18"/>
  </w:num>
  <w:num w:numId="24" w16cid:durableId="1986926786">
    <w:abstractNumId w:val="31"/>
  </w:num>
  <w:num w:numId="25" w16cid:durableId="1254316516">
    <w:abstractNumId w:val="20"/>
  </w:num>
  <w:num w:numId="26" w16cid:durableId="955866223">
    <w:abstractNumId w:val="32"/>
  </w:num>
  <w:num w:numId="27" w16cid:durableId="1678188359">
    <w:abstractNumId w:val="16"/>
  </w:num>
  <w:num w:numId="28" w16cid:durableId="1492602161">
    <w:abstractNumId w:val="15"/>
  </w:num>
  <w:num w:numId="29" w16cid:durableId="943272163">
    <w:abstractNumId w:val="14"/>
  </w:num>
  <w:num w:numId="30" w16cid:durableId="1418285721">
    <w:abstractNumId w:val="29"/>
  </w:num>
  <w:num w:numId="31" w16cid:durableId="1930044899">
    <w:abstractNumId w:val="41"/>
  </w:num>
  <w:num w:numId="32" w16cid:durableId="489056557">
    <w:abstractNumId w:val="28"/>
  </w:num>
  <w:num w:numId="33" w16cid:durableId="1877349617">
    <w:abstractNumId w:val="30"/>
  </w:num>
  <w:num w:numId="34" w16cid:durableId="2125613494">
    <w:abstractNumId w:val="19"/>
  </w:num>
  <w:num w:numId="35" w16cid:durableId="1008022898">
    <w:abstractNumId w:val="37"/>
  </w:num>
  <w:num w:numId="36" w16cid:durableId="1543714310">
    <w:abstractNumId w:val="39"/>
  </w:num>
  <w:num w:numId="37" w16cid:durableId="441730381">
    <w:abstractNumId w:val="21"/>
  </w:num>
  <w:num w:numId="38" w16cid:durableId="1274173083">
    <w:abstractNumId w:val="17"/>
  </w:num>
  <w:num w:numId="39" w16cid:durableId="523593188">
    <w:abstractNumId w:val="24"/>
  </w:num>
  <w:num w:numId="40" w16cid:durableId="1820728107">
    <w:abstractNumId w:val="43"/>
  </w:num>
  <w:num w:numId="41" w16cid:durableId="737440492">
    <w:abstractNumId w:val="27"/>
  </w:num>
  <w:num w:numId="42" w16cid:durableId="2013949856">
    <w:abstractNumId w:val="11"/>
  </w:num>
  <w:num w:numId="43" w16cid:durableId="718673381">
    <w:abstractNumId w:val="10"/>
  </w:num>
  <w:num w:numId="44" w16cid:durableId="14727446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AF5"/>
    <w:rsid w:val="0000299A"/>
    <w:rsid w:val="00021743"/>
    <w:rsid w:val="00065893"/>
    <w:rsid w:val="000B3B57"/>
    <w:rsid w:val="000D3B4A"/>
    <w:rsid w:val="000D69F3"/>
    <w:rsid w:val="000E678D"/>
    <w:rsid w:val="000E78CA"/>
    <w:rsid w:val="00115827"/>
    <w:rsid w:val="001354AC"/>
    <w:rsid w:val="00153F51"/>
    <w:rsid w:val="00164C7B"/>
    <w:rsid w:val="00182D8A"/>
    <w:rsid w:val="00190A6A"/>
    <w:rsid w:val="001961FB"/>
    <w:rsid w:val="0019660F"/>
    <w:rsid w:val="001C34B2"/>
    <w:rsid w:val="001F003A"/>
    <w:rsid w:val="002023E3"/>
    <w:rsid w:val="002216E8"/>
    <w:rsid w:val="00225D6E"/>
    <w:rsid w:val="00247A5E"/>
    <w:rsid w:val="002630FC"/>
    <w:rsid w:val="002717AB"/>
    <w:rsid w:val="002979DD"/>
    <w:rsid w:val="002A755E"/>
    <w:rsid w:val="002B2E22"/>
    <w:rsid w:val="002C0EC4"/>
    <w:rsid w:val="002E200F"/>
    <w:rsid w:val="00304503"/>
    <w:rsid w:val="00331DD8"/>
    <w:rsid w:val="00355650"/>
    <w:rsid w:val="00366537"/>
    <w:rsid w:val="00397543"/>
    <w:rsid w:val="003B1C00"/>
    <w:rsid w:val="003B20A0"/>
    <w:rsid w:val="004221B6"/>
    <w:rsid w:val="004317DD"/>
    <w:rsid w:val="0043525A"/>
    <w:rsid w:val="0045681A"/>
    <w:rsid w:val="00457A94"/>
    <w:rsid w:val="005233D6"/>
    <w:rsid w:val="00531434"/>
    <w:rsid w:val="00594522"/>
    <w:rsid w:val="005C70EF"/>
    <w:rsid w:val="005D2E52"/>
    <w:rsid w:val="005E1012"/>
    <w:rsid w:val="005E313F"/>
    <w:rsid w:val="006529C7"/>
    <w:rsid w:val="00665785"/>
    <w:rsid w:val="006660F9"/>
    <w:rsid w:val="0068222D"/>
    <w:rsid w:val="006957E1"/>
    <w:rsid w:val="006A5E78"/>
    <w:rsid w:val="006D44B3"/>
    <w:rsid w:val="00710CD6"/>
    <w:rsid w:val="00713DB7"/>
    <w:rsid w:val="007221BD"/>
    <w:rsid w:val="0072731E"/>
    <w:rsid w:val="0076111F"/>
    <w:rsid w:val="00767AF5"/>
    <w:rsid w:val="007A57B8"/>
    <w:rsid w:val="007B5058"/>
    <w:rsid w:val="007F3B03"/>
    <w:rsid w:val="00812E19"/>
    <w:rsid w:val="00826008"/>
    <w:rsid w:val="00835745"/>
    <w:rsid w:val="008459F1"/>
    <w:rsid w:val="008509A9"/>
    <w:rsid w:val="0086073B"/>
    <w:rsid w:val="00867FAE"/>
    <w:rsid w:val="008A22D2"/>
    <w:rsid w:val="008A4727"/>
    <w:rsid w:val="008E5BDB"/>
    <w:rsid w:val="00934403"/>
    <w:rsid w:val="009B7AFD"/>
    <w:rsid w:val="009D3E54"/>
    <w:rsid w:val="00A64A77"/>
    <w:rsid w:val="00A7669E"/>
    <w:rsid w:val="00A7736C"/>
    <w:rsid w:val="00A92A19"/>
    <w:rsid w:val="00AA49DB"/>
    <w:rsid w:val="00AD2A3A"/>
    <w:rsid w:val="00B30B6E"/>
    <w:rsid w:val="00B54205"/>
    <w:rsid w:val="00B905D9"/>
    <w:rsid w:val="00BB3DB4"/>
    <w:rsid w:val="00BC4412"/>
    <w:rsid w:val="00BC617A"/>
    <w:rsid w:val="00C340D2"/>
    <w:rsid w:val="00C434ED"/>
    <w:rsid w:val="00CA3CDC"/>
    <w:rsid w:val="00CC02E5"/>
    <w:rsid w:val="00CF5BB4"/>
    <w:rsid w:val="00DC35A3"/>
    <w:rsid w:val="00E11033"/>
    <w:rsid w:val="00E30639"/>
    <w:rsid w:val="00E54FC1"/>
    <w:rsid w:val="00E6249A"/>
    <w:rsid w:val="00E87CC1"/>
    <w:rsid w:val="00E87E98"/>
    <w:rsid w:val="00E87F09"/>
    <w:rsid w:val="00E947D7"/>
    <w:rsid w:val="00E95E28"/>
    <w:rsid w:val="00EA2129"/>
    <w:rsid w:val="00EB6470"/>
    <w:rsid w:val="00EE7D3C"/>
    <w:rsid w:val="00F0037D"/>
    <w:rsid w:val="00F041B2"/>
    <w:rsid w:val="00F62F98"/>
    <w:rsid w:val="00F64CEC"/>
    <w:rsid w:val="00F83ADB"/>
    <w:rsid w:val="00FA1B2F"/>
    <w:rsid w:val="00FC2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F17CB2"/>
  <w15:chartTrackingRefBased/>
  <w15:docId w15:val="{AC48F38B-AAEE-4819-BE16-E4FEF179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AF5"/>
  </w:style>
  <w:style w:type="paragraph" w:styleId="Heading1">
    <w:name w:val="heading 1"/>
    <w:basedOn w:val="Normal"/>
    <w:next w:val="Normal"/>
    <w:link w:val="Heading1Char"/>
    <w:uiPriority w:val="9"/>
    <w:qFormat/>
    <w:rsid w:val="00B905D9"/>
    <w:pPr>
      <w:keepNext/>
      <w:keepLines/>
      <w:spacing w:after="240"/>
      <w:jc w:val="center"/>
      <w:outlineLvl w:val="0"/>
    </w:pPr>
    <w:rPr>
      <w:rFonts w:eastAsia="Times New Roman" w:cstheme="majorHAnsi"/>
      <w:b/>
      <w:caps/>
      <w:color w:val="4AA4BD"/>
      <w:sz w:val="32"/>
      <w:szCs w:val="32"/>
      <w:lang w:val="en-US"/>
    </w:rPr>
  </w:style>
  <w:style w:type="paragraph" w:styleId="Heading2">
    <w:name w:val="heading 2"/>
    <w:basedOn w:val="Normal"/>
    <w:next w:val="Normal"/>
    <w:link w:val="Heading2Char"/>
    <w:uiPriority w:val="9"/>
    <w:unhideWhenUsed/>
    <w:qFormat/>
    <w:rsid w:val="00B905D9"/>
    <w:pPr>
      <w:keepNext/>
      <w:keepLines/>
      <w:spacing w:before="160" w:after="120"/>
      <w:outlineLvl w:val="1"/>
    </w:pPr>
    <w:rPr>
      <w:rFonts w:asciiTheme="majorHAnsi" w:eastAsia="Times New Roman" w:hAnsiTheme="majorHAnsi" w:cstheme="majorHAnsi"/>
      <w:b/>
      <w:caps/>
      <w:sz w:val="26"/>
      <w:szCs w:val="26"/>
      <w:u w:val="single"/>
      <w:lang w:val="en-US"/>
    </w:rPr>
  </w:style>
  <w:style w:type="paragraph" w:styleId="Heading3">
    <w:name w:val="heading 3"/>
    <w:basedOn w:val="Normal"/>
    <w:next w:val="Normal"/>
    <w:link w:val="Heading3Char"/>
    <w:uiPriority w:val="9"/>
    <w:unhideWhenUsed/>
    <w:qFormat/>
    <w:rsid w:val="0072731E"/>
    <w:pPr>
      <w:keepNext/>
      <w:keepLines/>
      <w:spacing w:before="160" w:after="120"/>
      <w:outlineLvl w:val="2"/>
    </w:pPr>
    <w:rPr>
      <w:rFonts w:asciiTheme="majorHAnsi" w:eastAsia="Times New Roman" w:hAnsiTheme="majorHAnsi" w:cstheme="majorBidi"/>
      <w:color w:val="E6298B"/>
      <w:sz w:val="24"/>
      <w:szCs w:val="24"/>
      <w:u w:val="single"/>
      <w:lang w:val="en-US"/>
    </w:rPr>
  </w:style>
  <w:style w:type="paragraph" w:styleId="Heading4">
    <w:name w:val="heading 4"/>
    <w:basedOn w:val="Normal"/>
    <w:next w:val="Normal"/>
    <w:link w:val="Heading4Char"/>
    <w:uiPriority w:val="9"/>
    <w:unhideWhenUsed/>
    <w:qFormat/>
    <w:rsid w:val="002216E8"/>
    <w:pPr>
      <w:keepNext/>
      <w:keepLines/>
      <w:spacing w:before="240" w:after="120"/>
      <w:outlineLvl w:val="3"/>
    </w:pPr>
    <w:rPr>
      <w:rFonts w:asciiTheme="majorHAnsi" w:eastAsiaTheme="majorEastAsia" w:hAnsiTheme="majorHAnsi" w:cstheme="majorBidi"/>
      <w:i/>
      <w:iCs/>
      <w:color w:val="333333"/>
      <w:sz w:val="24"/>
      <w:szCs w:val="21"/>
      <w:u w:val="single"/>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after="0" w:line="240" w:lineRule="auto"/>
      <w:ind w:left="284"/>
      <w:jc w:val="right"/>
    </w:pPr>
    <w:rPr>
      <w:rFonts w:ascii="Calibri" w:hAnsi="Calibri" w:cs="Calibri"/>
      <w:color w:val="333333"/>
      <w:sz w:val="20"/>
      <w:szCs w:val="20"/>
      <w:shd w:val="clear" w:color="auto" w:fill="FFFFFF"/>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uiPriority w:val="39"/>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1434"/>
    <w:pPr>
      <w:spacing w:before="100" w:beforeAutospacing="1" w:after="100" w:afterAutospacing="1" w:line="240" w:lineRule="auto"/>
    </w:pPr>
    <w:rPr>
      <w:rFonts w:ascii="Times New Roman" w:eastAsia="Times New Roman" w:hAnsi="Times New Roman" w:cs="Times New Roman"/>
      <w:color w:val="000000"/>
      <w:sz w:val="24"/>
      <w:szCs w:val="24"/>
      <w:shd w:val="clear" w:color="auto" w:fill="FFFFFF"/>
      <w:lang w:eastAsia="en-GB"/>
    </w:rPr>
  </w:style>
  <w:style w:type="character" w:customStyle="1" w:styleId="Heading1Char">
    <w:name w:val="Heading 1 Char"/>
    <w:basedOn w:val="DefaultParagraphFont"/>
    <w:link w:val="Heading1"/>
    <w:uiPriority w:val="9"/>
    <w:rsid w:val="00B905D9"/>
    <w:rPr>
      <w:rFonts w:eastAsia="Times New Roman" w:cstheme="majorHAnsi"/>
      <w:b/>
      <w:caps/>
      <w:color w:val="4AA4BD"/>
      <w:sz w:val="32"/>
      <w:szCs w:val="32"/>
      <w:lang w:val="en-US"/>
    </w:rPr>
  </w:style>
  <w:style w:type="character" w:customStyle="1" w:styleId="Heading2Char">
    <w:name w:val="Heading 2 Char"/>
    <w:basedOn w:val="DefaultParagraphFont"/>
    <w:link w:val="Heading2"/>
    <w:uiPriority w:val="9"/>
    <w:rsid w:val="00B905D9"/>
    <w:rPr>
      <w:rFonts w:asciiTheme="majorHAnsi" w:eastAsia="Times New Roman" w:hAnsiTheme="majorHAnsi" w:cstheme="majorHAnsi"/>
      <w:b/>
      <w:caps/>
      <w:sz w:val="26"/>
      <w:szCs w:val="26"/>
      <w:u w:val="single"/>
      <w:lang w:val="en-US"/>
    </w:rPr>
  </w:style>
  <w:style w:type="character" w:customStyle="1" w:styleId="Heading3Char">
    <w:name w:val="Heading 3 Char"/>
    <w:basedOn w:val="DefaultParagraphFont"/>
    <w:link w:val="Heading3"/>
    <w:uiPriority w:val="9"/>
    <w:rsid w:val="0072731E"/>
    <w:rPr>
      <w:rFonts w:asciiTheme="majorHAnsi" w:eastAsia="Times New Roman" w:hAnsiTheme="majorHAnsi" w:cstheme="majorBidi"/>
      <w:color w:val="E6298B"/>
      <w:sz w:val="24"/>
      <w:szCs w:val="24"/>
      <w:u w:val="single"/>
      <w:lang w:val="en-US"/>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rsid w:val="007A57B8"/>
    <w:pPr>
      <w:spacing w:before="120" w:after="120"/>
      <w:ind w:left="720"/>
      <w:contextualSpacing/>
    </w:pPr>
    <w:rPr>
      <w:rFonts w:cstheme="minorHAnsi"/>
      <w:color w:val="000000"/>
      <w:sz w:val="24"/>
      <w:szCs w:val="21"/>
      <w:shd w:val="clear" w:color="auto" w:fill="FFFFFF"/>
    </w:rPr>
  </w:style>
  <w:style w:type="paragraph" w:customStyle="1" w:styleId="Para1">
    <w:name w:val="Para 1"/>
    <w:basedOn w:val="ListParagraph"/>
    <w:qFormat/>
    <w:rsid w:val="007A57B8"/>
    <w:pPr>
      <w:numPr>
        <w:numId w:val="16"/>
      </w:numPr>
      <w:spacing w:line="240" w:lineRule="auto"/>
      <w:ind w:left="425" w:hanging="425"/>
      <w:contextualSpacing w:val="0"/>
    </w:pPr>
    <w:rPr>
      <w:shd w:val="clear" w:color="auto" w:fill="auto"/>
      <w:lang w:eastAsia="en-GB"/>
    </w:rPr>
  </w:style>
  <w:style w:type="paragraph" w:customStyle="1" w:styleId="Para2">
    <w:name w:val="Para 2"/>
    <w:basedOn w:val="Para1"/>
    <w:qFormat/>
    <w:rsid w:val="007A57B8"/>
    <w:pPr>
      <w:numPr>
        <w:ilvl w:val="1"/>
      </w:numPr>
      <w:ind w:left="709" w:hanging="425"/>
    </w:p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spacing w:before="120" w:after="120"/>
      <w:contextualSpacing/>
    </w:pPr>
    <w:rPr>
      <w:rFonts w:cstheme="minorHAnsi"/>
      <w:color w:val="000000"/>
      <w:sz w:val="24"/>
      <w:szCs w:val="21"/>
      <w:shd w:val="clear" w:color="auto" w:fill="FFFFFF"/>
    </w:rPr>
  </w:style>
  <w:style w:type="paragraph" w:styleId="ListBullet2">
    <w:name w:val="List Bullet 2"/>
    <w:basedOn w:val="Normal"/>
    <w:uiPriority w:val="99"/>
    <w:unhideWhenUsed/>
    <w:rsid w:val="00A92A19"/>
    <w:pPr>
      <w:numPr>
        <w:numId w:val="2"/>
      </w:numPr>
      <w:spacing w:before="120" w:after="120"/>
      <w:contextualSpacing/>
    </w:pPr>
    <w:rPr>
      <w:rFonts w:cstheme="minorHAnsi"/>
      <w:color w:val="000000"/>
      <w:sz w:val="24"/>
      <w:szCs w:val="21"/>
      <w:shd w:val="clear" w:color="auto" w:fill="FFFFFF"/>
    </w:rPr>
  </w:style>
  <w:style w:type="paragraph" w:styleId="ListBullet3">
    <w:name w:val="List Bullet 3"/>
    <w:basedOn w:val="Normal"/>
    <w:uiPriority w:val="99"/>
    <w:unhideWhenUsed/>
    <w:rsid w:val="00A92A19"/>
    <w:pPr>
      <w:numPr>
        <w:numId w:val="3"/>
      </w:numPr>
      <w:spacing w:before="120" w:after="120"/>
      <w:contextualSpacing/>
    </w:pPr>
    <w:rPr>
      <w:rFonts w:cstheme="minorHAnsi"/>
      <w:color w:val="000000"/>
      <w:sz w:val="24"/>
      <w:szCs w:val="21"/>
      <w:shd w:val="clear" w:color="auto" w:fill="FFFFFF"/>
    </w:r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after="0" w:line="240" w:lineRule="auto"/>
    </w:pPr>
    <w:rPr>
      <w:rFonts w:ascii="Segoe UI" w:hAnsi="Segoe UI" w:cs="Segoe UI"/>
      <w:color w:val="000000"/>
      <w:sz w:val="18"/>
      <w:szCs w:val="18"/>
      <w:shd w:val="clear" w:color="auto" w:fill="FFFFFF"/>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table" w:customStyle="1" w:styleId="TableGrid1">
    <w:name w:val="Table Grid1"/>
    <w:basedOn w:val="TableNormal"/>
    <w:next w:val="TableGrid"/>
    <w:rsid w:val="00A766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A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30837">
      <w:bodyDiv w:val="1"/>
      <w:marLeft w:val="0"/>
      <w:marRight w:val="0"/>
      <w:marTop w:val="0"/>
      <w:marBottom w:val="0"/>
      <w:divBdr>
        <w:top w:val="none" w:sz="0" w:space="0" w:color="auto"/>
        <w:left w:val="none" w:sz="0" w:space="0" w:color="auto"/>
        <w:bottom w:val="none" w:sz="0" w:space="0" w:color="auto"/>
        <w:right w:val="none" w:sz="0" w:space="0" w:color="auto"/>
      </w:divBdr>
    </w:div>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 w:id="16502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Shore%20Medical\Templates\1_Shor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1_Shore_Template.dotx</Template>
  <TotalTime>4</TotalTime>
  <Pages>7</Pages>
  <Words>2019</Words>
  <Characters>11511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dc:creator>
  <cp:keywords/>
  <dc:description/>
  <cp:lastModifiedBy>Michael Adekanmbi</cp:lastModifiedBy>
  <cp:revision>3</cp:revision>
  <cp:lastPrinted>2017-02-28T17:11:00Z</cp:lastPrinted>
  <dcterms:created xsi:type="dcterms:W3CDTF">2020-06-23T11:28:00Z</dcterms:created>
  <dcterms:modified xsi:type="dcterms:W3CDTF">2024-06-27T08:46:00Z</dcterms:modified>
</cp:coreProperties>
</file>