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9F93" w14:textId="77777777" w:rsidR="005F7153" w:rsidRPr="00A41AA6" w:rsidRDefault="005F7153" w:rsidP="005F7153">
      <w:pPr>
        <w:jc w:val="center"/>
        <w:rPr>
          <w:color w:val="548DD4" w:themeColor="text2" w:themeTint="99"/>
        </w:rPr>
      </w:pPr>
      <w:r w:rsidRPr="00A41AA6">
        <w:rPr>
          <w:noProof/>
          <w:color w:val="548DD4" w:themeColor="text2" w:themeTint="99"/>
          <w:lang w:eastAsia="en-GB"/>
        </w:rPr>
        <w:drawing>
          <wp:inline distT="0" distB="0" distL="0" distR="0" wp14:anchorId="0258B1C3" wp14:editId="1FA83ABE">
            <wp:extent cx="895350" cy="628650"/>
            <wp:effectExtent l="0" t="0" r="0" b="0"/>
            <wp:docPr id="5" name="Picture 5" descr="C:\Users\Lesley.rogers\AppData\Local\Microsoft\Windows\Temporary Internet Files\Content.IE5\L5VBTT1S\tre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sley.rogers\AppData\Local\Microsoft\Windows\Temporary Internet Files\Content.IE5\L5VBTT1S\tree%20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inline>
        </w:drawing>
      </w:r>
    </w:p>
    <w:p w14:paraId="1B3FB0D5" w14:textId="5DBF1403" w:rsidR="005F7153" w:rsidRPr="00A41AA6" w:rsidRDefault="00491400" w:rsidP="005F7153">
      <w:pPr>
        <w:pStyle w:val="Header"/>
        <w:jc w:val="center"/>
        <w:rPr>
          <w:rFonts w:asciiTheme="minorHAnsi" w:hAnsiTheme="minorHAnsi" w:cstheme="minorHAnsi"/>
          <w:b/>
          <w:color w:val="548DD4" w:themeColor="text2" w:themeTint="99"/>
          <w:sz w:val="20"/>
          <w:szCs w:val="20"/>
        </w:rPr>
      </w:pPr>
      <w:r>
        <w:rPr>
          <w:rFonts w:asciiTheme="minorHAnsi" w:hAnsiTheme="minorHAnsi" w:cstheme="minorHAnsi"/>
          <w:b/>
          <w:color w:val="548DD4" w:themeColor="text2" w:themeTint="99"/>
          <w:sz w:val="20"/>
          <w:szCs w:val="20"/>
        </w:rPr>
        <w:t>HAMMERSMITH FIELDS</w:t>
      </w:r>
      <w:r w:rsidR="004172CB">
        <w:rPr>
          <w:rFonts w:asciiTheme="minorHAnsi" w:hAnsiTheme="minorHAnsi" w:cstheme="minorHAnsi"/>
          <w:b/>
          <w:color w:val="548DD4" w:themeColor="text2" w:themeTint="99"/>
          <w:sz w:val="20"/>
          <w:szCs w:val="20"/>
        </w:rPr>
        <w:t>,</w:t>
      </w:r>
      <w:r w:rsidR="005F7153" w:rsidRPr="00A41AA6">
        <w:rPr>
          <w:rFonts w:asciiTheme="minorHAnsi" w:hAnsiTheme="minorHAnsi" w:cstheme="minorHAnsi"/>
          <w:b/>
          <w:color w:val="548DD4" w:themeColor="text2" w:themeTint="99"/>
          <w:sz w:val="20"/>
          <w:szCs w:val="20"/>
        </w:rPr>
        <w:t xml:space="preserve"> TROWBRIDGE</w:t>
      </w:r>
      <w:r w:rsidR="004172CB">
        <w:rPr>
          <w:rFonts w:asciiTheme="minorHAnsi" w:hAnsiTheme="minorHAnsi" w:cstheme="minorHAnsi"/>
          <w:b/>
          <w:color w:val="548DD4" w:themeColor="text2" w:themeTint="99"/>
          <w:sz w:val="20"/>
          <w:szCs w:val="20"/>
        </w:rPr>
        <w:t xml:space="preserve">, </w:t>
      </w:r>
      <w:r w:rsidR="005F7153" w:rsidRPr="00A41AA6">
        <w:rPr>
          <w:rFonts w:asciiTheme="minorHAnsi" w:hAnsiTheme="minorHAnsi" w:cstheme="minorHAnsi"/>
          <w:b/>
          <w:color w:val="548DD4" w:themeColor="text2" w:themeTint="99"/>
          <w:sz w:val="20"/>
          <w:szCs w:val="20"/>
        </w:rPr>
        <w:t xml:space="preserve">WILTS BA14 </w:t>
      </w:r>
      <w:r>
        <w:rPr>
          <w:rFonts w:asciiTheme="minorHAnsi" w:hAnsiTheme="minorHAnsi" w:cstheme="minorHAnsi"/>
          <w:b/>
          <w:color w:val="548DD4" w:themeColor="text2" w:themeTint="99"/>
          <w:sz w:val="20"/>
          <w:szCs w:val="20"/>
        </w:rPr>
        <w:t>8LW</w:t>
      </w:r>
    </w:p>
    <w:p w14:paraId="756F9A77" w14:textId="548C80F2" w:rsidR="005F7153" w:rsidRDefault="005F7153" w:rsidP="005F7153">
      <w:pPr>
        <w:pStyle w:val="Header"/>
        <w:jc w:val="center"/>
        <w:rPr>
          <w:rFonts w:asciiTheme="minorHAnsi" w:hAnsiTheme="minorHAnsi" w:cstheme="minorHAnsi"/>
          <w:b/>
          <w:sz w:val="20"/>
          <w:szCs w:val="20"/>
        </w:rPr>
      </w:pPr>
      <w:r w:rsidRPr="00A41AA6">
        <w:rPr>
          <w:rFonts w:asciiTheme="minorHAnsi" w:hAnsiTheme="minorHAnsi" w:cstheme="minorHAnsi"/>
          <w:b/>
          <w:color w:val="548DD4" w:themeColor="text2" w:themeTint="99"/>
          <w:sz w:val="20"/>
          <w:szCs w:val="20"/>
        </w:rPr>
        <w:t>TEL:  Surgery 01225 435757 –</w:t>
      </w:r>
      <w:r w:rsidR="004172CB">
        <w:rPr>
          <w:rFonts w:asciiTheme="minorHAnsi" w:hAnsiTheme="minorHAnsi" w:cstheme="minorHAnsi"/>
          <w:b/>
          <w:color w:val="548DD4" w:themeColor="text2" w:themeTint="99"/>
          <w:sz w:val="20"/>
          <w:szCs w:val="20"/>
        </w:rPr>
        <w:t xml:space="preserve"> bswicb.</w:t>
      </w:r>
      <w:r>
        <w:rPr>
          <w:rFonts w:asciiTheme="minorHAnsi" w:hAnsiTheme="minorHAnsi" w:cstheme="minorHAnsi"/>
          <w:b/>
          <w:color w:val="548DD4" w:themeColor="text2" w:themeTint="99"/>
          <w:sz w:val="20"/>
          <w:szCs w:val="20"/>
        </w:rPr>
        <w:t>trowbridgehc@nhs.net</w:t>
      </w:r>
    </w:p>
    <w:p w14:paraId="5585C52F" w14:textId="77777777" w:rsidR="005F7153" w:rsidRPr="004F58FD" w:rsidRDefault="005F7153" w:rsidP="005F7153">
      <w:pPr>
        <w:pStyle w:val="Header"/>
        <w:rPr>
          <w:rFonts w:asciiTheme="minorHAnsi" w:hAnsiTheme="minorHAnsi" w:cstheme="minorHAnsi"/>
          <w:b/>
          <w:sz w:val="20"/>
          <w:szCs w:val="20"/>
        </w:rPr>
      </w:pPr>
    </w:p>
    <w:p w14:paraId="07EA82F4" w14:textId="77777777" w:rsidR="005F7153" w:rsidRDefault="005F7153" w:rsidP="005F7153">
      <w:pPr>
        <w:autoSpaceDE w:val="0"/>
        <w:autoSpaceDN w:val="0"/>
        <w:adjustRightInd w:val="0"/>
        <w:spacing w:after="0" w:line="240" w:lineRule="auto"/>
        <w:rPr>
          <w:rFonts w:ascii="Calibri,Bold" w:hAnsi="Calibri,Bold" w:cs="Calibri,Bold"/>
          <w:b/>
          <w:bCs/>
          <w:color w:val="000000"/>
        </w:rPr>
      </w:pPr>
    </w:p>
    <w:p w14:paraId="4AAE8D2D" w14:textId="77777777" w:rsidR="005F7153" w:rsidRPr="00C74645" w:rsidRDefault="005F7153" w:rsidP="005F7153">
      <w:pPr>
        <w:autoSpaceDE w:val="0"/>
        <w:autoSpaceDN w:val="0"/>
        <w:adjustRightInd w:val="0"/>
        <w:spacing w:after="0" w:line="240" w:lineRule="auto"/>
        <w:jc w:val="center"/>
        <w:rPr>
          <w:rFonts w:cs="Calibri,Bold"/>
          <w:b/>
          <w:bCs/>
          <w:color w:val="000000"/>
        </w:rPr>
      </w:pPr>
      <w:r w:rsidRPr="00C74645">
        <w:rPr>
          <w:rFonts w:cs="Calibri,Bold"/>
          <w:b/>
          <w:bCs/>
          <w:color w:val="000000"/>
        </w:rPr>
        <w:t>JOB DESCRIPTION</w:t>
      </w:r>
    </w:p>
    <w:p w14:paraId="256ADC94" w14:textId="41827D2D" w:rsidR="005F7153" w:rsidRPr="00C74645" w:rsidRDefault="005F7153" w:rsidP="005F7153">
      <w:pPr>
        <w:autoSpaceDE w:val="0"/>
        <w:autoSpaceDN w:val="0"/>
        <w:adjustRightInd w:val="0"/>
        <w:spacing w:after="0" w:line="240" w:lineRule="auto"/>
        <w:rPr>
          <w:rFonts w:cs="Calibri,Bold"/>
          <w:b/>
          <w:bCs/>
          <w:color w:val="000000"/>
        </w:rPr>
      </w:pPr>
      <w:r w:rsidRPr="00C74645">
        <w:rPr>
          <w:rFonts w:cs="Calibri,Bold"/>
          <w:b/>
          <w:bCs/>
          <w:color w:val="000000"/>
        </w:rPr>
        <w:t>JOB TITLE:</w:t>
      </w:r>
      <w:r>
        <w:rPr>
          <w:rFonts w:cs="Calibri,Bold"/>
          <w:b/>
          <w:bCs/>
          <w:color w:val="000000"/>
        </w:rPr>
        <w:t xml:space="preserve">                                </w:t>
      </w:r>
      <w:r w:rsidRPr="00C74645">
        <w:rPr>
          <w:rFonts w:cs="Calibri,Bold"/>
          <w:b/>
          <w:bCs/>
          <w:color w:val="000000"/>
        </w:rPr>
        <w:t xml:space="preserve"> </w:t>
      </w:r>
      <w:r w:rsidR="00491400">
        <w:rPr>
          <w:rFonts w:cs="Calibri,Bold"/>
          <w:b/>
          <w:bCs/>
          <w:color w:val="000000"/>
        </w:rPr>
        <w:t>Medical Secretary</w:t>
      </w:r>
    </w:p>
    <w:p w14:paraId="0F9CDC75" w14:textId="15C8849E" w:rsidR="005F7153" w:rsidRPr="00C74645" w:rsidRDefault="005F7153" w:rsidP="005F7153">
      <w:pPr>
        <w:autoSpaceDE w:val="0"/>
        <w:autoSpaceDN w:val="0"/>
        <w:adjustRightInd w:val="0"/>
        <w:spacing w:after="0" w:line="240" w:lineRule="auto"/>
        <w:rPr>
          <w:rFonts w:cs="Calibri,Bold"/>
          <w:b/>
          <w:bCs/>
          <w:color w:val="000000"/>
        </w:rPr>
      </w:pPr>
      <w:r w:rsidRPr="00C74645">
        <w:rPr>
          <w:rFonts w:cs="Calibri,Bold"/>
          <w:b/>
          <w:bCs/>
          <w:color w:val="000000"/>
        </w:rPr>
        <w:t>REPORT</w:t>
      </w:r>
      <w:r>
        <w:rPr>
          <w:rFonts w:cs="Calibri,Bold"/>
          <w:b/>
          <w:bCs/>
          <w:color w:val="000000"/>
        </w:rPr>
        <w:t>ING</w:t>
      </w:r>
      <w:r w:rsidRPr="00C74645">
        <w:rPr>
          <w:rFonts w:cs="Calibri,Bold"/>
          <w:b/>
          <w:bCs/>
          <w:color w:val="000000"/>
        </w:rPr>
        <w:t xml:space="preserve"> TO: </w:t>
      </w:r>
      <w:r>
        <w:rPr>
          <w:rFonts w:cs="Calibri,Bold"/>
          <w:b/>
          <w:bCs/>
          <w:color w:val="000000"/>
        </w:rPr>
        <w:t xml:space="preserve">                      </w:t>
      </w:r>
      <w:r w:rsidR="005C0C90">
        <w:rPr>
          <w:rFonts w:cs="Calibri,Bold"/>
          <w:b/>
          <w:bCs/>
          <w:color w:val="000000"/>
        </w:rPr>
        <w:t>Deputy Practice Manager</w:t>
      </w:r>
    </w:p>
    <w:p w14:paraId="0FC21AF2" w14:textId="5018C573" w:rsidR="005F7153" w:rsidRDefault="005F7153" w:rsidP="005F7153">
      <w:pPr>
        <w:autoSpaceDE w:val="0"/>
        <w:autoSpaceDN w:val="0"/>
        <w:adjustRightInd w:val="0"/>
        <w:spacing w:after="0" w:line="240" w:lineRule="auto"/>
        <w:rPr>
          <w:rFonts w:cs="Calibri,Bold"/>
          <w:b/>
          <w:bCs/>
          <w:color w:val="000000"/>
        </w:rPr>
      </w:pPr>
    </w:p>
    <w:p w14:paraId="2490705C" w14:textId="77777777" w:rsidR="005F7153" w:rsidRPr="00C74645" w:rsidRDefault="005F7153" w:rsidP="005F7153">
      <w:pPr>
        <w:autoSpaceDE w:val="0"/>
        <w:autoSpaceDN w:val="0"/>
        <w:adjustRightInd w:val="0"/>
        <w:spacing w:after="0" w:line="240" w:lineRule="auto"/>
        <w:rPr>
          <w:rFonts w:cs="Calibri,Bold"/>
          <w:b/>
          <w:bCs/>
          <w:color w:val="000000"/>
        </w:rPr>
      </w:pPr>
    </w:p>
    <w:p w14:paraId="543346F9" w14:textId="77777777" w:rsidR="005F7153" w:rsidRPr="00C74645" w:rsidRDefault="005F7153" w:rsidP="005F7153">
      <w:pPr>
        <w:autoSpaceDE w:val="0"/>
        <w:autoSpaceDN w:val="0"/>
        <w:adjustRightInd w:val="0"/>
        <w:spacing w:after="0" w:line="240" w:lineRule="auto"/>
        <w:rPr>
          <w:rFonts w:cs="Calibri,Bold"/>
          <w:b/>
          <w:bCs/>
          <w:color w:val="000000"/>
        </w:rPr>
      </w:pPr>
      <w:r w:rsidRPr="00C74645">
        <w:rPr>
          <w:rFonts w:cs="Calibri,Bold"/>
          <w:b/>
          <w:bCs/>
          <w:color w:val="000000"/>
        </w:rPr>
        <w:t>Job Summary:</w:t>
      </w:r>
    </w:p>
    <w:p w14:paraId="1F7A8D6A" w14:textId="014D4FFD" w:rsidR="005F7153" w:rsidRDefault="005F7153" w:rsidP="005F7153">
      <w:pPr>
        <w:autoSpaceDE w:val="0"/>
        <w:autoSpaceDN w:val="0"/>
        <w:adjustRightInd w:val="0"/>
        <w:spacing w:after="0" w:line="240" w:lineRule="auto"/>
        <w:rPr>
          <w:rFonts w:cs="Calibri"/>
          <w:color w:val="000000"/>
        </w:rPr>
      </w:pPr>
      <w:r w:rsidRPr="00C74645">
        <w:rPr>
          <w:rFonts w:cs="Calibri"/>
          <w:color w:val="000000"/>
        </w:rPr>
        <w:t xml:space="preserve">To </w:t>
      </w:r>
      <w:r w:rsidR="00491400">
        <w:rPr>
          <w:rFonts w:cs="Calibri"/>
          <w:color w:val="000000"/>
        </w:rPr>
        <w:t>provide secretarial and administrative support to the Practice.</w:t>
      </w:r>
    </w:p>
    <w:p w14:paraId="3B8FD2A8" w14:textId="77777777" w:rsidR="005F7153" w:rsidRPr="00C74645" w:rsidRDefault="005F7153" w:rsidP="005F7153">
      <w:pPr>
        <w:autoSpaceDE w:val="0"/>
        <w:autoSpaceDN w:val="0"/>
        <w:adjustRightInd w:val="0"/>
        <w:spacing w:after="0" w:line="240" w:lineRule="auto"/>
        <w:rPr>
          <w:rFonts w:cs="Calibri"/>
          <w:color w:val="000000"/>
        </w:rPr>
      </w:pPr>
    </w:p>
    <w:p w14:paraId="179144E2" w14:textId="77777777" w:rsidR="00086284" w:rsidRPr="00F00DE3" w:rsidRDefault="005F7153" w:rsidP="00F00DE3">
      <w:pPr>
        <w:autoSpaceDE w:val="0"/>
        <w:autoSpaceDN w:val="0"/>
        <w:adjustRightInd w:val="0"/>
        <w:spacing w:after="0" w:line="240" w:lineRule="auto"/>
        <w:rPr>
          <w:rFonts w:cs="Calibri,Bold"/>
          <w:b/>
          <w:bCs/>
          <w:color w:val="000000"/>
        </w:rPr>
      </w:pPr>
      <w:r w:rsidRPr="00C74645">
        <w:rPr>
          <w:rFonts w:cs="Calibri,Bold"/>
          <w:b/>
          <w:bCs/>
          <w:color w:val="000000"/>
        </w:rPr>
        <w:t>Main responsibilities:</w:t>
      </w:r>
    </w:p>
    <w:p w14:paraId="3B0C6160" w14:textId="77777777" w:rsidR="005F7153" w:rsidRPr="008D35B7" w:rsidRDefault="005F7153" w:rsidP="005F7153">
      <w:pPr>
        <w:pStyle w:val="ListParagraph"/>
        <w:autoSpaceDE w:val="0"/>
        <w:autoSpaceDN w:val="0"/>
        <w:adjustRightInd w:val="0"/>
        <w:spacing w:after="0" w:line="240" w:lineRule="auto"/>
        <w:rPr>
          <w:rFonts w:cs="Calibri"/>
          <w:color w:val="000000"/>
        </w:rPr>
      </w:pPr>
    </w:p>
    <w:p w14:paraId="734E1769" w14:textId="34B0B366" w:rsidR="005F7153" w:rsidRPr="00491400" w:rsidRDefault="005B0363"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To </w:t>
      </w:r>
      <w:r w:rsidR="00491400">
        <w:rPr>
          <w:rFonts w:cs="Calibri"/>
          <w:color w:val="000000"/>
        </w:rPr>
        <w:t>provide a high standard of word processing for all clinicians.</w:t>
      </w:r>
    </w:p>
    <w:p w14:paraId="1296B5F1" w14:textId="2069DC8E"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To provide accurate typing of letters, referrals and reports for all clinicians.</w:t>
      </w:r>
    </w:p>
    <w:p w14:paraId="17CF7597" w14:textId="06A8E20C"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Administration and monitoring of e-RS, RSS referrals.</w:t>
      </w:r>
    </w:p>
    <w:p w14:paraId="17F49F75" w14:textId="00AFE0AD"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Liaising with external agencies such as hospitals and community services, ensuring referrals are processed efficiently.</w:t>
      </w:r>
    </w:p>
    <w:p w14:paraId="764AF037" w14:textId="1C9F019A"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Assist clinicians in the referral of patients to secondary </w:t>
      </w:r>
      <w:r w:rsidR="00AE1A6D">
        <w:rPr>
          <w:rFonts w:cs="Calibri"/>
          <w:color w:val="000000"/>
        </w:rPr>
        <w:t xml:space="preserve">care </w:t>
      </w:r>
      <w:r>
        <w:rPr>
          <w:rFonts w:cs="Calibri"/>
          <w:color w:val="000000"/>
        </w:rPr>
        <w:t>services.</w:t>
      </w:r>
    </w:p>
    <w:p w14:paraId="6BF657A1" w14:textId="3617B199"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Supporting all clinical staff with general administrative tasks, where required.</w:t>
      </w:r>
    </w:p>
    <w:p w14:paraId="4604FB65" w14:textId="56C7ED7B"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Managing administrative, email and telephone queries</w:t>
      </w:r>
      <w:r w:rsidR="00CB0FFE">
        <w:rPr>
          <w:rFonts w:cs="Calibri"/>
          <w:color w:val="000000"/>
        </w:rPr>
        <w:t xml:space="preserve">, </w:t>
      </w:r>
      <w:r>
        <w:rPr>
          <w:rFonts w:cs="Calibri"/>
          <w:color w:val="000000"/>
        </w:rPr>
        <w:t>taking and relaying messages in a polite and helpful manner.</w:t>
      </w:r>
    </w:p>
    <w:p w14:paraId="2EBCC20D" w14:textId="78AD1175"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Keep up to date with changes in referral systems and new proformas by reading e-mails </w:t>
      </w:r>
      <w:r w:rsidR="006B65B7">
        <w:rPr>
          <w:rFonts w:cs="Calibri"/>
          <w:color w:val="000000"/>
        </w:rPr>
        <w:t>and attending training courses.</w:t>
      </w:r>
    </w:p>
    <w:p w14:paraId="6CC34BCE" w14:textId="010F9D28" w:rsidR="00491400"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Ensure </w:t>
      </w:r>
      <w:r w:rsidR="00205B67">
        <w:rPr>
          <w:rFonts w:cs="Calibri"/>
          <w:color w:val="000000"/>
        </w:rPr>
        <w:t>urgent referrals</w:t>
      </w:r>
      <w:r>
        <w:rPr>
          <w:rFonts w:cs="Calibri"/>
          <w:color w:val="000000"/>
        </w:rPr>
        <w:t xml:space="preserve"> are dealt with efficiently and promptly and contain all relevant information. </w:t>
      </w:r>
    </w:p>
    <w:p w14:paraId="5B988689" w14:textId="22036A63"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Ensure tasks and work-flowed items are acted upon.</w:t>
      </w:r>
    </w:p>
    <w:p w14:paraId="2C4FA1E6" w14:textId="2D39A097"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Ensure correct proformas are being used by clinicians for referral processes.</w:t>
      </w:r>
    </w:p>
    <w:p w14:paraId="16D29E38" w14:textId="31BBFB3B"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Attend Practice Learning Events to keep up to date with any changes to systems and procedures. </w:t>
      </w:r>
    </w:p>
    <w:p w14:paraId="13A1E2C0" w14:textId="2283ADC4"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To undertake other duties as may be required from time to time.</w:t>
      </w:r>
    </w:p>
    <w:p w14:paraId="30AE0036" w14:textId="189F63A9" w:rsidR="006B65B7" w:rsidRPr="00555F5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To work flexibly as part of a team, working extra hours as required.</w:t>
      </w:r>
    </w:p>
    <w:p w14:paraId="35BF1A92" w14:textId="2AD510F6" w:rsidR="00555F57" w:rsidRPr="006B65B7" w:rsidRDefault="00555F5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To cover for colleagues due to absence or sickness.</w:t>
      </w:r>
    </w:p>
    <w:p w14:paraId="27A67ACC" w14:textId="24E10601"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Maintain a clean, tidy, and effective working area at all times.</w:t>
      </w:r>
    </w:p>
    <w:p w14:paraId="5F31504B" w14:textId="5D7ECFF3"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Any other duties as delegated by the management team.</w:t>
      </w:r>
    </w:p>
    <w:p w14:paraId="64FC984F" w14:textId="70C18E99" w:rsidR="006B65B7" w:rsidRDefault="006B65B7" w:rsidP="006B65B7">
      <w:pPr>
        <w:autoSpaceDE w:val="0"/>
        <w:autoSpaceDN w:val="0"/>
        <w:adjustRightInd w:val="0"/>
        <w:spacing w:after="0" w:line="240" w:lineRule="auto"/>
        <w:rPr>
          <w:rFonts w:cs="Calibri,Bold"/>
          <w:b/>
          <w:bCs/>
          <w:color w:val="000000"/>
        </w:rPr>
      </w:pPr>
    </w:p>
    <w:p w14:paraId="4C8871CD" w14:textId="5BF3D0FD" w:rsidR="006B65B7" w:rsidRPr="006B65B7" w:rsidRDefault="006B65B7" w:rsidP="006B65B7">
      <w:pPr>
        <w:autoSpaceDE w:val="0"/>
        <w:autoSpaceDN w:val="0"/>
        <w:adjustRightInd w:val="0"/>
        <w:spacing w:after="0" w:line="240" w:lineRule="auto"/>
        <w:rPr>
          <w:rFonts w:cs="Calibri,Bold"/>
          <w:b/>
          <w:bCs/>
          <w:color w:val="000000"/>
        </w:rPr>
      </w:pPr>
      <w:r>
        <w:rPr>
          <w:rFonts w:cs="Calibri,Bold"/>
          <w:b/>
          <w:bCs/>
          <w:color w:val="000000"/>
        </w:rPr>
        <w:t xml:space="preserve">The above constitutes the main responsibilities of the post and may be subject to change, to meet the needs of the Practice.  Any changes will be discussed prior to implementation, wherever possible.  </w:t>
      </w:r>
    </w:p>
    <w:p w14:paraId="53B653FE" w14:textId="6C7460FC" w:rsidR="00491400" w:rsidRDefault="00491400" w:rsidP="00491400">
      <w:pPr>
        <w:autoSpaceDE w:val="0"/>
        <w:autoSpaceDN w:val="0"/>
        <w:adjustRightInd w:val="0"/>
        <w:spacing w:after="0" w:line="240" w:lineRule="auto"/>
        <w:rPr>
          <w:rFonts w:cs="Calibri,Bold"/>
          <w:b/>
          <w:bCs/>
          <w:color w:val="000000"/>
        </w:rPr>
      </w:pPr>
    </w:p>
    <w:p w14:paraId="47B9A699" w14:textId="77777777" w:rsidR="00491400" w:rsidRPr="00491400" w:rsidRDefault="00491400" w:rsidP="00491400">
      <w:pPr>
        <w:autoSpaceDE w:val="0"/>
        <w:autoSpaceDN w:val="0"/>
        <w:adjustRightInd w:val="0"/>
        <w:spacing w:after="0" w:line="240" w:lineRule="auto"/>
        <w:rPr>
          <w:rFonts w:cs="Calibri,Bold"/>
          <w:b/>
          <w:bCs/>
          <w:color w:val="000000"/>
        </w:rPr>
      </w:pPr>
    </w:p>
    <w:p w14:paraId="3AFA92D7" w14:textId="77777777" w:rsidR="00555F57" w:rsidRDefault="00555F57">
      <w:pPr>
        <w:rPr>
          <w:rFonts w:cs="Calibri,Bold"/>
          <w:b/>
          <w:bCs/>
          <w:color w:val="000000"/>
        </w:rPr>
      </w:pPr>
      <w:r>
        <w:rPr>
          <w:rFonts w:cs="Calibri,Bold"/>
          <w:b/>
          <w:bCs/>
          <w:color w:val="000000"/>
        </w:rPr>
        <w:br w:type="page"/>
      </w:r>
    </w:p>
    <w:p w14:paraId="15E4FBDA" w14:textId="4AF8845C"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lastRenderedPageBreak/>
        <w:t>Confidentiality:</w:t>
      </w:r>
    </w:p>
    <w:p w14:paraId="0C9E9278" w14:textId="77777777" w:rsidR="0058294F" w:rsidRPr="009430F5" w:rsidRDefault="0058294F" w:rsidP="0058294F">
      <w:pPr>
        <w:pStyle w:val="ListParagraph"/>
        <w:numPr>
          <w:ilvl w:val="0"/>
          <w:numId w:val="1"/>
        </w:numPr>
        <w:autoSpaceDE w:val="0"/>
        <w:autoSpaceDN w:val="0"/>
        <w:adjustRightInd w:val="0"/>
        <w:spacing w:after="0" w:line="240" w:lineRule="auto"/>
        <w:rPr>
          <w:rFonts w:cs="Calibri"/>
          <w:color w:val="333333"/>
        </w:rPr>
      </w:pPr>
      <w:r w:rsidRPr="009430F5">
        <w:rPr>
          <w:rFonts w:cs="Calibri"/>
          <w:color w:val="333333"/>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3A65C8E1" w14:textId="77777777" w:rsidR="0058294F" w:rsidRPr="009430F5" w:rsidRDefault="0058294F" w:rsidP="0058294F">
      <w:pPr>
        <w:pStyle w:val="ListParagraph"/>
        <w:numPr>
          <w:ilvl w:val="0"/>
          <w:numId w:val="1"/>
        </w:numPr>
        <w:autoSpaceDE w:val="0"/>
        <w:autoSpaceDN w:val="0"/>
        <w:adjustRightInd w:val="0"/>
        <w:spacing w:after="0" w:line="240" w:lineRule="auto"/>
        <w:rPr>
          <w:rFonts w:cs="Calibri"/>
          <w:color w:val="333333"/>
        </w:rPr>
      </w:pPr>
      <w:r w:rsidRPr="009430F5">
        <w:rPr>
          <w:rFonts w:cs="Calibri"/>
          <w:color w:val="333333"/>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6DD83DEC" w14:textId="77777777" w:rsidR="0058294F" w:rsidRPr="009430F5" w:rsidRDefault="0058294F" w:rsidP="0058294F">
      <w:pPr>
        <w:pStyle w:val="ListParagraph"/>
        <w:numPr>
          <w:ilvl w:val="0"/>
          <w:numId w:val="1"/>
        </w:numPr>
        <w:autoSpaceDE w:val="0"/>
        <w:autoSpaceDN w:val="0"/>
        <w:adjustRightInd w:val="0"/>
        <w:spacing w:after="0" w:line="240" w:lineRule="auto"/>
        <w:rPr>
          <w:rFonts w:cs="Calibri"/>
          <w:color w:val="333333"/>
        </w:rPr>
      </w:pPr>
      <w:r w:rsidRPr="009430F5">
        <w:rPr>
          <w:rFonts w:cs="Calibri"/>
          <w:color w:val="333333"/>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1CF0F7EF" w14:textId="093F276E" w:rsidR="006B65B7" w:rsidRPr="00C74645" w:rsidRDefault="006B65B7" w:rsidP="006B65B7">
      <w:pPr>
        <w:pStyle w:val="ListParagraph"/>
        <w:numPr>
          <w:ilvl w:val="0"/>
          <w:numId w:val="1"/>
        </w:numPr>
        <w:autoSpaceDE w:val="0"/>
        <w:autoSpaceDN w:val="0"/>
        <w:rPr>
          <w:lang w:eastAsia="en-GB"/>
        </w:rPr>
      </w:pPr>
      <w:r>
        <w:rPr>
          <w:lang w:eastAsia="en-GB"/>
        </w:rPr>
        <w:t>A Disclosure and Barring Service (DBS) check (previously CRB check) will be undertaken as a matter of course.</w:t>
      </w:r>
    </w:p>
    <w:p w14:paraId="0C7C03BD"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Equality and Diversity:</w:t>
      </w:r>
    </w:p>
    <w:p w14:paraId="0CA82741"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333333"/>
        </w:rPr>
        <w:t xml:space="preserve">The </w:t>
      </w:r>
      <w:r w:rsidRPr="00C74645">
        <w:rPr>
          <w:rFonts w:cs="Calibri"/>
          <w:color w:val="000000"/>
        </w:rPr>
        <w:t>post-holder will support the equality, diversity and rights of patients, carers and colleagues, to</w:t>
      </w:r>
    </w:p>
    <w:p w14:paraId="29F6A7EE"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include:</w:t>
      </w:r>
    </w:p>
    <w:p w14:paraId="76951B97" w14:textId="77777777" w:rsidR="0058294F" w:rsidRPr="009430F5" w:rsidRDefault="0058294F" w:rsidP="0058294F">
      <w:pPr>
        <w:pStyle w:val="ListParagraph"/>
        <w:numPr>
          <w:ilvl w:val="0"/>
          <w:numId w:val="3"/>
        </w:numPr>
        <w:autoSpaceDE w:val="0"/>
        <w:autoSpaceDN w:val="0"/>
        <w:adjustRightInd w:val="0"/>
        <w:spacing w:after="0" w:line="240" w:lineRule="auto"/>
        <w:rPr>
          <w:rFonts w:cs="Calibri"/>
          <w:color w:val="000000"/>
        </w:rPr>
      </w:pPr>
      <w:r w:rsidRPr="009430F5">
        <w:rPr>
          <w:rFonts w:cs="Calibri"/>
          <w:color w:val="000000"/>
        </w:rPr>
        <w:t>Acting in a way that recognizes the importance of people’s rights, interpreting them in a way</w:t>
      </w:r>
      <w:r>
        <w:rPr>
          <w:rFonts w:cs="Calibri"/>
          <w:color w:val="000000"/>
        </w:rPr>
        <w:t xml:space="preserve"> </w:t>
      </w:r>
      <w:r w:rsidRPr="009430F5">
        <w:rPr>
          <w:rFonts w:cs="Calibri"/>
          <w:color w:val="000000"/>
        </w:rPr>
        <w:t>that is consistent with Practice procedures and policies, and current legislation</w:t>
      </w:r>
    </w:p>
    <w:p w14:paraId="515070A8" w14:textId="77777777" w:rsidR="0058294F" w:rsidRPr="009430F5" w:rsidRDefault="0058294F" w:rsidP="0058294F">
      <w:pPr>
        <w:pStyle w:val="ListParagraph"/>
        <w:numPr>
          <w:ilvl w:val="0"/>
          <w:numId w:val="3"/>
        </w:numPr>
        <w:autoSpaceDE w:val="0"/>
        <w:autoSpaceDN w:val="0"/>
        <w:adjustRightInd w:val="0"/>
        <w:spacing w:after="0" w:line="240" w:lineRule="auto"/>
        <w:rPr>
          <w:rFonts w:cs="Calibri"/>
          <w:color w:val="000000"/>
        </w:rPr>
      </w:pPr>
      <w:r w:rsidRPr="009430F5">
        <w:rPr>
          <w:rFonts w:cs="Calibri"/>
          <w:color w:val="000000"/>
        </w:rPr>
        <w:t>Respecting the privacy, dignity, needs and beliefs of patients, carers and colleagues</w:t>
      </w:r>
    </w:p>
    <w:p w14:paraId="15FEC02A" w14:textId="55D9596E" w:rsidR="0058294F" w:rsidRDefault="0058294F" w:rsidP="0058294F">
      <w:pPr>
        <w:pStyle w:val="ListParagraph"/>
        <w:numPr>
          <w:ilvl w:val="0"/>
          <w:numId w:val="3"/>
        </w:numPr>
        <w:autoSpaceDE w:val="0"/>
        <w:autoSpaceDN w:val="0"/>
        <w:adjustRightInd w:val="0"/>
        <w:spacing w:after="0" w:line="240" w:lineRule="auto"/>
        <w:rPr>
          <w:rFonts w:cs="Calibri"/>
          <w:color w:val="000000"/>
        </w:rPr>
      </w:pPr>
      <w:r w:rsidRPr="009430F5">
        <w:rPr>
          <w:rFonts w:cs="Calibri"/>
          <w:color w:val="000000"/>
        </w:rPr>
        <w:t>Behaving in a manner which is welcoming</w:t>
      </w:r>
      <w:r w:rsidR="00AA170A">
        <w:rPr>
          <w:rFonts w:cs="Calibri"/>
          <w:color w:val="000000"/>
        </w:rPr>
        <w:t xml:space="preserve">, </w:t>
      </w:r>
      <w:r w:rsidRPr="009430F5">
        <w:rPr>
          <w:rFonts w:cs="Calibri"/>
          <w:color w:val="000000"/>
        </w:rPr>
        <w:t>non-judgmental and</w:t>
      </w:r>
      <w:r>
        <w:rPr>
          <w:rFonts w:cs="Calibri"/>
          <w:color w:val="000000"/>
        </w:rPr>
        <w:t xml:space="preserve"> </w:t>
      </w:r>
      <w:r w:rsidRPr="009430F5">
        <w:rPr>
          <w:rFonts w:cs="Calibri"/>
          <w:color w:val="000000"/>
        </w:rPr>
        <w:t>respects the</w:t>
      </w:r>
      <w:r w:rsidR="00AA170A">
        <w:rPr>
          <w:rFonts w:cs="Calibri"/>
          <w:color w:val="000000"/>
        </w:rPr>
        <w:t xml:space="preserve"> individual’s</w:t>
      </w:r>
      <w:r w:rsidRPr="009430F5">
        <w:rPr>
          <w:rFonts w:cs="Calibri"/>
          <w:color w:val="000000"/>
        </w:rPr>
        <w:t xml:space="preserve"> circumstances, feelings priorities and rights.</w:t>
      </w:r>
    </w:p>
    <w:p w14:paraId="42A2886C" w14:textId="77777777" w:rsidR="006B65B7" w:rsidRPr="009430F5" w:rsidRDefault="006B65B7" w:rsidP="006B65B7">
      <w:pPr>
        <w:pStyle w:val="ListParagraph"/>
        <w:autoSpaceDE w:val="0"/>
        <w:autoSpaceDN w:val="0"/>
        <w:adjustRightInd w:val="0"/>
        <w:spacing w:after="0" w:line="240" w:lineRule="auto"/>
        <w:rPr>
          <w:rFonts w:cs="Calibri"/>
          <w:color w:val="000000"/>
        </w:rPr>
      </w:pPr>
    </w:p>
    <w:p w14:paraId="691ECAA5"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Personal/Professional Development:</w:t>
      </w:r>
    </w:p>
    <w:p w14:paraId="5D510F6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will participate in any training programme implemented by the Practice as part of</w:t>
      </w:r>
    </w:p>
    <w:p w14:paraId="09C8DF1A"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this employment, such training to include:</w:t>
      </w:r>
    </w:p>
    <w:p w14:paraId="7A23A582"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Participation in an annual individual performance review, including taking responsibility for</w:t>
      </w:r>
      <w:r>
        <w:rPr>
          <w:rFonts w:cs="Calibri"/>
          <w:color w:val="000000"/>
        </w:rPr>
        <w:t xml:space="preserve"> </w:t>
      </w:r>
      <w:r w:rsidRPr="009430F5">
        <w:rPr>
          <w:rFonts w:cs="Calibri"/>
          <w:color w:val="000000"/>
        </w:rPr>
        <w:t>maintaining a record of own personal and/or professional development</w:t>
      </w:r>
    </w:p>
    <w:p w14:paraId="44916DDA" w14:textId="464E65B5" w:rsidR="0058294F"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Taking responsibility for own development, learning and performance and demonstrating</w:t>
      </w:r>
      <w:r>
        <w:rPr>
          <w:rFonts w:cs="Calibri"/>
          <w:color w:val="000000"/>
        </w:rPr>
        <w:t xml:space="preserve"> </w:t>
      </w:r>
      <w:r w:rsidRPr="009430F5">
        <w:rPr>
          <w:rFonts w:cs="Calibri"/>
          <w:color w:val="000000"/>
        </w:rPr>
        <w:t>skills and activities to others who are undertaking similar work.</w:t>
      </w:r>
    </w:p>
    <w:p w14:paraId="48A0A439" w14:textId="44DE372C" w:rsidR="00012F85" w:rsidRDefault="00012F85" w:rsidP="0058294F">
      <w:pPr>
        <w:pStyle w:val="ListParagraph"/>
        <w:numPr>
          <w:ilvl w:val="0"/>
          <w:numId w:val="4"/>
        </w:numPr>
        <w:autoSpaceDE w:val="0"/>
        <w:autoSpaceDN w:val="0"/>
        <w:adjustRightInd w:val="0"/>
        <w:spacing w:after="0" w:line="240" w:lineRule="auto"/>
        <w:rPr>
          <w:rFonts w:cs="Calibri"/>
          <w:color w:val="000000"/>
        </w:rPr>
      </w:pPr>
      <w:r>
        <w:rPr>
          <w:rFonts w:cs="Calibri"/>
          <w:color w:val="000000"/>
        </w:rPr>
        <w:t>Undertake mandatory and statutory training as required.</w:t>
      </w:r>
    </w:p>
    <w:p w14:paraId="1BF75F7D" w14:textId="77777777" w:rsidR="00555F57" w:rsidRPr="009430F5" w:rsidRDefault="00555F57" w:rsidP="00645305">
      <w:pPr>
        <w:pStyle w:val="ListParagraph"/>
        <w:autoSpaceDE w:val="0"/>
        <w:autoSpaceDN w:val="0"/>
        <w:adjustRightInd w:val="0"/>
        <w:spacing w:after="0" w:line="240" w:lineRule="auto"/>
        <w:rPr>
          <w:rFonts w:cs="Calibri"/>
          <w:color w:val="000000"/>
        </w:rPr>
      </w:pPr>
    </w:p>
    <w:p w14:paraId="1A302754"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Quality:</w:t>
      </w:r>
    </w:p>
    <w:p w14:paraId="446180E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will strive to maintain quality within the Practice, and will:</w:t>
      </w:r>
    </w:p>
    <w:p w14:paraId="6B9B1161"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Alert other team members to issues of quality and risk</w:t>
      </w:r>
    </w:p>
    <w:p w14:paraId="36F6B2EB"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Assess own performance and take accountability for own actions, either directly or under</w:t>
      </w:r>
      <w:r>
        <w:rPr>
          <w:rFonts w:cs="Calibri"/>
          <w:color w:val="000000"/>
        </w:rPr>
        <w:t xml:space="preserve"> </w:t>
      </w:r>
      <w:r w:rsidRPr="009430F5">
        <w:rPr>
          <w:rFonts w:cs="Calibri"/>
          <w:color w:val="000000"/>
        </w:rPr>
        <w:t>supervision</w:t>
      </w:r>
    </w:p>
    <w:p w14:paraId="313AC4CD"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Contribute to the effectiveness of the team by reflecting on own and team activities and</w:t>
      </w:r>
      <w:r>
        <w:rPr>
          <w:rFonts w:cs="Calibri"/>
          <w:color w:val="000000"/>
        </w:rPr>
        <w:t xml:space="preserve"> </w:t>
      </w:r>
      <w:r w:rsidRPr="009430F5">
        <w:rPr>
          <w:rFonts w:cs="Calibri"/>
          <w:color w:val="000000"/>
        </w:rPr>
        <w:t>making suggestions on ways to improve and enhance the team’s performance</w:t>
      </w:r>
    </w:p>
    <w:p w14:paraId="369CC7BC"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Work effectively with individuals in other agencies to meet patients’ needs</w:t>
      </w:r>
    </w:p>
    <w:p w14:paraId="37A75A47" w14:textId="42CCB8A1" w:rsidR="0058294F"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 xml:space="preserve">Effectively manage own time, </w:t>
      </w:r>
      <w:r w:rsidR="00645305" w:rsidRPr="009430F5">
        <w:rPr>
          <w:rFonts w:cs="Calibri"/>
          <w:color w:val="000000"/>
        </w:rPr>
        <w:t>workload,</w:t>
      </w:r>
      <w:r w:rsidRPr="009430F5">
        <w:rPr>
          <w:rFonts w:cs="Calibri"/>
          <w:color w:val="000000"/>
        </w:rPr>
        <w:t xml:space="preserve"> and resources.</w:t>
      </w:r>
    </w:p>
    <w:p w14:paraId="19E82502" w14:textId="763D3E13" w:rsidR="00555F57" w:rsidRDefault="00555F57" w:rsidP="0058294F">
      <w:pPr>
        <w:pStyle w:val="ListParagraph"/>
        <w:numPr>
          <w:ilvl w:val="0"/>
          <w:numId w:val="4"/>
        </w:numPr>
        <w:autoSpaceDE w:val="0"/>
        <w:autoSpaceDN w:val="0"/>
        <w:adjustRightInd w:val="0"/>
        <w:spacing w:after="0" w:line="240" w:lineRule="auto"/>
        <w:rPr>
          <w:rFonts w:cs="Calibri"/>
          <w:color w:val="000000"/>
        </w:rPr>
      </w:pPr>
      <w:r>
        <w:rPr>
          <w:rFonts w:cs="Calibri"/>
          <w:color w:val="000000"/>
        </w:rPr>
        <w:t>Portray a professional image at all times.</w:t>
      </w:r>
    </w:p>
    <w:p w14:paraId="26835D4F" w14:textId="77777777" w:rsidR="00555F57" w:rsidRPr="009430F5" w:rsidRDefault="00555F57" w:rsidP="00555F57">
      <w:pPr>
        <w:pStyle w:val="ListParagraph"/>
        <w:autoSpaceDE w:val="0"/>
        <w:autoSpaceDN w:val="0"/>
        <w:adjustRightInd w:val="0"/>
        <w:spacing w:after="0" w:line="240" w:lineRule="auto"/>
        <w:rPr>
          <w:rFonts w:cs="Calibri"/>
          <w:color w:val="000000"/>
        </w:rPr>
      </w:pPr>
    </w:p>
    <w:p w14:paraId="2A3F2D9C"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Communication:</w:t>
      </w:r>
    </w:p>
    <w:p w14:paraId="54C58F04"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should recognize the importance of effective communication within the team and</w:t>
      </w:r>
    </w:p>
    <w:p w14:paraId="3A0C6206"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will strive to:</w:t>
      </w:r>
    </w:p>
    <w:p w14:paraId="0819444B" w14:textId="77777777" w:rsidR="0058294F" w:rsidRPr="009430F5" w:rsidRDefault="0058294F" w:rsidP="0058294F">
      <w:pPr>
        <w:pStyle w:val="ListParagraph"/>
        <w:numPr>
          <w:ilvl w:val="0"/>
          <w:numId w:val="5"/>
        </w:numPr>
        <w:autoSpaceDE w:val="0"/>
        <w:autoSpaceDN w:val="0"/>
        <w:adjustRightInd w:val="0"/>
        <w:spacing w:after="0" w:line="240" w:lineRule="auto"/>
        <w:rPr>
          <w:rFonts w:cs="Calibri"/>
          <w:color w:val="000000"/>
        </w:rPr>
      </w:pPr>
      <w:r w:rsidRPr="009430F5">
        <w:rPr>
          <w:rFonts w:cs="Calibri"/>
          <w:color w:val="000000"/>
        </w:rPr>
        <w:t>Communicate effectively with other team members</w:t>
      </w:r>
    </w:p>
    <w:p w14:paraId="4C5DA8FE" w14:textId="77777777" w:rsidR="0058294F" w:rsidRDefault="0058294F" w:rsidP="0058294F">
      <w:pPr>
        <w:pStyle w:val="ListParagraph"/>
        <w:numPr>
          <w:ilvl w:val="0"/>
          <w:numId w:val="5"/>
        </w:numPr>
        <w:autoSpaceDE w:val="0"/>
        <w:autoSpaceDN w:val="0"/>
        <w:adjustRightInd w:val="0"/>
        <w:spacing w:after="0" w:line="240" w:lineRule="auto"/>
        <w:rPr>
          <w:rFonts w:cs="Calibri"/>
          <w:color w:val="000000"/>
        </w:rPr>
      </w:pPr>
      <w:r w:rsidRPr="009430F5">
        <w:rPr>
          <w:rFonts w:cs="Calibri"/>
          <w:color w:val="000000"/>
        </w:rPr>
        <w:t>Communicate effectively with patients and carers</w:t>
      </w:r>
    </w:p>
    <w:p w14:paraId="7C4135C9" w14:textId="371E5584" w:rsidR="005C0C90" w:rsidRPr="009430F5" w:rsidRDefault="005C0C90" w:rsidP="0058294F">
      <w:pPr>
        <w:pStyle w:val="ListParagraph"/>
        <w:numPr>
          <w:ilvl w:val="0"/>
          <w:numId w:val="5"/>
        </w:numPr>
        <w:autoSpaceDE w:val="0"/>
        <w:autoSpaceDN w:val="0"/>
        <w:adjustRightInd w:val="0"/>
        <w:spacing w:after="0" w:line="240" w:lineRule="auto"/>
        <w:rPr>
          <w:rFonts w:cs="Calibri"/>
          <w:color w:val="000000"/>
        </w:rPr>
      </w:pPr>
      <w:r>
        <w:rPr>
          <w:rFonts w:cs="Calibri"/>
          <w:color w:val="000000"/>
        </w:rPr>
        <w:t>Communicate effectively with other service providers</w:t>
      </w:r>
    </w:p>
    <w:p w14:paraId="4028F782" w14:textId="4403A8A5" w:rsidR="0058294F" w:rsidRDefault="0058294F" w:rsidP="0058294F">
      <w:pPr>
        <w:pStyle w:val="ListParagraph"/>
        <w:numPr>
          <w:ilvl w:val="0"/>
          <w:numId w:val="5"/>
        </w:numPr>
        <w:autoSpaceDE w:val="0"/>
        <w:autoSpaceDN w:val="0"/>
        <w:adjustRightInd w:val="0"/>
        <w:spacing w:after="0" w:line="240" w:lineRule="auto"/>
        <w:rPr>
          <w:rFonts w:cs="Calibri"/>
          <w:color w:val="000000"/>
        </w:rPr>
      </w:pPr>
      <w:r w:rsidRPr="009430F5">
        <w:rPr>
          <w:rFonts w:cs="Calibri"/>
          <w:color w:val="000000"/>
        </w:rPr>
        <w:lastRenderedPageBreak/>
        <w:t>Recognize people’s needs for alternative methods of communication and respond</w:t>
      </w:r>
      <w:r>
        <w:rPr>
          <w:rFonts w:cs="Calibri"/>
          <w:color w:val="000000"/>
        </w:rPr>
        <w:t xml:space="preserve"> </w:t>
      </w:r>
      <w:r w:rsidRPr="009430F5">
        <w:rPr>
          <w:rFonts w:cs="Calibri"/>
          <w:color w:val="000000"/>
        </w:rPr>
        <w:t>accordingly.</w:t>
      </w:r>
    </w:p>
    <w:p w14:paraId="5B699FAD" w14:textId="77777777" w:rsidR="005E6F29" w:rsidRPr="009430F5" w:rsidRDefault="005E6F29" w:rsidP="005E6F29">
      <w:pPr>
        <w:pStyle w:val="ListParagraph"/>
        <w:autoSpaceDE w:val="0"/>
        <w:autoSpaceDN w:val="0"/>
        <w:adjustRightInd w:val="0"/>
        <w:spacing w:after="0" w:line="240" w:lineRule="auto"/>
        <w:rPr>
          <w:rFonts w:cs="Calibri"/>
          <w:color w:val="000000"/>
        </w:rPr>
      </w:pPr>
    </w:p>
    <w:p w14:paraId="7EAC0AE4"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Contribution to the Implementation of Services:</w:t>
      </w:r>
    </w:p>
    <w:p w14:paraId="292AD6C6"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will:</w:t>
      </w:r>
    </w:p>
    <w:p w14:paraId="6B7E2CD7" w14:textId="77777777" w:rsidR="0058294F" w:rsidRPr="009430F5" w:rsidRDefault="0058294F" w:rsidP="0058294F">
      <w:pPr>
        <w:pStyle w:val="ListParagraph"/>
        <w:numPr>
          <w:ilvl w:val="0"/>
          <w:numId w:val="6"/>
        </w:numPr>
        <w:autoSpaceDE w:val="0"/>
        <w:autoSpaceDN w:val="0"/>
        <w:adjustRightInd w:val="0"/>
        <w:spacing w:after="0" w:line="240" w:lineRule="auto"/>
        <w:rPr>
          <w:rFonts w:cs="Calibri"/>
          <w:color w:val="000000"/>
        </w:rPr>
      </w:pPr>
      <w:r w:rsidRPr="009430F5">
        <w:rPr>
          <w:rFonts w:cs="Calibri"/>
          <w:color w:val="000000"/>
        </w:rPr>
        <w:t>Apply Practice policies, standards and guidance</w:t>
      </w:r>
    </w:p>
    <w:p w14:paraId="628B15CF" w14:textId="77777777" w:rsidR="0058294F" w:rsidRPr="009430F5" w:rsidRDefault="0058294F" w:rsidP="0058294F">
      <w:pPr>
        <w:pStyle w:val="ListParagraph"/>
        <w:numPr>
          <w:ilvl w:val="0"/>
          <w:numId w:val="6"/>
        </w:numPr>
        <w:autoSpaceDE w:val="0"/>
        <w:autoSpaceDN w:val="0"/>
        <w:adjustRightInd w:val="0"/>
        <w:spacing w:after="0" w:line="240" w:lineRule="auto"/>
        <w:rPr>
          <w:rFonts w:cs="Calibri"/>
          <w:color w:val="000000"/>
        </w:rPr>
      </w:pPr>
      <w:r w:rsidRPr="009430F5">
        <w:rPr>
          <w:rFonts w:cs="Calibri"/>
          <w:color w:val="000000"/>
        </w:rPr>
        <w:t>Discuss with other members of the team how the policies, standards and guidelines will</w:t>
      </w:r>
      <w:r>
        <w:rPr>
          <w:rFonts w:cs="Calibri"/>
          <w:color w:val="000000"/>
        </w:rPr>
        <w:t xml:space="preserve"> </w:t>
      </w:r>
      <w:r w:rsidRPr="009430F5">
        <w:rPr>
          <w:rFonts w:cs="Calibri"/>
          <w:color w:val="000000"/>
        </w:rPr>
        <w:t>affect own work</w:t>
      </w:r>
    </w:p>
    <w:p w14:paraId="0CD0A103" w14:textId="77777777" w:rsidR="0058294F" w:rsidRPr="009430F5" w:rsidRDefault="0058294F" w:rsidP="0058294F">
      <w:pPr>
        <w:pStyle w:val="ListParagraph"/>
        <w:numPr>
          <w:ilvl w:val="0"/>
          <w:numId w:val="6"/>
        </w:numPr>
        <w:autoSpaceDE w:val="0"/>
        <w:autoSpaceDN w:val="0"/>
        <w:adjustRightInd w:val="0"/>
        <w:spacing w:after="0" w:line="240" w:lineRule="auto"/>
        <w:rPr>
          <w:rFonts w:cs="Calibri"/>
          <w:color w:val="000000"/>
        </w:rPr>
      </w:pPr>
      <w:r w:rsidRPr="009430F5">
        <w:rPr>
          <w:rFonts w:cs="Calibri"/>
          <w:color w:val="000000"/>
        </w:rPr>
        <w:t>Participate in audit where appropriate.</w:t>
      </w:r>
    </w:p>
    <w:p w14:paraId="3ABD9867" w14:textId="77777777" w:rsidR="0058294F" w:rsidRDefault="0058294F" w:rsidP="0058294F">
      <w:pPr>
        <w:autoSpaceDE w:val="0"/>
        <w:autoSpaceDN w:val="0"/>
        <w:adjustRightInd w:val="0"/>
        <w:spacing w:after="0" w:line="240" w:lineRule="auto"/>
        <w:rPr>
          <w:rFonts w:cs="Calibri,Bold"/>
          <w:b/>
          <w:bCs/>
          <w:color w:val="000000"/>
        </w:rPr>
      </w:pPr>
    </w:p>
    <w:p w14:paraId="168C769F"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Changes to this Job Description:</w:t>
      </w:r>
    </w:p>
    <w:p w14:paraId="25AF6504"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duties and responsibilities outlined in this list are neither definitive nor restrictive and</w:t>
      </w:r>
    </w:p>
    <w:p w14:paraId="54C3073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 xml:space="preserve">may change in </w:t>
      </w:r>
      <w:proofErr w:type="gramStart"/>
      <w:r w:rsidRPr="00C74645">
        <w:rPr>
          <w:rFonts w:cs="Calibri"/>
          <w:color w:val="000000"/>
        </w:rPr>
        <w:t>details</w:t>
      </w:r>
      <w:proofErr w:type="gramEnd"/>
      <w:r w:rsidRPr="00C74645">
        <w:rPr>
          <w:rFonts w:cs="Calibri"/>
          <w:color w:val="000000"/>
        </w:rPr>
        <w:t xml:space="preserve"> from time to time as the post develops to meet the changing needs of</w:t>
      </w:r>
    </w:p>
    <w:p w14:paraId="58F8D51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surgery.</w:t>
      </w:r>
    </w:p>
    <w:p w14:paraId="5D13ED2F" w14:textId="77777777" w:rsidR="0058294F" w:rsidRDefault="0058294F" w:rsidP="0058294F"/>
    <w:p w14:paraId="607EFA64" w14:textId="77777777" w:rsidR="00965FBF" w:rsidRDefault="00965FBF" w:rsidP="0058294F">
      <w:pPr>
        <w:autoSpaceDE w:val="0"/>
        <w:autoSpaceDN w:val="0"/>
        <w:adjustRightInd w:val="0"/>
        <w:spacing w:after="0" w:line="240" w:lineRule="auto"/>
      </w:pPr>
    </w:p>
    <w:sectPr w:rsidR="00965F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51B1"/>
    <w:multiLevelType w:val="hybridMultilevel"/>
    <w:tmpl w:val="B334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F299B"/>
    <w:multiLevelType w:val="hybridMultilevel"/>
    <w:tmpl w:val="69844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9247B"/>
    <w:multiLevelType w:val="hybridMultilevel"/>
    <w:tmpl w:val="8632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A1EFD"/>
    <w:multiLevelType w:val="hybridMultilevel"/>
    <w:tmpl w:val="7EF8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013D2"/>
    <w:multiLevelType w:val="hybridMultilevel"/>
    <w:tmpl w:val="DA72D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A632F6"/>
    <w:multiLevelType w:val="hybridMultilevel"/>
    <w:tmpl w:val="4EFA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515557">
    <w:abstractNumId w:val="1"/>
  </w:num>
  <w:num w:numId="2" w16cid:durableId="445735307">
    <w:abstractNumId w:val="2"/>
  </w:num>
  <w:num w:numId="3" w16cid:durableId="522666361">
    <w:abstractNumId w:val="4"/>
  </w:num>
  <w:num w:numId="4" w16cid:durableId="303512117">
    <w:abstractNumId w:val="0"/>
  </w:num>
  <w:num w:numId="5" w16cid:durableId="1312489615">
    <w:abstractNumId w:val="3"/>
  </w:num>
  <w:num w:numId="6" w16cid:durableId="327638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BF"/>
    <w:rsid w:val="00012F85"/>
    <w:rsid w:val="00086284"/>
    <w:rsid w:val="000F45C4"/>
    <w:rsid w:val="00205B67"/>
    <w:rsid w:val="002602C2"/>
    <w:rsid w:val="004172CB"/>
    <w:rsid w:val="00436442"/>
    <w:rsid w:val="0045549A"/>
    <w:rsid w:val="00491400"/>
    <w:rsid w:val="00555F57"/>
    <w:rsid w:val="00574461"/>
    <w:rsid w:val="0058294F"/>
    <w:rsid w:val="005B0363"/>
    <w:rsid w:val="005C0C90"/>
    <w:rsid w:val="005E6F29"/>
    <w:rsid w:val="005F7153"/>
    <w:rsid w:val="00645305"/>
    <w:rsid w:val="006B65B7"/>
    <w:rsid w:val="0086218C"/>
    <w:rsid w:val="008C3FF2"/>
    <w:rsid w:val="00965FBF"/>
    <w:rsid w:val="00A8312C"/>
    <w:rsid w:val="00AA170A"/>
    <w:rsid w:val="00AE1A6D"/>
    <w:rsid w:val="00B26D01"/>
    <w:rsid w:val="00C7058A"/>
    <w:rsid w:val="00CB0FFE"/>
    <w:rsid w:val="00E545CA"/>
    <w:rsid w:val="00EA55C4"/>
    <w:rsid w:val="00F00DE3"/>
    <w:rsid w:val="00FF0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4D65"/>
  <w15:docId w15:val="{C3D0FF05-38C9-41E6-AE1A-3AD8EEFF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FBF"/>
    <w:pPr>
      <w:ind w:left="720"/>
      <w:contextualSpacing/>
    </w:pPr>
  </w:style>
  <w:style w:type="paragraph" w:styleId="Header">
    <w:name w:val="header"/>
    <w:basedOn w:val="Normal"/>
    <w:link w:val="HeaderChar"/>
    <w:uiPriority w:val="99"/>
    <w:rsid w:val="005F7153"/>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5F7153"/>
    <w:rPr>
      <w:rFonts w:ascii="Calibri" w:eastAsia="Times New Roman" w:hAnsi="Calibri" w:cs="Times New Roman"/>
    </w:rPr>
  </w:style>
  <w:style w:type="paragraph" w:styleId="BalloonText">
    <w:name w:val="Balloon Text"/>
    <w:basedOn w:val="Normal"/>
    <w:link w:val="BalloonTextChar"/>
    <w:uiPriority w:val="99"/>
    <w:semiHidden/>
    <w:unhideWhenUsed/>
    <w:rsid w:val="005F7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341">
      <w:bodyDiv w:val="1"/>
      <w:marLeft w:val="0"/>
      <w:marRight w:val="0"/>
      <w:marTop w:val="0"/>
      <w:marBottom w:val="0"/>
      <w:divBdr>
        <w:top w:val="none" w:sz="0" w:space="0" w:color="auto"/>
        <w:left w:val="none" w:sz="0" w:space="0" w:color="auto"/>
        <w:bottom w:val="none" w:sz="0" w:space="0" w:color="auto"/>
        <w:right w:val="none" w:sz="0" w:space="0" w:color="auto"/>
      </w:divBdr>
    </w:div>
    <w:div w:id="20018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Milton</dc:creator>
  <cp:lastModifiedBy>LAPPIN, Corinne (TROWBRIDGE HEALTH CENTRE)</cp:lastModifiedBy>
  <cp:revision>2</cp:revision>
  <cp:lastPrinted>2020-08-12T12:20:00Z</cp:lastPrinted>
  <dcterms:created xsi:type="dcterms:W3CDTF">2025-09-16T07:38:00Z</dcterms:created>
  <dcterms:modified xsi:type="dcterms:W3CDTF">2025-09-16T07:38:00Z</dcterms:modified>
</cp:coreProperties>
</file>