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E357" w14:textId="77777777" w:rsidR="007E73FA" w:rsidRPr="00AA3D3A" w:rsidRDefault="007E73FA" w:rsidP="00B768DF">
      <w:pPr>
        <w:spacing w:line="324" w:lineRule="atLeast"/>
        <w:rPr>
          <w:rFonts w:ascii="Open Sans" w:hAnsi="Open Sans" w:cs="Open Sans"/>
          <w:b/>
          <w:bCs/>
          <w:sz w:val="24"/>
          <w:szCs w:val="24"/>
          <w:shd w:val="clear" w:color="auto" w:fill="FBFBF9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7E73FA" w14:paraId="1A869AD2" w14:textId="77777777" w:rsidTr="06333206">
        <w:tc>
          <w:tcPr>
            <w:tcW w:w="2830" w:type="dxa"/>
            <w:shd w:val="clear" w:color="auto" w:fill="8EAADB" w:themeFill="accent1" w:themeFillTint="99"/>
          </w:tcPr>
          <w:p w14:paraId="5589C4CF" w14:textId="77777777" w:rsidR="007E73FA" w:rsidRPr="00C649DE" w:rsidRDefault="007E73F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/>
                <w:sz w:val="22"/>
                <w:szCs w:val="22"/>
              </w:rPr>
              <w:t>Job Title</w:t>
            </w:r>
          </w:p>
        </w:tc>
        <w:tc>
          <w:tcPr>
            <w:tcW w:w="6521" w:type="dxa"/>
          </w:tcPr>
          <w:p w14:paraId="21502420" w14:textId="16A9F67C" w:rsidR="007E73FA" w:rsidRPr="00C649DE" w:rsidRDefault="007E73FA" w:rsidP="007E73FA">
            <w:pPr>
              <w:spacing w:line="324" w:lineRule="atLeast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Cs/>
                <w:sz w:val="22"/>
                <w:szCs w:val="22"/>
              </w:rPr>
              <w:t>General Medical Practitioner (Andover Primary Care Network)</w:t>
            </w:r>
          </w:p>
        </w:tc>
      </w:tr>
      <w:tr w:rsidR="007E73FA" w14:paraId="76CA276F" w14:textId="77777777" w:rsidTr="06333206">
        <w:trPr>
          <w:trHeight w:val="660"/>
        </w:trPr>
        <w:tc>
          <w:tcPr>
            <w:tcW w:w="2830" w:type="dxa"/>
            <w:shd w:val="clear" w:color="auto" w:fill="8EAADB" w:themeFill="accent1" w:themeFillTint="99"/>
          </w:tcPr>
          <w:p w14:paraId="24D2D907" w14:textId="165EF0C6" w:rsidR="007E73FA" w:rsidRPr="00C649DE" w:rsidRDefault="007E73F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/>
                <w:sz w:val="22"/>
                <w:szCs w:val="22"/>
              </w:rPr>
              <w:t>Number of Sessions</w:t>
            </w:r>
          </w:p>
        </w:tc>
        <w:tc>
          <w:tcPr>
            <w:tcW w:w="6521" w:type="dxa"/>
          </w:tcPr>
          <w:p w14:paraId="785883EE" w14:textId="3FF2F3BB" w:rsidR="007E73FA" w:rsidRPr="00B14391" w:rsidRDefault="00E44F79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6333206">
              <w:rPr>
                <w:rFonts w:ascii="Aptos" w:eastAsia="Times New Roman" w:hAnsi="Aptos" w:cs="Times New Roman"/>
                <w:color w:val="000000" w:themeColor="text1"/>
              </w:rPr>
              <w:t>Up to 14</w:t>
            </w:r>
            <w:r w:rsidR="164CB37A" w:rsidRPr="06333206">
              <w:rPr>
                <w:rFonts w:ascii="Aptos" w:eastAsia="Times New Roman" w:hAnsi="Aptos" w:cs="Times New Roman"/>
                <w:color w:val="000000" w:themeColor="text1"/>
              </w:rPr>
              <w:t xml:space="preserve"> (tbc based on funding)</w:t>
            </w:r>
            <w:r w:rsidR="00B14391" w:rsidRPr="06333206">
              <w:rPr>
                <w:rFonts w:ascii="Aptos" w:eastAsia="Times New Roman" w:hAnsi="Aptos" w:cs="Times New Roman"/>
                <w:color w:val="000000" w:themeColor="text1"/>
              </w:rPr>
              <w:t xml:space="preserve"> sessions per week (job share </w:t>
            </w:r>
            <w:r w:rsidR="0061765A" w:rsidRPr="06333206">
              <w:rPr>
                <w:rFonts w:ascii="Aptos" w:eastAsia="Times New Roman" w:hAnsi="Aptos" w:cs="Times New Roman"/>
                <w:color w:val="000000" w:themeColor="text1"/>
              </w:rPr>
              <w:t>considered)</w:t>
            </w:r>
          </w:p>
        </w:tc>
      </w:tr>
      <w:tr w:rsidR="0005340D" w14:paraId="6642012B" w14:textId="77777777" w:rsidTr="06333206">
        <w:trPr>
          <w:trHeight w:val="495"/>
        </w:trPr>
        <w:tc>
          <w:tcPr>
            <w:tcW w:w="2830" w:type="dxa"/>
            <w:shd w:val="clear" w:color="auto" w:fill="8EAADB" w:themeFill="accent1" w:themeFillTint="99"/>
          </w:tcPr>
          <w:p w14:paraId="457F5F89" w14:textId="347221A9" w:rsidR="0005340D" w:rsidRPr="00C649DE" w:rsidRDefault="0005340D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/>
                <w:sz w:val="22"/>
                <w:szCs w:val="22"/>
              </w:rPr>
              <w:t>Hours</w:t>
            </w:r>
          </w:p>
        </w:tc>
        <w:tc>
          <w:tcPr>
            <w:tcW w:w="6521" w:type="dxa"/>
          </w:tcPr>
          <w:p w14:paraId="4280E79B" w14:textId="1CFC72C2" w:rsidR="0005340D" w:rsidRPr="00C649DE" w:rsidRDefault="0005340D">
            <w:pPr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</w:pPr>
            <w:r w:rsidRPr="00C649D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Flexible </w:t>
            </w:r>
            <w:r w:rsidR="005C17F8" w:rsidRPr="00C649D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(to be determined by the applicant</w:t>
            </w:r>
            <w:r w:rsidR="0061765A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s</w:t>
            </w:r>
            <w:r w:rsidR="005C17F8" w:rsidRPr="00C649D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)</w:t>
            </w:r>
            <w:r w:rsidR="0095775F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 </w:t>
            </w:r>
          </w:p>
        </w:tc>
      </w:tr>
      <w:tr w:rsidR="007E73FA" w14:paraId="2E7EF6B7" w14:textId="77777777" w:rsidTr="06333206">
        <w:tc>
          <w:tcPr>
            <w:tcW w:w="2830" w:type="dxa"/>
            <w:shd w:val="clear" w:color="auto" w:fill="8EAADB" w:themeFill="accent1" w:themeFillTint="99"/>
          </w:tcPr>
          <w:p w14:paraId="4457D5C5" w14:textId="705E15B8" w:rsidR="007E73FA" w:rsidRPr="00C649DE" w:rsidRDefault="0046334B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/>
                <w:sz w:val="22"/>
                <w:szCs w:val="22"/>
              </w:rPr>
              <w:t>Salary</w:t>
            </w:r>
          </w:p>
        </w:tc>
        <w:tc>
          <w:tcPr>
            <w:tcW w:w="6521" w:type="dxa"/>
            <w:shd w:val="clear" w:color="auto" w:fill="auto"/>
          </w:tcPr>
          <w:p w14:paraId="78B0B790" w14:textId="73FEEF81" w:rsidR="007E73FA" w:rsidRPr="000E5343" w:rsidRDefault="000E534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E5343">
              <w:rPr>
                <w:rFonts w:ascii="Aptos" w:eastAsia="Times New Roman" w:hAnsi="Aptos" w:cs="Times New Roman"/>
                <w:color w:val="000000"/>
              </w:rPr>
              <w:t>£</w:t>
            </w:r>
            <w:r w:rsidR="003C4838">
              <w:rPr>
                <w:rFonts w:ascii="Aptos" w:eastAsia="Times New Roman" w:hAnsi="Aptos" w:cs="Times New Roman"/>
                <w:color w:val="000000"/>
              </w:rPr>
              <w:t>10,5</w:t>
            </w:r>
            <w:r w:rsidRPr="000E5343">
              <w:rPr>
                <w:rFonts w:ascii="Aptos" w:eastAsia="Times New Roman" w:hAnsi="Aptos" w:cs="Times New Roman"/>
                <w:color w:val="000000"/>
              </w:rPr>
              <w:t xml:space="preserve">00 per standard BMA session, per annum. </w:t>
            </w:r>
          </w:p>
        </w:tc>
      </w:tr>
      <w:tr w:rsidR="007E73FA" w:rsidRPr="00FF2B0B" w14:paraId="38E7F610" w14:textId="77777777" w:rsidTr="06333206">
        <w:tc>
          <w:tcPr>
            <w:tcW w:w="2830" w:type="dxa"/>
            <w:shd w:val="clear" w:color="auto" w:fill="8EAADB" w:themeFill="accent1" w:themeFillTint="99"/>
          </w:tcPr>
          <w:p w14:paraId="57CB976E" w14:textId="7B9FB284" w:rsidR="007E73FA" w:rsidRPr="00C649DE" w:rsidRDefault="0046334B">
            <w:pPr>
              <w:pStyle w:val="Default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b/>
                <w:bCs/>
                <w:sz w:val="22"/>
                <w:szCs w:val="22"/>
              </w:rPr>
              <w:t>Contract</w:t>
            </w:r>
          </w:p>
        </w:tc>
        <w:tc>
          <w:tcPr>
            <w:tcW w:w="6521" w:type="dxa"/>
          </w:tcPr>
          <w:p w14:paraId="387D45B5" w14:textId="0D0C4DB9" w:rsidR="007E73FA" w:rsidRPr="00C649DE" w:rsidRDefault="0046334B">
            <w:pPr>
              <w:pStyle w:val="Default"/>
              <w:rPr>
                <w:rFonts w:ascii="Open Sans" w:hAnsi="Open Sans" w:cs="Open Sans"/>
                <w:sz w:val="22"/>
                <w:szCs w:val="22"/>
              </w:rPr>
            </w:pPr>
            <w:r w:rsidRPr="00C649D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Fixed Term </w:t>
            </w:r>
            <w:r w:rsidR="003E3608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/ </w:t>
            </w:r>
            <w:r w:rsidR="00D7382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Permanent:</w:t>
            </w:r>
            <w:r w:rsidR="009852B6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 </w:t>
            </w:r>
            <w:r w:rsidR="00D7382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BMA Model </w:t>
            </w:r>
            <w:r w:rsidR="00D7382E" w:rsidRPr="00C649D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Contract</w:t>
            </w:r>
            <w:r w:rsidR="00D7382E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 - </w:t>
            </w:r>
            <w:r w:rsidR="00781E6F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Funded</w:t>
            </w:r>
            <w:r w:rsidR="00816CA0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 under</w:t>
            </w:r>
            <w:r w:rsidR="00AC65DD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 ARRS (</w:t>
            </w:r>
            <w:r w:rsidR="00816CA0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A</w:t>
            </w:r>
            <w:r w:rsidR="00402D99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dditional </w:t>
            </w:r>
            <w:r w:rsidR="00F348D6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R</w:t>
            </w:r>
            <w:r w:rsidR="00402D99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oles </w:t>
            </w:r>
            <w:r w:rsidR="00F348D6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R</w:t>
            </w:r>
            <w:r w:rsidR="00AC65DD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 xml:space="preserve">eimbursement </w:t>
            </w:r>
            <w:r w:rsidR="00F348D6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S</w:t>
            </w:r>
            <w:r w:rsidR="00AC65DD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cheme</w:t>
            </w:r>
            <w:r w:rsidR="00DC1C35">
              <w:rPr>
                <w:rFonts w:ascii="Open Sans" w:hAnsi="Open Sans" w:cs="Open Sans"/>
                <w:sz w:val="22"/>
                <w:szCs w:val="22"/>
                <w:shd w:val="clear" w:color="auto" w:fill="FBFBF9"/>
              </w:rPr>
              <w:t>)</w:t>
            </w:r>
          </w:p>
        </w:tc>
      </w:tr>
    </w:tbl>
    <w:p w14:paraId="75C01110" w14:textId="4F83E6F5" w:rsidR="00B768DF" w:rsidRPr="006F344E" w:rsidRDefault="00B768DF" w:rsidP="00B768DF">
      <w:pPr>
        <w:spacing w:line="324" w:lineRule="atLeast"/>
        <w:rPr>
          <w:rFonts w:ascii="Arial" w:hAnsi="Arial" w:cs="Arial"/>
          <w:sz w:val="24"/>
          <w:szCs w:val="24"/>
        </w:rPr>
      </w:pPr>
    </w:p>
    <w:p w14:paraId="788EEEAC" w14:textId="4822989E" w:rsidR="003855B0" w:rsidRDefault="003855B0" w:rsidP="003855B0">
      <w:pPr>
        <w:shd w:val="clear" w:color="auto" w:fill="FFFFFF"/>
        <w:textAlignment w:val="baseline"/>
        <w:rPr>
          <w:rFonts w:ascii="Open Sans" w:eastAsia="Times New Roman" w:hAnsi="Open Sans" w:cs="Open Sans"/>
          <w:color w:val="002060"/>
          <w:bdr w:val="none" w:sz="0" w:space="0" w:color="auto" w:frame="1"/>
        </w:rPr>
      </w:pP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>Andover PCN is looking for a newly qualified GP</w:t>
      </w:r>
      <w:r w:rsidR="0061765A">
        <w:rPr>
          <w:rFonts w:ascii="Open Sans" w:eastAsia="Times New Roman" w:hAnsi="Open Sans" w:cs="Open Sans"/>
          <w:color w:val="002060"/>
          <w:bdr w:val="none" w:sz="0" w:space="0" w:color="auto" w:frame="1"/>
        </w:rPr>
        <w:t>s</w:t>
      </w:r>
      <w:r w:rsidR="00E730E6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</w:t>
      </w:r>
      <w:r w:rsidR="00E730E6" w:rsidRPr="00B37729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>who are</w:t>
      </w:r>
      <w:r w:rsidR="00081B55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 xml:space="preserve"> not beyond</w:t>
      </w:r>
      <w:r w:rsidR="005252AD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 xml:space="preserve"> the</w:t>
      </w:r>
      <w:r w:rsidR="00BA57B0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 xml:space="preserve"> second anniversary of their certi</w:t>
      </w:r>
      <w:r w:rsidR="00081B55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 xml:space="preserve">ficate of completion of </w:t>
      </w:r>
      <w:r w:rsidR="00A84120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 w:themeFill="background1"/>
        </w:rPr>
        <w:t>training, to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</w:t>
      </w:r>
      <w:r w:rsidR="00C6615A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cover </w:t>
      </w:r>
      <w:r w:rsidR="003C7ADC">
        <w:rPr>
          <w:rFonts w:ascii="Open Sans" w:eastAsia="Times New Roman" w:hAnsi="Open Sans" w:cs="Open Sans"/>
          <w:color w:val="002060"/>
          <w:bdr w:val="none" w:sz="0" w:space="0" w:color="auto" w:frame="1"/>
        </w:rPr>
        <w:t>up</w:t>
      </w:r>
      <w:r w:rsidR="00A651A6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</w:t>
      </w:r>
      <w:r w:rsidR="003C7ADC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to 14 sessions a week. They will 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>join our</w:t>
      </w:r>
      <w:r w:rsidR="00F90905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PCN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team for a fixed term salaried post </w:t>
      </w:r>
      <w:r w:rsidR="002716E1">
        <w:rPr>
          <w:rFonts w:ascii="Open Sans" w:eastAsia="Times New Roman" w:hAnsi="Open Sans" w:cs="Open Sans"/>
          <w:color w:val="002060"/>
          <w:bdr w:val="none" w:sz="0" w:space="0" w:color="auto" w:frame="1"/>
        </w:rPr>
        <w:t>covering the network practices doing similar work at each practice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. We will consider applications </w:t>
      </w:r>
      <w:r w:rsidR="00547938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for 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>job shares with a start date as soon as possible.</w:t>
      </w:r>
    </w:p>
    <w:p w14:paraId="5B20ECF3" w14:textId="77777777" w:rsidR="00F84888" w:rsidRPr="003855B0" w:rsidRDefault="00F84888" w:rsidP="003855B0">
      <w:pPr>
        <w:shd w:val="clear" w:color="auto" w:fill="FFFFFF"/>
        <w:textAlignment w:val="baseline"/>
        <w:rPr>
          <w:rFonts w:ascii="Open Sans" w:eastAsia="Times New Roman" w:hAnsi="Open Sans" w:cs="Open Sans"/>
          <w:color w:val="002060"/>
        </w:rPr>
      </w:pPr>
    </w:p>
    <w:p w14:paraId="349625E2" w14:textId="57DEFB5E" w:rsidR="00D212CD" w:rsidRPr="00D212CD" w:rsidRDefault="00D212CD" w:rsidP="00D212CD">
      <w:pPr>
        <w:shd w:val="clear" w:color="auto" w:fill="FFFFFF"/>
        <w:spacing w:after="36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 xml:space="preserve">Andover Primary Care Network is a collaborative project involving the following GP </w:t>
      </w:r>
      <w:r w:rsidR="00AE05F1">
        <w:rPr>
          <w:rFonts w:ascii="Open Sans" w:eastAsia="Times New Roman" w:hAnsi="Open Sans" w:cs="Open Sans"/>
          <w:color w:val="002060"/>
        </w:rPr>
        <w:t>practices</w:t>
      </w:r>
      <w:r w:rsidRPr="00D212CD">
        <w:rPr>
          <w:rFonts w:ascii="Open Sans" w:eastAsia="Times New Roman" w:hAnsi="Open Sans" w:cs="Open Sans"/>
          <w:color w:val="002060"/>
        </w:rPr>
        <w:t>:</w:t>
      </w:r>
    </w:p>
    <w:p w14:paraId="7F381801" w14:textId="77777777" w:rsidR="00D212CD" w:rsidRPr="00D212CD" w:rsidRDefault="00D212CD" w:rsidP="00D212CD">
      <w:pPr>
        <w:numPr>
          <w:ilvl w:val="0"/>
          <w:numId w:val="8"/>
        </w:numPr>
        <w:shd w:val="clear" w:color="auto" w:fill="FFFFFF"/>
        <w:ind w:left="144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>Adelaide Medical Centre</w:t>
      </w:r>
    </w:p>
    <w:p w14:paraId="25FDD474" w14:textId="77777777" w:rsidR="00D212CD" w:rsidRPr="00D212CD" w:rsidRDefault="00D212CD" w:rsidP="00D212CD">
      <w:pPr>
        <w:numPr>
          <w:ilvl w:val="0"/>
          <w:numId w:val="8"/>
        </w:numPr>
        <w:shd w:val="clear" w:color="auto" w:fill="FFFFFF"/>
        <w:ind w:left="144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>Andover Health Centre Medical Practice</w:t>
      </w:r>
    </w:p>
    <w:p w14:paraId="15CC23CF" w14:textId="77777777" w:rsidR="00D212CD" w:rsidRPr="00D212CD" w:rsidRDefault="00D212CD" w:rsidP="00D212CD">
      <w:pPr>
        <w:numPr>
          <w:ilvl w:val="0"/>
          <w:numId w:val="8"/>
        </w:numPr>
        <w:shd w:val="clear" w:color="auto" w:fill="FFFFFF"/>
        <w:ind w:left="144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>Charlton Hill Surgery</w:t>
      </w:r>
    </w:p>
    <w:p w14:paraId="5386827B" w14:textId="77777777" w:rsidR="00D212CD" w:rsidRPr="00D212CD" w:rsidRDefault="00D212CD" w:rsidP="00D212CD">
      <w:pPr>
        <w:numPr>
          <w:ilvl w:val="0"/>
          <w:numId w:val="8"/>
        </w:numPr>
        <w:shd w:val="clear" w:color="auto" w:fill="FFFFFF"/>
        <w:ind w:left="144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>Shepherds Spring Medical Centre</w:t>
      </w:r>
    </w:p>
    <w:p w14:paraId="3AEDD042" w14:textId="0FC8AEF1" w:rsidR="00F84888" w:rsidRPr="000B67FA" w:rsidRDefault="00D212CD" w:rsidP="000B67FA">
      <w:pPr>
        <w:numPr>
          <w:ilvl w:val="0"/>
          <w:numId w:val="8"/>
        </w:numPr>
        <w:shd w:val="clear" w:color="auto" w:fill="FFFFFF"/>
        <w:ind w:left="1440"/>
        <w:rPr>
          <w:rFonts w:ascii="Open Sans" w:eastAsia="Times New Roman" w:hAnsi="Open Sans" w:cs="Open Sans"/>
          <w:color w:val="002060"/>
        </w:rPr>
      </w:pPr>
      <w:r w:rsidRPr="00D212CD">
        <w:rPr>
          <w:rFonts w:ascii="Open Sans" w:eastAsia="Times New Roman" w:hAnsi="Open Sans" w:cs="Open Sans"/>
          <w:color w:val="002060"/>
        </w:rPr>
        <w:t>St Mary’s Surgery</w:t>
      </w:r>
    </w:p>
    <w:p w14:paraId="1E673C8A" w14:textId="738B8823" w:rsidR="003855B0" w:rsidRPr="003855B0" w:rsidRDefault="003855B0" w:rsidP="06333206">
      <w:pPr>
        <w:shd w:val="clear" w:color="auto" w:fill="FFFFFF" w:themeFill="background1"/>
        <w:spacing w:before="300" w:after="300"/>
        <w:textAlignment w:val="baseline"/>
        <w:rPr>
          <w:rFonts w:ascii="Open Sans" w:eastAsia="Times New Roman" w:hAnsi="Open Sans" w:cs="Open Sans"/>
          <w:color w:val="002060"/>
        </w:rPr>
      </w:pPr>
      <w:r w:rsidRPr="06333206">
        <w:rPr>
          <w:rFonts w:ascii="Open Sans" w:eastAsia="Times New Roman" w:hAnsi="Open Sans" w:cs="Open Sans"/>
          <w:color w:val="002060"/>
        </w:rPr>
        <w:t>You will be required to work a</w:t>
      </w:r>
      <w:r w:rsidR="1148C773" w:rsidRPr="06333206">
        <w:rPr>
          <w:rFonts w:ascii="Open Sans" w:eastAsia="Times New Roman" w:hAnsi="Open Sans" w:cs="Open Sans"/>
          <w:color w:val="002060"/>
        </w:rPr>
        <w:t>cross a</w:t>
      </w:r>
      <w:r w:rsidR="4678A8BC" w:rsidRPr="06333206">
        <w:rPr>
          <w:rFonts w:ascii="Open Sans" w:eastAsia="Times New Roman" w:hAnsi="Open Sans" w:cs="Open Sans"/>
          <w:color w:val="002060"/>
        </w:rPr>
        <w:t xml:space="preserve"> number of </w:t>
      </w:r>
      <w:r w:rsidR="008E331B" w:rsidRPr="06333206">
        <w:rPr>
          <w:rFonts w:ascii="Open Sans" w:eastAsia="Times New Roman" w:hAnsi="Open Sans" w:cs="Open Sans"/>
          <w:color w:val="002060"/>
        </w:rPr>
        <w:t>our</w:t>
      </w:r>
      <w:r w:rsidRPr="06333206">
        <w:rPr>
          <w:rFonts w:ascii="Open Sans" w:eastAsia="Times New Roman" w:hAnsi="Open Sans" w:cs="Open Sans"/>
          <w:color w:val="002060"/>
        </w:rPr>
        <w:t xml:space="preserve"> member practices to provide medical care to the population of Andover and the surrounding villages. All of our practices are training practices </w:t>
      </w:r>
      <w:r w:rsidR="000D25FF" w:rsidRPr="06333206">
        <w:rPr>
          <w:rFonts w:ascii="Open Sans" w:eastAsia="Times New Roman" w:hAnsi="Open Sans" w:cs="Open Sans"/>
          <w:color w:val="002060"/>
        </w:rPr>
        <w:t>co</w:t>
      </w:r>
      <w:r w:rsidR="008E5082" w:rsidRPr="06333206">
        <w:rPr>
          <w:rFonts w:ascii="Open Sans" w:eastAsia="Times New Roman" w:hAnsi="Open Sans" w:cs="Open Sans"/>
          <w:color w:val="002060"/>
        </w:rPr>
        <w:t>m</w:t>
      </w:r>
      <w:r w:rsidR="000D25FF" w:rsidRPr="06333206">
        <w:rPr>
          <w:rFonts w:ascii="Open Sans" w:eastAsia="Times New Roman" w:hAnsi="Open Sans" w:cs="Open Sans"/>
          <w:color w:val="002060"/>
        </w:rPr>
        <w:t>mitted</w:t>
      </w:r>
      <w:r w:rsidRPr="06333206">
        <w:rPr>
          <w:rFonts w:ascii="Open Sans" w:eastAsia="Times New Roman" w:hAnsi="Open Sans" w:cs="Open Sans"/>
          <w:color w:val="002060"/>
        </w:rPr>
        <w:t xml:space="preserve"> to supporting newly qualified GP’s. You will have a named supervisor at each practice. </w:t>
      </w:r>
    </w:p>
    <w:p w14:paraId="5B89CCA2" w14:textId="47A6042F" w:rsidR="00ED194F" w:rsidRPr="007D2529" w:rsidRDefault="003855B0" w:rsidP="003855B0">
      <w:pPr>
        <w:shd w:val="clear" w:color="auto" w:fill="FFFFFF"/>
        <w:textAlignment w:val="baseline"/>
        <w:rPr>
          <w:rFonts w:ascii="Open Sans" w:eastAsia="Times New Roman" w:hAnsi="Open Sans" w:cs="Open Sans"/>
          <w:color w:val="002060"/>
          <w:bdr w:val="none" w:sz="0" w:space="0" w:color="auto" w:frame="1"/>
        </w:rPr>
      </w:pP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  <w:shd w:val="clear" w:color="auto" w:fill="FFFFFF"/>
        </w:rPr>
        <w:t>Our clinical team work closely to develop &amp; support each other. W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>e have a diverse multidisciplinary team including advanced clinical practitioners, a paramedic, pharmacists, first contact physiotherapists, mental health practitioners supporting adults and young people</w:t>
      </w:r>
      <w:r w:rsidR="00B0255A">
        <w:rPr>
          <w:rFonts w:ascii="Open Sans" w:eastAsia="Times New Roman" w:hAnsi="Open Sans" w:cs="Open Sans"/>
          <w:color w:val="002060"/>
          <w:bdr w:val="none" w:sz="0" w:space="0" w:color="auto" w:frame="1"/>
        </w:rPr>
        <w:t>,</w:t>
      </w:r>
      <w:r w:rsidRPr="003855B0">
        <w:rPr>
          <w:rFonts w:ascii="Open Sans" w:eastAsia="Times New Roman" w:hAnsi="Open Sans" w:cs="Open Sans"/>
          <w:color w:val="002060"/>
          <w:bdr w:val="none" w:sz="0" w:space="0" w:color="auto" w:frame="1"/>
        </w:rPr>
        <w:t> social prescribers.</w:t>
      </w:r>
      <w:r w:rsidR="007D2529">
        <w:rPr>
          <w:rFonts w:ascii="Open Sans" w:eastAsia="Times New Roman" w:hAnsi="Open Sans" w:cs="Open Sans"/>
          <w:color w:val="002060"/>
          <w:bdr w:val="none" w:sz="0" w:space="0" w:color="auto" w:frame="1"/>
        </w:rPr>
        <w:t xml:space="preserve"> </w:t>
      </w:r>
      <w:r w:rsidR="00976A8A">
        <w:rPr>
          <w:rFonts w:ascii="Open Sans" w:eastAsia="Times New Roman" w:hAnsi="Open Sans" w:cs="Open Sans"/>
          <w:color w:val="002060"/>
        </w:rPr>
        <w:t xml:space="preserve">Our PCN </w:t>
      </w:r>
      <w:r w:rsidR="00273DD2">
        <w:rPr>
          <w:rFonts w:ascii="Open Sans" w:eastAsia="Times New Roman" w:hAnsi="Open Sans" w:cs="Open Sans"/>
          <w:color w:val="002060"/>
        </w:rPr>
        <w:t xml:space="preserve">also </w:t>
      </w:r>
      <w:r w:rsidR="00976A8A">
        <w:rPr>
          <w:rFonts w:ascii="Open Sans" w:eastAsia="Times New Roman" w:hAnsi="Open Sans" w:cs="Open Sans"/>
          <w:color w:val="002060"/>
        </w:rPr>
        <w:t xml:space="preserve">has a </w:t>
      </w:r>
      <w:r w:rsidR="00273DD2">
        <w:rPr>
          <w:rFonts w:ascii="Open Sans" w:eastAsia="Times New Roman" w:hAnsi="Open Sans" w:cs="Open Sans"/>
          <w:color w:val="002060"/>
        </w:rPr>
        <w:t>well-established</w:t>
      </w:r>
      <w:r w:rsidR="00976A8A">
        <w:rPr>
          <w:rFonts w:ascii="Open Sans" w:eastAsia="Times New Roman" w:hAnsi="Open Sans" w:cs="Open Sans"/>
          <w:color w:val="002060"/>
        </w:rPr>
        <w:t xml:space="preserve"> </w:t>
      </w:r>
      <w:r w:rsidR="00FE47E0">
        <w:rPr>
          <w:rFonts w:ascii="Open Sans" w:eastAsia="Times New Roman" w:hAnsi="Open Sans" w:cs="Open Sans"/>
          <w:color w:val="002060"/>
        </w:rPr>
        <w:t>Health Hub</w:t>
      </w:r>
      <w:r w:rsidR="00A8657D">
        <w:rPr>
          <w:rFonts w:ascii="Open Sans" w:eastAsia="Times New Roman" w:hAnsi="Open Sans" w:cs="Open Sans"/>
          <w:color w:val="002060"/>
        </w:rPr>
        <w:t xml:space="preserve"> located</w:t>
      </w:r>
      <w:r w:rsidR="00273DD2">
        <w:rPr>
          <w:rFonts w:ascii="Open Sans" w:eastAsia="Times New Roman" w:hAnsi="Open Sans" w:cs="Open Sans"/>
          <w:color w:val="002060"/>
        </w:rPr>
        <w:t xml:space="preserve"> </w:t>
      </w:r>
      <w:r w:rsidR="008B4801">
        <w:rPr>
          <w:rFonts w:ascii="Open Sans" w:eastAsia="Times New Roman" w:hAnsi="Open Sans" w:cs="Open Sans"/>
          <w:color w:val="002060"/>
        </w:rPr>
        <w:t xml:space="preserve">in the </w:t>
      </w:r>
      <w:r w:rsidR="0033647D">
        <w:rPr>
          <w:rFonts w:ascii="Open Sans" w:eastAsia="Times New Roman" w:hAnsi="Open Sans" w:cs="Open Sans"/>
          <w:color w:val="002060"/>
        </w:rPr>
        <w:t>town centre</w:t>
      </w:r>
      <w:r w:rsidR="00034D23">
        <w:rPr>
          <w:rFonts w:ascii="Open Sans" w:eastAsia="Times New Roman" w:hAnsi="Open Sans" w:cs="Open Sans"/>
          <w:color w:val="002060"/>
        </w:rPr>
        <w:t xml:space="preserve"> with easy access to</w:t>
      </w:r>
      <w:r w:rsidR="002C3919">
        <w:rPr>
          <w:rFonts w:ascii="Open Sans" w:eastAsia="Times New Roman" w:hAnsi="Open Sans" w:cs="Open Sans"/>
          <w:color w:val="002060"/>
        </w:rPr>
        <w:t xml:space="preserve"> all our patients.</w:t>
      </w:r>
    </w:p>
    <w:p w14:paraId="47772F27" w14:textId="31A5F870" w:rsidR="003855B0" w:rsidRPr="003855B0" w:rsidRDefault="003855B0" w:rsidP="003855B0">
      <w:pPr>
        <w:shd w:val="clear" w:color="auto" w:fill="FFFFFF"/>
        <w:spacing w:before="300" w:after="300"/>
        <w:textAlignment w:val="baseline"/>
        <w:rPr>
          <w:rFonts w:ascii="Open Sans" w:eastAsia="Times New Roman" w:hAnsi="Open Sans" w:cs="Open Sans"/>
          <w:color w:val="002060"/>
        </w:rPr>
      </w:pPr>
      <w:r w:rsidRPr="003855B0">
        <w:rPr>
          <w:rFonts w:ascii="Open Sans" w:eastAsia="Times New Roman" w:hAnsi="Open Sans" w:cs="Open Sans"/>
          <w:color w:val="002060"/>
        </w:rPr>
        <w:t>All of our member practices use EMIS</w:t>
      </w:r>
      <w:r w:rsidR="001C247E">
        <w:rPr>
          <w:rFonts w:ascii="Open Sans" w:eastAsia="Times New Roman" w:hAnsi="Open Sans" w:cs="Open Sans"/>
          <w:color w:val="002060"/>
        </w:rPr>
        <w:t xml:space="preserve">, </w:t>
      </w:r>
      <w:proofErr w:type="spellStart"/>
      <w:r w:rsidRPr="003855B0">
        <w:rPr>
          <w:rFonts w:ascii="Open Sans" w:eastAsia="Times New Roman" w:hAnsi="Open Sans" w:cs="Open Sans"/>
          <w:color w:val="002060"/>
        </w:rPr>
        <w:t>Docman</w:t>
      </w:r>
      <w:proofErr w:type="spellEnd"/>
      <w:r w:rsidR="001C247E">
        <w:rPr>
          <w:rFonts w:ascii="Open Sans" w:eastAsia="Times New Roman" w:hAnsi="Open Sans" w:cs="Open Sans"/>
          <w:color w:val="002060"/>
        </w:rPr>
        <w:t xml:space="preserve"> and </w:t>
      </w:r>
      <w:proofErr w:type="spellStart"/>
      <w:r w:rsidR="001C247E">
        <w:rPr>
          <w:rFonts w:ascii="Open Sans" w:eastAsia="Times New Roman" w:hAnsi="Open Sans" w:cs="Open Sans"/>
          <w:color w:val="002060"/>
        </w:rPr>
        <w:t>AccuRx</w:t>
      </w:r>
      <w:proofErr w:type="spellEnd"/>
    </w:p>
    <w:p w14:paraId="1F213B68" w14:textId="1EE8A300" w:rsidR="00E567B0" w:rsidRDefault="00CC5FC4" w:rsidP="00E567B0">
      <w:pPr>
        <w:shd w:val="clear" w:color="auto" w:fill="FFFFFF"/>
        <w:spacing w:after="100" w:afterAutospacing="1"/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  <w:t xml:space="preserve">Your new </w:t>
      </w:r>
      <w:r w:rsidR="009D185D"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  <w:t xml:space="preserve">role as </w:t>
      </w:r>
      <w:r w:rsidR="00C80FDC"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  <w:t>GP:</w:t>
      </w:r>
    </w:p>
    <w:p w14:paraId="342B69AC" w14:textId="77777777" w:rsidR="00406EA4" w:rsidRDefault="004B0933" w:rsidP="00E567B0">
      <w:pPr>
        <w:shd w:val="clear" w:color="auto" w:fill="FFFFFF"/>
        <w:spacing w:after="100" w:afterAutospacing="1"/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</w:pPr>
      <w:r w:rsidRPr="004B0933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As a newly qualified GP employed under the ARRS scheme, you’ll have the flexibility to choose your hours to work </w:t>
      </w:r>
      <w:r w:rsidR="007A0D72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 xml:space="preserve">per </w:t>
      </w:r>
      <w:r w:rsidR="00A0304C" w:rsidRPr="004B0933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session</w:t>
      </w:r>
      <w:r w:rsidR="007A0D72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 xml:space="preserve"> </w:t>
      </w:r>
      <w:r w:rsidR="00C31837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(Standard BM</w:t>
      </w:r>
      <w:r w:rsidR="00406EA4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A</w:t>
      </w:r>
      <w:r w:rsidR="00C31837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 xml:space="preserve"> session </w:t>
      </w:r>
      <w:r w:rsidR="00406EA4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is</w:t>
      </w:r>
      <w:r w:rsidR="00C31837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 xml:space="preserve"> 4 hours 10mins)</w:t>
      </w:r>
      <w:r w:rsidRPr="004B0933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 xml:space="preserve"> </w:t>
      </w:r>
    </w:p>
    <w:p w14:paraId="3E9F9FFF" w14:textId="5DA2AD89" w:rsidR="00CD4A99" w:rsidRDefault="004B0933" w:rsidP="00555A88">
      <w:pPr>
        <w:shd w:val="clear" w:color="auto" w:fill="FFFFFF"/>
        <w:spacing w:after="100" w:afterAutospacing="1"/>
        <w:rPr>
          <w:rFonts w:ascii="Noto Sans" w:hAnsi="Noto Sans" w:cs="Noto Sans"/>
          <w:color w:val="595959"/>
        </w:rPr>
      </w:pPr>
      <w:r w:rsidRPr="004B0933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lastRenderedPageBreak/>
        <w:t xml:space="preserve">You will </w:t>
      </w:r>
      <w:r w:rsidR="00A0304C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be expected</w:t>
      </w:r>
      <w:r w:rsidRPr="004B0933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 </w:t>
      </w:r>
      <w:r w:rsidRPr="00DE27BA">
        <w:rPr>
          <w:rFonts w:ascii="Open Sans" w:hAnsi="Open Sans" w:cs="Open Sans"/>
          <w:color w:val="002060"/>
          <w:bdr w:val="none" w:sz="0" w:space="0" w:color="auto" w:frame="1"/>
          <w:shd w:val="clear" w:color="auto" w:fill="FFFFFF"/>
        </w:rPr>
        <w:t>to</w:t>
      </w:r>
      <w:r w:rsidR="00CF1EFA" w:rsidRPr="00DE27BA">
        <w:rPr>
          <w:rFonts w:ascii="Noto Sans" w:hAnsi="Noto Sans" w:cs="Noto Sans"/>
          <w:color w:val="002060"/>
        </w:rPr>
        <w:t xml:space="preserve"> undertake a variety of duties </w:t>
      </w:r>
      <w:r w:rsidR="00555A88" w:rsidRPr="00DE27BA">
        <w:rPr>
          <w:rFonts w:ascii="Noto Sans" w:hAnsi="Noto Sans" w:cs="Noto Sans"/>
          <w:color w:val="002060"/>
        </w:rPr>
        <w:t>to deliver</w:t>
      </w:r>
      <w:r w:rsidR="00CF1EFA" w:rsidRPr="00DE27BA">
        <w:rPr>
          <w:rFonts w:ascii="Noto Sans" w:hAnsi="Noto Sans" w:cs="Noto Sans"/>
          <w:color w:val="002060"/>
        </w:rPr>
        <w:t xml:space="preserve"> surgery </w:t>
      </w:r>
      <w:r w:rsidR="00CD4A99" w:rsidRPr="00DE27BA">
        <w:rPr>
          <w:rFonts w:ascii="Noto Sans" w:hAnsi="Noto Sans" w:cs="Noto Sans"/>
          <w:color w:val="002060"/>
        </w:rPr>
        <w:t>consultations.</w:t>
      </w:r>
    </w:p>
    <w:p w14:paraId="746EBD94" w14:textId="4B139BAA" w:rsidR="00665B18" w:rsidRPr="00CD4A99" w:rsidRDefault="00CD4A99" w:rsidP="00CD4A99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 w:rsidRPr="00CD4A99">
        <w:rPr>
          <w:rFonts w:ascii="Noto Sans" w:hAnsi="Noto Sans" w:cs="Noto Sans"/>
          <w:color w:val="595959"/>
        </w:rPr>
        <w:t>F</w:t>
      </w:r>
      <w:r w:rsidR="00E567B0" w:rsidRPr="00CD4A99">
        <w:rPr>
          <w:rFonts w:ascii="Open Sans" w:eastAsia="Times New Roman" w:hAnsi="Open Sans" w:cs="Open Sans"/>
          <w:color w:val="021C4D"/>
        </w:rPr>
        <w:t xml:space="preserve">ace to </w:t>
      </w:r>
      <w:r w:rsidR="000345D2" w:rsidRPr="00CD4A99">
        <w:rPr>
          <w:rFonts w:ascii="Open Sans" w:eastAsia="Times New Roman" w:hAnsi="Open Sans" w:cs="Open Sans"/>
          <w:color w:val="021C4D"/>
        </w:rPr>
        <w:t>F</w:t>
      </w:r>
      <w:r w:rsidR="00E567B0" w:rsidRPr="00CD4A99">
        <w:rPr>
          <w:rFonts w:ascii="Open Sans" w:eastAsia="Times New Roman" w:hAnsi="Open Sans" w:cs="Open Sans"/>
          <w:color w:val="021C4D"/>
        </w:rPr>
        <w:t>ace</w:t>
      </w:r>
      <w:r w:rsidR="00670B84" w:rsidRPr="00CD4A99">
        <w:rPr>
          <w:rFonts w:ascii="Open Sans" w:eastAsia="Times New Roman" w:hAnsi="Open Sans" w:cs="Open Sans"/>
          <w:color w:val="021C4D"/>
        </w:rPr>
        <w:t xml:space="preserve"> and Telephone</w:t>
      </w:r>
      <w:r w:rsidR="00E567B0" w:rsidRPr="00CD4A99">
        <w:rPr>
          <w:rFonts w:ascii="Open Sans" w:eastAsia="Times New Roman" w:hAnsi="Open Sans" w:cs="Open Sans"/>
          <w:color w:val="021C4D"/>
        </w:rPr>
        <w:t xml:space="preserve"> </w:t>
      </w:r>
      <w:r w:rsidR="00C63B19">
        <w:rPr>
          <w:rFonts w:ascii="Open Sans" w:eastAsia="Times New Roman" w:hAnsi="Open Sans" w:cs="Open Sans"/>
          <w:color w:val="021C4D"/>
        </w:rPr>
        <w:t>appointments</w:t>
      </w:r>
      <w:r w:rsidR="00E567B0" w:rsidRPr="00CD4A99">
        <w:rPr>
          <w:rFonts w:ascii="Open Sans" w:eastAsia="Times New Roman" w:hAnsi="Open Sans" w:cs="Open Sans"/>
          <w:color w:val="021C4D"/>
        </w:rPr>
        <w:t xml:space="preserve">, </w:t>
      </w:r>
    </w:p>
    <w:p w14:paraId="77A60A1D" w14:textId="46C7C02A" w:rsidR="0054388B" w:rsidRDefault="00665B18" w:rsidP="00507B74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 w:rsidRPr="00701069">
        <w:rPr>
          <w:rFonts w:ascii="Open Sans" w:eastAsia="Times New Roman" w:hAnsi="Open Sans" w:cs="Open Sans"/>
          <w:color w:val="021C4D"/>
        </w:rPr>
        <w:t>T</w:t>
      </w:r>
      <w:r w:rsidR="00E567B0" w:rsidRPr="00701069">
        <w:rPr>
          <w:rFonts w:ascii="Open Sans" w:eastAsia="Times New Roman" w:hAnsi="Open Sans" w:cs="Open Sans"/>
          <w:color w:val="021C4D"/>
        </w:rPr>
        <w:t xml:space="preserve">elephone triage of patients, </w:t>
      </w:r>
    </w:p>
    <w:p w14:paraId="6938D077" w14:textId="657AA025" w:rsidR="002870F8" w:rsidRPr="00507B74" w:rsidRDefault="002870F8" w:rsidP="00507B74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 w:rsidRPr="00701069">
        <w:rPr>
          <w:rFonts w:ascii="Open Sans" w:eastAsia="Times New Roman" w:hAnsi="Open Sans" w:cs="Open Sans"/>
          <w:color w:val="021C4D"/>
        </w:rPr>
        <w:t>Home visits when required</w:t>
      </w:r>
      <w:r w:rsidR="00182880">
        <w:rPr>
          <w:rFonts w:ascii="Open Sans" w:eastAsia="Times New Roman" w:hAnsi="Open Sans" w:cs="Open Sans"/>
          <w:color w:val="021C4D"/>
        </w:rPr>
        <w:t>,</w:t>
      </w:r>
    </w:p>
    <w:p w14:paraId="690F3247" w14:textId="20E0EE09" w:rsidR="00665B18" w:rsidRPr="00745B0F" w:rsidRDefault="00293612" w:rsidP="00745B0F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>
        <w:rPr>
          <w:rFonts w:ascii="Open Sans" w:eastAsia="Times New Roman" w:hAnsi="Open Sans" w:cs="Open Sans"/>
          <w:color w:val="021C4D"/>
        </w:rPr>
        <w:t>Supporting</w:t>
      </w:r>
      <w:r w:rsidR="00E567B0" w:rsidRPr="00701069">
        <w:rPr>
          <w:rFonts w:ascii="Open Sans" w:eastAsia="Times New Roman" w:hAnsi="Open Sans" w:cs="Open Sans"/>
          <w:color w:val="021C4D"/>
        </w:rPr>
        <w:t xml:space="preserve"> duty</w:t>
      </w:r>
      <w:r w:rsidR="003E44B6">
        <w:rPr>
          <w:rFonts w:ascii="Open Sans" w:eastAsia="Times New Roman" w:hAnsi="Open Sans" w:cs="Open Sans"/>
          <w:color w:val="021C4D"/>
        </w:rPr>
        <w:t xml:space="preserve"> GP </w:t>
      </w:r>
      <w:r w:rsidR="00EC02F3">
        <w:rPr>
          <w:rFonts w:ascii="Open Sans" w:eastAsia="Times New Roman" w:hAnsi="Open Sans" w:cs="Open Sans"/>
          <w:color w:val="021C4D"/>
        </w:rPr>
        <w:t xml:space="preserve">in their </w:t>
      </w:r>
      <w:r w:rsidR="004D6546">
        <w:rPr>
          <w:rFonts w:ascii="Open Sans" w:eastAsia="Times New Roman" w:hAnsi="Open Sans" w:cs="Open Sans"/>
          <w:color w:val="021C4D"/>
        </w:rPr>
        <w:t>sessio</w:t>
      </w:r>
      <w:r w:rsidR="00EC02F3">
        <w:rPr>
          <w:rFonts w:ascii="Open Sans" w:eastAsia="Times New Roman" w:hAnsi="Open Sans" w:cs="Open Sans"/>
          <w:color w:val="021C4D"/>
        </w:rPr>
        <w:t>ns</w:t>
      </w:r>
      <w:r w:rsidR="00952736">
        <w:rPr>
          <w:rFonts w:ascii="Open Sans" w:eastAsia="Times New Roman" w:hAnsi="Open Sans" w:cs="Open Sans"/>
          <w:color w:val="021C4D"/>
        </w:rPr>
        <w:t xml:space="preserve"> </w:t>
      </w:r>
      <w:r w:rsidR="006A67E1">
        <w:rPr>
          <w:rFonts w:ascii="Open Sans" w:eastAsia="Times New Roman" w:hAnsi="Open Sans" w:cs="Open Sans"/>
          <w:color w:val="021C4D"/>
        </w:rPr>
        <w:t>(</w:t>
      </w:r>
      <w:r w:rsidR="00FA5F8E">
        <w:rPr>
          <w:rFonts w:ascii="Open Sans" w:eastAsia="Times New Roman" w:hAnsi="Open Sans" w:cs="Open Sans"/>
          <w:color w:val="021C4D"/>
        </w:rPr>
        <w:t>you won’t be duty GP but will see acute patients)</w:t>
      </w:r>
    </w:p>
    <w:p w14:paraId="60EA8929" w14:textId="29E817C5" w:rsidR="007C21ED" w:rsidRDefault="00665B18" w:rsidP="00AA3D3A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 w:rsidRPr="00701069">
        <w:rPr>
          <w:rFonts w:ascii="Open Sans" w:eastAsia="Times New Roman" w:hAnsi="Open Sans" w:cs="Open Sans"/>
          <w:color w:val="021C4D"/>
        </w:rPr>
        <w:t>C</w:t>
      </w:r>
      <w:r w:rsidR="00E567B0" w:rsidRPr="00701069">
        <w:rPr>
          <w:rFonts w:ascii="Open Sans" w:eastAsia="Times New Roman" w:hAnsi="Open Sans" w:cs="Open Sans"/>
          <w:color w:val="021C4D"/>
        </w:rPr>
        <w:t>omplete all necessary documentation relating to patient care,</w:t>
      </w:r>
      <w:r w:rsidR="00A90A2A">
        <w:rPr>
          <w:rFonts w:ascii="Open Sans" w:eastAsia="Times New Roman" w:hAnsi="Open Sans" w:cs="Open Sans"/>
          <w:color w:val="021C4D"/>
        </w:rPr>
        <w:t xml:space="preserve"> </w:t>
      </w:r>
      <w:r w:rsidR="00E567B0" w:rsidRPr="00701069">
        <w:rPr>
          <w:rFonts w:ascii="Open Sans" w:eastAsia="Times New Roman" w:hAnsi="Open Sans" w:cs="Open Sans"/>
          <w:color w:val="021C4D"/>
        </w:rPr>
        <w:t>including referral letters</w:t>
      </w:r>
      <w:r w:rsidR="00EB2DF6">
        <w:rPr>
          <w:rFonts w:ascii="Open Sans" w:eastAsia="Times New Roman" w:hAnsi="Open Sans" w:cs="Open Sans"/>
          <w:color w:val="021C4D"/>
        </w:rPr>
        <w:t>,</w:t>
      </w:r>
      <w:r w:rsidR="00E567B0" w:rsidRPr="00701069">
        <w:rPr>
          <w:rFonts w:ascii="Open Sans" w:eastAsia="Times New Roman" w:hAnsi="Open Sans" w:cs="Open Sans"/>
          <w:color w:val="021C4D"/>
        </w:rPr>
        <w:t xml:space="preserve"> certification of sickness.</w:t>
      </w:r>
    </w:p>
    <w:p w14:paraId="3935F9F3" w14:textId="6A07B486" w:rsidR="000D5F40" w:rsidRDefault="000D5F40" w:rsidP="00AA3D3A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21C4D"/>
        </w:rPr>
      </w:pPr>
      <w:r>
        <w:rPr>
          <w:rFonts w:ascii="Open Sans" w:eastAsia="Times New Roman" w:hAnsi="Open Sans" w:cs="Open Sans"/>
          <w:color w:val="021C4D"/>
        </w:rPr>
        <w:t>Will not hold your own</w:t>
      </w:r>
      <w:r w:rsidR="00453C1D">
        <w:rPr>
          <w:rFonts w:ascii="Open Sans" w:eastAsia="Times New Roman" w:hAnsi="Open Sans" w:cs="Open Sans"/>
          <w:color w:val="021C4D"/>
        </w:rPr>
        <w:t xml:space="preserve"> patient</w:t>
      </w:r>
      <w:r>
        <w:rPr>
          <w:rFonts w:ascii="Open Sans" w:eastAsia="Times New Roman" w:hAnsi="Open Sans" w:cs="Open Sans"/>
          <w:color w:val="021C4D"/>
        </w:rPr>
        <w:t xml:space="preserve"> list</w:t>
      </w:r>
      <w:r w:rsidR="000345D2">
        <w:rPr>
          <w:rFonts w:ascii="Open Sans" w:eastAsia="Times New Roman" w:hAnsi="Open Sans" w:cs="Open Sans"/>
          <w:color w:val="021C4D"/>
        </w:rPr>
        <w:t>.</w:t>
      </w:r>
    </w:p>
    <w:p w14:paraId="32A4F572" w14:textId="3A310F31" w:rsidR="00792C91" w:rsidRPr="004D1182" w:rsidRDefault="00792C91" w:rsidP="00AA3D3A">
      <w:pPr>
        <w:pStyle w:val="ListParagraph"/>
        <w:numPr>
          <w:ilvl w:val="0"/>
          <w:numId w:val="6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002060"/>
        </w:rPr>
      </w:pPr>
      <w:r w:rsidRPr="004D1182">
        <w:rPr>
          <w:rFonts w:ascii="Noto Sans" w:hAnsi="Noto Sans" w:cs="Noto Sans"/>
          <w:color w:val="002060"/>
        </w:rPr>
        <w:t>Collecting data for audit purposes and complying with QOF requirements</w:t>
      </w:r>
      <w:r w:rsidR="009A043B">
        <w:rPr>
          <w:rFonts w:ascii="Noto Sans" w:hAnsi="Noto Sans" w:cs="Noto Sans"/>
          <w:color w:val="002060"/>
        </w:rPr>
        <w:t>,</w:t>
      </w:r>
      <w:r w:rsidR="003F7124">
        <w:rPr>
          <w:rFonts w:ascii="Noto Sans" w:hAnsi="Noto Sans" w:cs="Noto Sans"/>
          <w:color w:val="002060"/>
        </w:rPr>
        <w:t xml:space="preserve"> </w:t>
      </w:r>
      <w:r w:rsidR="00B50F7E">
        <w:rPr>
          <w:rFonts w:ascii="Noto Sans" w:hAnsi="Noto Sans" w:cs="Noto Sans"/>
          <w:color w:val="002060"/>
        </w:rPr>
        <w:t>d</w:t>
      </w:r>
      <w:r w:rsidRPr="004D1182">
        <w:rPr>
          <w:rFonts w:ascii="Noto Sans" w:hAnsi="Noto Sans" w:cs="Noto Sans"/>
          <w:color w:val="002060"/>
        </w:rPr>
        <w:t>elivering enhanced services</w:t>
      </w:r>
      <w:r w:rsidR="003F7124">
        <w:rPr>
          <w:rFonts w:ascii="Noto Sans" w:hAnsi="Noto Sans" w:cs="Noto Sans"/>
          <w:color w:val="002060"/>
        </w:rPr>
        <w:t>.</w:t>
      </w:r>
    </w:p>
    <w:p w14:paraId="6B8C8133" w14:textId="478715BC" w:rsidR="00691E1C" w:rsidRPr="003F310C" w:rsidRDefault="008F4855" w:rsidP="00691E1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002060"/>
        </w:rPr>
      </w:pPr>
      <w:r w:rsidRPr="00AE5307">
        <w:rPr>
          <w:rFonts w:ascii="Noto Sans" w:hAnsi="Noto Sans" w:cs="Noto Sans"/>
          <w:color w:val="002060"/>
        </w:rPr>
        <w:t>You’ll be</w:t>
      </w:r>
      <w:r w:rsidR="00691E1C" w:rsidRPr="00AE5307">
        <w:rPr>
          <w:rFonts w:ascii="Noto Sans" w:hAnsi="Noto Sans" w:cs="Noto Sans"/>
          <w:color w:val="002060"/>
        </w:rPr>
        <w:t> </w:t>
      </w:r>
      <w:r w:rsidRPr="00AE5307">
        <w:rPr>
          <w:rFonts w:ascii="Noto Sans" w:hAnsi="Noto Sans" w:cs="Noto Sans"/>
          <w:color w:val="002060"/>
        </w:rPr>
        <w:t>m</w:t>
      </w:r>
      <w:r w:rsidR="00691E1C" w:rsidRPr="00AE5307">
        <w:rPr>
          <w:rFonts w:ascii="Noto Sans" w:hAnsi="Noto Sans" w:cs="Noto Sans"/>
          <w:color w:val="002060"/>
        </w:rPr>
        <w:t>aking professional, autonomous decisions in relation to presenting problems</w:t>
      </w:r>
      <w:r w:rsidR="00322636" w:rsidRPr="00AE5307">
        <w:rPr>
          <w:rFonts w:ascii="Noto Sans" w:hAnsi="Noto Sans" w:cs="Noto Sans"/>
          <w:color w:val="002060"/>
        </w:rPr>
        <w:t xml:space="preserve"> in line with current </w:t>
      </w:r>
      <w:r w:rsidR="00AE5307">
        <w:rPr>
          <w:rFonts w:ascii="Noto Sans" w:hAnsi="Noto Sans" w:cs="Noto Sans"/>
          <w:color w:val="002060"/>
        </w:rPr>
        <w:t>p</w:t>
      </w:r>
      <w:r w:rsidR="00322636" w:rsidRPr="00AE5307">
        <w:rPr>
          <w:rFonts w:ascii="Noto Sans" w:hAnsi="Noto Sans" w:cs="Noto Sans"/>
          <w:color w:val="002060"/>
        </w:rPr>
        <w:t>ractice</w:t>
      </w:r>
      <w:r w:rsidR="003920CE">
        <w:rPr>
          <w:rFonts w:ascii="Noto Sans" w:hAnsi="Noto Sans" w:cs="Noto Sans"/>
          <w:color w:val="002060"/>
        </w:rPr>
        <w:t>s</w:t>
      </w:r>
      <w:r w:rsidR="00125998">
        <w:rPr>
          <w:rFonts w:ascii="Noto Sans" w:hAnsi="Noto Sans" w:cs="Noto Sans"/>
          <w:color w:val="002060"/>
        </w:rPr>
        <w:t>’</w:t>
      </w:r>
      <w:r w:rsidR="00322636" w:rsidRPr="00AE5307">
        <w:rPr>
          <w:rFonts w:ascii="Noto Sans" w:hAnsi="Noto Sans" w:cs="Noto Sans"/>
          <w:color w:val="002060"/>
        </w:rPr>
        <w:t xml:space="preserve"> disease management protocols</w:t>
      </w:r>
      <w:r w:rsidR="003920CE">
        <w:rPr>
          <w:rFonts w:ascii="Noto Sans" w:hAnsi="Noto Sans" w:cs="Noto Sans"/>
          <w:color w:val="002060"/>
        </w:rPr>
        <w:t xml:space="preserve"> and</w:t>
      </w:r>
      <w:r w:rsidR="00D16BE0" w:rsidRPr="00AE5307">
        <w:rPr>
          <w:rFonts w:ascii="Noto Sans" w:hAnsi="Noto Sans" w:cs="Noto Sans"/>
          <w:color w:val="002060"/>
        </w:rPr>
        <w:t xml:space="preserve"> a</w:t>
      </w:r>
      <w:r w:rsidR="00691E1C" w:rsidRPr="00AE5307">
        <w:rPr>
          <w:rFonts w:ascii="Noto Sans" w:hAnsi="Noto Sans" w:cs="Noto Sans"/>
          <w:color w:val="002060"/>
        </w:rPr>
        <w:t xml:space="preserve">ssessing </w:t>
      </w:r>
      <w:r w:rsidR="00691E1C" w:rsidRPr="003F310C">
        <w:rPr>
          <w:rFonts w:ascii="Noto Sans" w:hAnsi="Noto Sans" w:cs="Noto Sans"/>
          <w:color w:val="002060"/>
        </w:rPr>
        <w:t>the health care needs of patients with undifferentiated and undiagnosed problems. Screening patients for disease risk factors and early signs of illness.</w:t>
      </w:r>
      <w:r w:rsidR="004A0329" w:rsidRPr="003F310C">
        <w:rPr>
          <w:rFonts w:ascii="Noto Sans" w:hAnsi="Noto Sans" w:cs="Noto Sans"/>
          <w:color w:val="002060"/>
        </w:rPr>
        <w:t xml:space="preserve"> Admitting or discharging patients to and from the caseload and referring to other care providers as appropriate. Recording clear and contemporaneous consultation notes to agreed standards.</w:t>
      </w:r>
    </w:p>
    <w:p w14:paraId="7251170A" w14:textId="32120C4D" w:rsidR="009046B8" w:rsidRDefault="007C21ED" w:rsidP="00A66A87">
      <w:pPr>
        <w:spacing w:line="324" w:lineRule="atLeast"/>
        <w:rPr>
          <w:rFonts w:ascii="Open Sans" w:hAnsi="Open Sans" w:cs="Open Sans"/>
          <w:b/>
          <w:bCs/>
          <w:color w:val="021C4D"/>
          <w:sz w:val="24"/>
          <w:szCs w:val="24"/>
          <w:shd w:val="clear" w:color="auto" w:fill="FFFFFF"/>
        </w:rPr>
      </w:pPr>
      <w:r w:rsidRPr="009046B8">
        <w:rPr>
          <w:rFonts w:ascii="Open Sans" w:hAnsi="Open Sans" w:cs="Open Sans"/>
          <w:b/>
          <w:bCs/>
          <w:color w:val="021C4D"/>
          <w:sz w:val="24"/>
          <w:szCs w:val="24"/>
          <w:shd w:val="clear" w:color="auto" w:fill="FFFFFF"/>
        </w:rPr>
        <w:t>What we offer</w:t>
      </w:r>
    </w:p>
    <w:p w14:paraId="41A47504" w14:textId="77777777" w:rsidR="009B1C28" w:rsidRDefault="009B1C28" w:rsidP="00A66A87">
      <w:pPr>
        <w:spacing w:line="324" w:lineRule="atLeast"/>
        <w:rPr>
          <w:rFonts w:ascii="Open Sans" w:hAnsi="Open Sans" w:cs="Open Sans"/>
          <w:color w:val="021C4D"/>
        </w:rPr>
      </w:pPr>
    </w:p>
    <w:p w14:paraId="1CADD855" w14:textId="77777777" w:rsidR="00BE2BD4" w:rsidRDefault="007C21ED" w:rsidP="00BE2BD4">
      <w:pPr>
        <w:pStyle w:val="ListParagraph"/>
        <w:numPr>
          <w:ilvl w:val="0"/>
          <w:numId w:val="5"/>
        </w:numPr>
        <w:spacing w:line="324" w:lineRule="atLeast"/>
        <w:rPr>
          <w:rFonts w:ascii="Open Sans" w:hAnsi="Open Sans" w:cs="Open Sans"/>
          <w:color w:val="021C4D"/>
          <w:shd w:val="clear" w:color="auto" w:fill="FFFFFF"/>
        </w:rPr>
      </w:pPr>
      <w:r w:rsidRPr="00BE2BD4">
        <w:rPr>
          <w:rFonts w:ascii="Open Sans" w:hAnsi="Open Sans" w:cs="Open Sans"/>
          <w:color w:val="021C4D"/>
          <w:shd w:val="clear" w:color="auto" w:fill="FFFFFF"/>
        </w:rPr>
        <w:t>BMA model contract</w:t>
      </w:r>
    </w:p>
    <w:p w14:paraId="001F7E59" w14:textId="77777777" w:rsidR="00BE2BD4" w:rsidRDefault="00FF4EC6" w:rsidP="00BE2BD4">
      <w:pPr>
        <w:pStyle w:val="ListParagraph"/>
        <w:numPr>
          <w:ilvl w:val="0"/>
          <w:numId w:val="5"/>
        </w:numPr>
        <w:spacing w:line="324" w:lineRule="atLeast"/>
        <w:rPr>
          <w:rFonts w:ascii="Open Sans" w:hAnsi="Open Sans" w:cs="Open Sans"/>
          <w:color w:val="021C4D"/>
          <w:shd w:val="clear" w:color="auto" w:fill="FFFFFF"/>
        </w:rPr>
      </w:pPr>
      <w:r w:rsidRPr="00BE2BD4">
        <w:rPr>
          <w:rFonts w:ascii="Open Sans" w:hAnsi="Open Sans" w:cs="Open Sans"/>
          <w:color w:val="021C4D"/>
          <w:shd w:val="clear" w:color="auto" w:fill="FFFFFF"/>
        </w:rPr>
        <w:t>6 weeks annual leave.</w:t>
      </w:r>
    </w:p>
    <w:p w14:paraId="39F10D6C" w14:textId="77777777" w:rsidR="00BE2BD4" w:rsidRDefault="007C21ED" w:rsidP="00BE2BD4">
      <w:pPr>
        <w:pStyle w:val="ListParagraph"/>
        <w:numPr>
          <w:ilvl w:val="0"/>
          <w:numId w:val="5"/>
        </w:numPr>
        <w:spacing w:line="324" w:lineRule="atLeast"/>
        <w:rPr>
          <w:rFonts w:ascii="Open Sans" w:hAnsi="Open Sans" w:cs="Open Sans"/>
          <w:color w:val="021C4D"/>
          <w:shd w:val="clear" w:color="auto" w:fill="FFFFFF"/>
        </w:rPr>
      </w:pPr>
      <w:r w:rsidRPr="00BE2BD4">
        <w:rPr>
          <w:rFonts w:ascii="Open Sans" w:hAnsi="Open Sans" w:cs="Open Sans"/>
          <w:color w:val="021C4D"/>
          <w:shd w:val="clear" w:color="auto" w:fill="FFFFFF"/>
        </w:rPr>
        <w:t>1 week study leave per year.</w:t>
      </w:r>
    </w:p>
    <w:p w14:paraId="3DD37E01" w14:textId="5F1B4E61" w:rsidR="007C21ED" w:rsidRDefault="00B7355F" w:rsidP="00A66A87">
      <w:pPr>
        <w:pStyle w:val="ListParagraph"/>
        <w:numPr>
          <w:ilvl w:val="0"/>
          <w:numId w:val="5"/>
        </w:numPr>
        <w:spacing w:line="324" w:lineRule="atLeast"/>
        <w:rPr>
          <w:rFonts w:ascii="Open Sans" w:hAnsi="Open Sans" w:cs="Open Sans"/>
          <w:color w:val="021C4D"/>
          <w:shd w:val="clear" w:color="auto" w:fill="FFFFFF"/>
        </w:rPr>
      </w:pPr>
      <w:r w:rsidRPr="00BE2BD4">
        <w:rPr>
          <w:rFonts w:ascii="Open Sans" w:hAnsi="Open Sans" w:cs="Open Sans"/>
          <w:color w:val="021C4D"/>
          <w:shd w:val="clear" w:color="auto" w:fill="FFFFFF"/>
        </w:rPr>
        <w:t>NHS Pensions.</w:t>
      </w:r>
    </w:p>
    <w:p w14:paraId="7115EB05" w14:textId="480505A4" w:rsidR="00D40243" w:rsidRDefault="00D40243" w:rsidP="00D40243">
      <w:pPr>
        <w:pStyle w:val="ListParagraph"/>
        <w:numPr>
          <w:ilvl w:val="0"/>
          <w:numId w:val="5"/>
        </w:numPr>
        <w:spacing w:line="324" w:lineRule="atLeast"/>
        <w:rPr>
          <w:rFonts w:ascii="Open Sans" w:hAnsi="Open Sans" w:cs="Open Sans"/>
          <w:color w:val="021C4D"/>
          <w:shd w:val="clear" w:color="auto" w:fill="FFFFFF"/>
        </w:rPr>
      </w:pPr>
      <w:r>
        <w:rPr>
          <w:rFonts w:ascii="Open Sans" w:hAnsi="Open Sans" w:cs="Open Sans"/>
          <w:color w:val="021C4D"/>
          <w:shd w:val="clear" w:color="auto" w:fill="FFFFFF"/>
        </w:rPr>
        <w:t>Flexible working hours to be determined by the applicant.</w:t>
      </w:r>
    </w:p>
    <w:p w14:paraId="66957E13" w14:textId="77777777" w:rsidR="007C21ED" w:rsidRDefault="007C21ED" w:rsidP="00A66A87">
      <w:pPr>
        <w:spacing w:line="324" w:lineRule="atLeast"/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</w:pPr>
    </w:p>
    <w:p w14:paraId="1D629469" w14:textId="4EDF83BA" w:rsidR="001660B5" w:rsidRDefault="001660B5" w:rsidP="00A66A87">
      <w:pPr>
        <w:spacing w:line="324" w:lineRule="atLeast"/>
        <w:rPr>
          <w:rFonts w:ascii="Arial" w:hAnsi="Arial" w:cs="Arial"/>
          <w:sz w:val="24"/>
          <w:szCs w:val="24"/>
          <w:shd w:val="clear" w:color="auto" w:fill="FBFBF9"/>
        </w:rPr>
      </w:pPr>
      <w:r>
        <w:rPr>
          <w:rFonts w:ascii="Open Sans" w:eastAsia="Times New Roman" w:hAnsi="Open Sans" w:cs="Open Sans"/>
          <w:b/>
          <w:bCs/>
          <w:color w:val="021C4D"/>
          <w:sz w:val="24"/>
          <w:szCs w:val="24"/>
        </w:rPr>
        <w:t>How To Apply</w:t>
      </w:r>
    </w:p>
    <w:p w14:paraId="7620E3F4" w14:textId="77777777" w:rsidR="001660B5" w:rsidRDefault="001660B5" w:rsidP="00A66A87">
      <w:pPr>
        <w:spacing w:line="324" w:lineRule="atLeast"/>
        <w:rPr>
          <w:rFonts w:ascii="Arial" w:hAnsi="Arial" w:cs="Arial"/>
          <w:sz w:val="24"/>
          <w:szCs w:val="24"/>
          <w:shd w:val="clear" w:color="auto" w:fill="FBFBF9"/>
        </w:rPr>
      </w:pPr>
    </w:p>
    <w:p w14:paraId="0D28D4B9" w14:textId="417A1A87" w:rsidR="00DA4E75" w:rsidRDefault="00DB263D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  <w:r w:rsidRPr="00EB3E0F">
        <w:rPr>
          <w:rFonts w:ascii="Open Sans" w:hAnsi="Open Sans" w:cs="Open Sans"/>
          <w:color w:val="002060"/>
          <w:shd w:val="clear" w:color="auto" w:fill="FBFBF9"/>
        </w:rPr>
        <w:t xml:space="preserve">If you are </w:t>
      </w:r>
      <w:r w:rsidR="00BD12DF" w:rsidRPr="00EB3E0F">
        <w:rPr>
          <w:rFonts w:ascii="Open Sans" w:hAnsi="Open Sans" w:cs="Open Sans"/>
          <w:color w:val="002060"/>
          <w:shd w:val="clear" w:color="auto" w:fill="FBFBF9"/>
        </w:rPr>
        <w:t>newly qualified GP</w:t>
      </w:r>
      <w:r w:rsidR="0044279C" w:rsidRPr="00EB3E0F">
        <w:rPr>
          <w:rFonts w:ascii="Open Sans" w:hAnsi="Open Sans" w:cs="Open Sans"/>
          <w:color w:val="002060"/>
          <w:shd w:val="clear" w:color="auto" w:fill="FBFBF9"/>
        </w:rPr>
        <w:t>,</w:t>
      </w:r>
      <w:r w:rsidR="00836866" w:rsidRPr="00EB3E0F">
        <w:rPr>
          <w:rFonts w:ascii="Open Sans" w:hAnsi="Open Sans" w:cs="Open Sans"/>
          <w:color w:val="002060"/>
          <w:shd w:val="clear" w:color="auto" w:fill="FBFBF9"/>
        </w:rPr>
        <w:t xml:space="preserve"> </w:t>
      </w:r>
      <w:r w:rsidR="00287A8D" w:rsidRPr="00EB3E0F">
        <w:rPr>
          <w:rFonts w:ascii="Open Sans" w:hAnsi="Open Sans" w:cs="Open Sans"/>
          <w:color w:val="002060"/>
        </w:rPr>
        <w:t xml:space="preserve">not beyond the </w:t>
      </w:r>
      <w:r w:rsidR="007D4978">
        <w:rPr>
          <w:rFonts w:ascii="Open Sans" w:hAnsi="Open Sans" w:cs="Open Sans"/>
          <w:color w:val="002060"/>
        </w:rPr>
        <w:t>second</w:t>
      </w:r>
      <w:r w:rsidR="00EC02F3" w:rsidRPr="00B37729">
        <w:rPr>
          <w:rFonts w:ascii="Open Sans" w:hAnsi="Open Sans" w:cs="Open Sans"/>
          <w:color w:val="002060"/>
        </w:rPr>
        <w:t xml:space="preserve"> </w:t>
      </w:r>
      <w:r w:rsidR="00287A8D" w:rsidRPr="00B37729">
        <w:rPr>
          <w:rFonts w:ascii="Open Sans" w:hAnsi="Open Sans" w:cs="Open Sans"/>
          <w:color w:val="002060"/>
        </w:rPr>
        <w:t>anniversary</w:t>
      </w:r>
      <w:r w:rsidR="00287A8D" w:rsidRPr="00EB3E0F">
        <w:rPr>
          <w:rFonts w:ascii="Open Sans" w:hAnsi="Open Sans" w:cs="Open Sans"/>
          <w:color w:val="002060"/>
        </w:rPr>
        <w:t xml:space="preserve"> of </w:t>
      </w:r>
      <w:r w:rsidR="00685664" w:rsidRPr="00EB3E0F">
        <w:rPr>
          <w:rFonts w:ascii="Open Sans" w:hAnsi="Open Sans" w:cs="Open Sans"/>
          <w:color w:val="002060"/>
        </w:rPr>
        <w:t xml:space="preserve">your </w:t>
      </w:r>
      <w:r w:rsidR="00287A8D" w:rsidRPr="00EB3E0F">
        <w:rPr>
          <w:rFonts w:ascii="Open Sans" w:hAnsi="Open Sans" w:cs="Open Sans"/>
          <w:color w:val="002060"/>
        </w:rPr>
        <w:t>certificate of completion of training, issued by the General Medical Council,</w:t>
      </w:r>
      <w:r w:rsidR="00287A8D" w:rsidRPr="00EB3E0F">
        <w:rPr>
          <w:rFonts w:ascii="Open Sans" w:hAnsi="Open Sans" w:cs="Open Sans"/>
          <w:color w:val="002060"/>
          <w:shd w:val="clear" w:color="auto" w:fill="FBFBF9"/>
        </w:rPr>
        <w:t xml:space="preserve"> </w:t>
      </w:r>
      <w:r w:rsidR="005405D4" w:rsidRPr="00EB3E0F">
        <w:rPr>
          <w:rFonts w:ascii="Open Sans" w:hAnsi="Open Sans" w:cs="Open Sans"/>
          <w:color w:val="002060"/>
          <w:shd w:val="clear" w:color="auto" w:fill="FBFBF9"/>
        </w:rPr>
        <w:t xml:space="preserve">and </w:t>
      </w:r>
      <w:r w:rsidR="002B0B4B" w:rsidRPr="00EB3E0F">
        <w:rPr>
          <w:rFonts w:ascii="Open Sans" w:hAnsi="Open Sans" w:cs="Open Sans"/>
          <w:color w:val="002060"/>
          <w:shd w:val="clear" w:color="auto" w:fill="FBFBF9"/>
        </w:rPr>
        <w:t>have a real passion for providing an excellent standard of patient care and health promotion</w:t>
      </w:r>
      <w:r w:rsidR="00C66CD5" w:rsidRPr="00EB3E0F">
        <w:rPr>
          <w:rFonts w:ascii="Open Sans" w:hAnsi="Open Sans" w:cs="Open Sans"/>
          <w:color w:val="002060"/>
          <w:shd w:val="clear" w:color="auto" w:fill="FBFBF9"/>
        </w:rPr>
        <w:t xml:space="preserve">, please </w:t>
      </w:r>
      <w:r w:rsidR="00F30711" w:rsidRPr="00EB3E0F">
        <w:rPr>
          <w:rFonts w:ascii="Open Sans" w:hAnsi="Open Sans" w:cs="Open Sans"/>
          <w:color w:val="002060"/>
          <w:shd w:val="clear" w:color="auto" w:fill="FBFBF9"/>
        </w:rPr>
        <w:t xml:space="preserve">contact us at the below details for </w:t>
      </w:r>
      <w:r w:rsidR="00D4314B" w:rsidRPr="00EB3E0F">
        <w:rPr>
          <w:rFonts w:ascii="Open Sans" w:hAnsi="Open Sans" w:cs="Open Sans"/>
          <w:color w:val="002060"/>
          <w:shd w:val="clear" w:color="auto" w:fill="FBFBF9"/>
        </w:rPr>
        <w:t>more information or apply with your CV</w:t>
      </w:r>
    </w:p>
    <w:p w14:paraId="5FFD51CC" w14:textId="77777777" w:rsidR="00314C7E" w:rsidRDefault="00314C7E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</w:p>
    <w:p w14:paraId="3E81E8D4" w14:textId="6B04AE49" w:rsidR="00314C7E" w:rsidRDefault="00D04541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  <w:r>
        <w:rPr>
          <w:rFonts w:ascii="Open Sans" w:hAnsi="Open Sans" w:cs="Open Sans"/>
          <w:color w:val="002060"/>
          <w:shd w:val="clear" w:color="auto" w:fill="FBFBF9"/>
        </w:rPr>
        <w:t xml:space="preserve">Email: </w:t>
      </w:r>
      <w:hyperlink r:id="rId10" w:history="1">
        <w:r w:rsidRPr="00E67985">
          <w:rPr>
            <w:rStyle w:val="Hyperlink"/>
            <w:rFonts w:ascii="Open Sans" w:hAnsi="Open Sans" w:cs="Open Sans"/>
            <w:shd w:val="clear" w:color="auto" w:fill="FBFBF9"/>
          </w:rPr>
          <w:t>tashmiyah.rahman@nhs.net</w:t>
        </w:r>
      </w:hyperlink>
    </w:p>
    <w:p w14:paraId="6A2E2F2D" w14:textId="57C685C4" w:rsidR="00D04541" w:rsidRPr="00EB3E0F" w:rsidRDefault="00D04541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  <w:r>
        <w:rPr>
          <w:rFonts w:ascii="Open Sans" w:hAnsi="Open Sans" w:cs="Open Sans"/>
          <w:color w:val="002060"/>
          <w:shd w:val="clear" w:color="auto" w:fill="FBFBF9"/>
        </w:rPr>
        <w:t xml:space="preserve">Phone: </w:t>
      </w:r>
      <w:r w:rsidR="00E65904">
        <w:rPr>
          <w:rFonts w:ascii="Open Sans" w:hAnsi="Open Sans" w:cs="Open Sans"/>
          <w:color w:val="002060"/>
          <w:shd w:val="clear" w:color="auto" w:fill="FBFBF9"/>
        </w:rPr>
        <w:t>07380</w:t>
      </w:r>
      <w:r w:rsidR="00EA4DA0">
        <w:rPr>
          <w:rFonts w:ascii="Open Sans" w:hAnsi="Open Sans" w:cs="Open Sans"/>
          <w:color w:val="002060"/>
          <w:shd w:val="clear" w:color="auto" w:fill="FBFBF9"/>
        </w:rPr>
        <w:t>726186</w:t>
      </w:r>
    </w:p>
    <w:p w14:paraId="1D376958" w14:textId="77777777" w:rsidR="00DA4E75" w:rsidRPr="00EB3E0F" w:rsidRDefault="00DA4E75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</w:p>
    <w:p w14:paraId="55CE29B1" w14:textId="3ABEB23E" w:rsidR="002B0B4B" w:rsidRPr="00EB3E0F" w:rsidRDefault="00DA4E75" w:rsidP="002B0B4B">
      <w:pPr>
        <w:spacing w:line="324" w:lineRule="atLeast"/>
        <w:rPr>
          <w:rFonts w:ascii="Open Sans" w:hAnsi="Open Sans" w:cs="Open Sans"/>
          <w:color w:val="002060"/>
          <w:shd w:val="clear" w:color="auto" w:fill="FBFBF9"/>
        </w:rPr>
      </w:pPr>
      <w:r w:rsidRPr="00EB3E0F">
        <w:rPr>
          <w:rFonts w:ascii="Open Sans" w:hAnsi="Open Sans" w:cs="Open Sans"/>
          <w:color w:val="002060"/>
          <w:shd w:val="clear" w:color="auto" w:fill="FBFBF9"/>
        </w:rPr>
        <w:t>We welcome informal visit</w:t>
      </w:r>
      <w:r w:rsidR="00D4314B" w:rsidRPr="00EB3E0F">
        <w:rPr>
          <w:rFonts w:ascii="Open Sans" w:hAnsi="Open Sans" w:cs="Open Sans"/>
          <w:color w:val="002060"/>
          <w:shd w:val="clear" w:color="auto" w:fill="FBFBF9"/>
        </w:rPr>
        <w:t>s</w:t>
      </w:r>
      <w:r w:rsidR="008654D3" w:rsidRPr="00EB3E0F">
        <w:rPr>
          <w:rFonts w:ascii="Open Sans" w:hAnsi="Open Sans" w:cs="Open Sans"/>
          <w:color w:val="002060"/>
          <w:shd w:val="clear" w:color="auto" w:fill="FBFBF9"/>
        </w:rPr>
        <w:t xml:space="preserve"> and </w:t>
      </w:r>
      <w:r w:rsidR="00CA5AE0" w:rsidRPr="00EB3E0F">
        <w:rPr>
          <w:rFonts w:ascii="Open Sans" w:hAnsi="Open Sans" w:cs="Open Sans"/>
          <w:color w:val="002060"/>
          <w:shd w:val="clear" w:color="auto" w:fill="FBFBF9"/>
        </w:rPr>
        <w:t>applicants with Job Share possibilities.</w:t>
      </w:r>
    </w:p>
    <w:p w14:paraId="4BFD7F67" w14:textId="77777777" w:rsidR="00C66CD5" w:rsidRPr="006F344E" w:rsidRDefault="00C66CD5" w:rsidP="00A66A87">
      <w:pPr>
        <w:spacing w:line="324" w:lineRule="atLeast"/>
        <w:rPr>
          <w:rFonts w:ascii="Arial" w:hAnsi="Arial" w:cs="Arial"/>
          <w:sz w:val="24"/>
          <w:szCs w:val="24"/>
        </w:rPr>
      </w:pPr>
    </w:p>
    <w:sectPr w:rsidR="00C66CD5" w:rsidRPr="006F344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8185" w14:textId="77777777" w:rsidR="009E294A" w:rsidRDefault="009E294A" w:rsidP="000C20A4">
      <w:r>
        <w:separator/>
      </w:r>
    </w:p>
  </w:endnote>
  <w:endnote w:type="continuationSeparator" w:id="0">
    <w:p w14:paraId="4871C660" w14:textId="77777777" w:rsidR="009E294A" w:rsidRDefault="009E294A" w:rsidP="000C20A4">
      <w:r>
        <w:continuationSeparator/>
      </w:r>
    </w:p>
  </w:endnote>
  <w:endnote w:type="continuationNotice" w:id="1">
    <w:p w14:paraId="1B1B2D46" w14:textId="77777777" w:rsidR="009E294A" w:rsidRDefault="009E2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4AB3" w14:textId="77777777" w:rsidR="009E294A" w:rsidRDefault="009E294A" w:rsidP="000C20A4">
      <w:r>
        <w:separator/>
      </w:r>
    </w:p>
  </w:footnote>
  <w:footnote w:type="continuationSeparator" w:id="0">
    <w:p w14:paraId="1D789CB1" w14:textId="77777777" w:rsidR="009E294A" w:rsidRDefault="009E294A" w:rsidP="000C20A4">
      <w:r>
        <w:continuationSeparator/>
      </w:r>
    </w:p>
  </w:footnote>
  <w:footnote w:type="continuationNotice" w:id="1">
    <w:p w14:paraId="5EB04A1A" w14:textId="77777777" w:rsidR="009E294A" w:rsidRDefault="009E29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501" w14:textId="3E59FC39" w:rsidR="000C20A4" w:rsidRDefault="00736585" w:rsidP="00736585">
    <w:pPr>
      <w:pStyle w:val="Header"/>
      <w:jc w:val="center"/>
    </w:pPr>
    <w:r>
      <w:rPr>
        <w:noProof/>
      </w:rPr>
      <w:drawing>
        <wp:inline distT="0" distB="0" distL="0" distR="0" wp14:anchorId="1D2DFABD" wp14:editId="64962221">
          <wp:extent cx="2817636" cy="1003935"/>
          <wp:effectExtent l="0" t="0" r="1905" b="5715"/>
          <wp:docPr id="135138549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38549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2650" cy="1005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C5F3B9" w14:textId="77777777" w:rsidR="000C20A4" w:rsidRDefault="000C2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BA0"/>
    <w:multiLevelType w:val="hybridMultilevel"/>
    <w:tmpl w:val="53601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AEF9B0">
      <w:start w:val="6"/>
      <w:numFmt w:val="bullet"/>
      <w:lvlText w:val="•"/>
      <w:lvlJc w:val="left"/>
      <w:pPr>
        <w:ind w:left="1440" w:hanging="360"/>
      </w:pPr>
      <w:rPr>
        <w:rFonts w:ascii="Open Sans" w:eastAsiaTheme="minorEastAsia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66167"/>
    <w:multiLevelType w:val="hybridMultilevel"/>
    <w:tmpl w:val="06DED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304F1"/>
    <w:multiLevelType w:val="hybridMultilevel"/>
    <w:tmpl w:val="6E9A9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4C3F"/>
    <w:multiLevelType w:val="hybridMultilevel"/>
    <w:tmpl w:val="7C36A7E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6B31175"/>
    <w:multiLevelType w:val="multilevel"/>
    <w:tmpl w:val="B806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91CC2"/>
    <w:multiLevelType w:val="hybridMultilevel"/>
    <w:tmpl w:val="76D07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E05C4"/>
    <w:multiLevelType w:val="multilevel"/>
    <w:tmpl w:val="B7B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0F66CF"/>
    <w:multiLevelType w:val="hybridMultilevel"/>
    <w:tmpl w:val="DB303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603117">
    <w:abstractNumId w:val="7"/>
  </w:num>
  <w:num w:numId="2" w16cid:durableId="1761484651">
    <w:abstractNumId w:val="2"/>
  </w:num>
  <w:num w:numId="3" w16cid:durableId="1260674487">
    <w:abstractNumId w:val="3"/>
  </w:num>
  <w:num w:numId="4" w16cid:durableId="51931619">
    <w:abstractNumId w:val="1"/>
  </w:num>
  <w:num w:numId="5" w16cid:durableId="1482231728">
    <w:abstractNumId w:val="0"/>
  </w:num>
  <w:num w:numId="6" w16cid:durableId="457144069">
    <w:abstractNumId w:val="5"/>
  </w:num>
  <w:num w:numId="7" w16cid:durableId="1026449458">
    <w:abstractNumId w:val="4"/>
  </w:num>
  <w:num w:numId="8" w16cid:durableId="1840653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DF"/>
    <w:rsid w:val="00002D72"/>
    <w:rsid w:val="00004B13"/>
    <w:rsid w:val="00006C03"/>
    <w:rsid w:val="00017C80"/>
    <w:rsid w:val="00025479"/>
    <w:rsid w:val="00032BDF"/>
    <w:rsid w:val="000345D2"/>
    <w:rsid w:val="00034D23"/>
    <w:rsid w:val="000356C1"/>
    <w:rsid w:val="00037159"/>
    <w:rsid w:val="00050B18"/>
    <w:rsid w:val="0005340D"/>
    <w:rsid w:val="000554F5"/>
    <w:rsid w:val="00055832"/>
    <w:rsid w:val="000752F9"/>
    <w:rsid w:val="00075F24"/>
    <w:rsid w:val="00081B55"/>
    <w:rsid w:val="000965B7"/>
    <w:rsid w:val="000B5328"/>
    <w:rsid w:val="000B67FA"/>
    <w:rsid w:val="000B6BB5"/>
    <w:rsid w:val="000C20A4"/>
    <w:rsid w:val="000D25FF"/>
    <w:rsid w:val="000D423D"/>
    <w:rsid w:val="000D5F40"/>
    <w:rsid w:val="000D684C"/>
    <w:rsid w:val="000E4CD2"/>
    <w:rsid w:val="000E5343"/>
    <w:rsid w:val="001015D6"/>
    <w:rsid w:val="00125998"/>
    <w:rsid w:val="00140199"/>
    <w:rsid w:val="00140DB4"/>
    <w:rsid w:val="0014216B"/>
    <w:rsid w:val="00144218"/>
    <w:rsid w:val="00144458"/>
    <w:rsid w:val="00160252"/>
    <w:rsid w:val="00165464"/>
    <w:rsid w:val="00165D6D"/>
    <w:rsid w:val="001660B5"/>
    <w:rsid w:val="00167CD1"/>
    <w:rsid w:val="001760BA"/>
    <w:rsid w:val="00177AF1"/>
    <w:rsid w:val="00182880"/>
    <w:rsid w:val="00184853"/>
    <w:rsid w:val="00197DE3"/>
    <w:rsid w:val="001A118B"/>
    <w:rsid w:val="001A14D6"/>
    <w:rsid w:val="001A3E8B"/>
    <w:rsid w:val="001A6829"/>
    <w:rsid w:val="001C247E"/>
    <w:rsid w:val="001D510B"/>
    <w:rsid w:val="001F2B6F"/>
    <w:rsid w:val="001F6A67"/>
    <w:rsid w:val="00200A23"/>
    <w:rsid w:val="00206FB3"/>
    <w:rsid w:val="00214C3B"/>
    <w:rsid w:val="00221FBF"/>
    <w:rsid w:val="00264835"/>
    <w:rsid w:val="002716E1"/>
    <w:rsid w:val="00273DD2"/>
    <w:rsid w:val="00274D33"/>
    <w:rsid w:val="0028687C"/>
    <w:rsid w:val="002870F8"/>
    <w:rsid w:val="00287A8D"/>
    <w:rsid w:val="002908C5"/>
    <w:rsid w:val="00292DC8"/>
    <w:rsid w:val="00293612"/>
    <w:rsid w:val="00294064"/>
    <w:rsid w:val="002A02D9"/>
    <w:rsid w:val="002A1E76"/>
    <w:rsid w:val="002B0B4B"/>
    <w:rsid w:val="002B294E"/>
    <w:rsid w:val="002B2AD4"/>
    <w:rsid w:val="002B3098"/>
    <w:rsid w:val="002B77D0"/>
    <w:rsid w:val="002C3919"/>
    <w:rsid w:val="002C7B33"/>
    <w:rsid w:val="002D7CE3"/>
    <w:rsid w:val="002F452A"/>
    <w:rsid w:val="00301E97"/>
    <w:rsid w:val="00310A57"/>
    <w:rsid w:val="00310CCD"/>
    <w:rsid w:val="00314C7E"/>
    <w:rsid w:val="0031743B"/>
    <w:rsid w:val="003175F2"/>
    <w:rsid w:val="00322636"/>
    <w:rsid w:val="0033647D"/>
    <w:rsid w:val="00343FB2"/>
    <w:rsid w:val="00346C5A"/>
    <w:rsid w:val="00360393"/>
    <w:rsid w:val="00361FE2"/>
    <w:rsid w:val="00364089"/>
    <w:rsid w:val="00372C64"/>
    <w:rsid w:val="003855B0"/>
    <w:rsid w:val="00391223"/>
    <w:rsid w:val="003920CE"/>
    <w:rsid w:val="003944C0"/>
    <w:rsid w:val="003A23A3"/>
    <w:rsid w:val="003A3927"/>
    <w:rsid w:val="003C4838"/>
    <w:rsid w:val="003C7ADC"/>
    <w:rsid w:val="003D183C"/>
    <w:rsid w:val="003E0B70"/>
    <w:rsid w:val="003E3608"/>
    <w:rsid w:val="003E44B6"/>
    <w:rsid w:val="003E6D26"/>
    <w:rsid w:val="003E6FFF"/>
    <w:rsid w:val="003F310C"/>
    <w:rsid w:val="003F3C8F"/>
    <w:rsid w:val="003F7124"/>
    <w:rsid w:val="00402D99"/>
    <w:rsid w:val="00404EF3"/>
    <w:rsid w:val="00406EA4"/>
    <w:rsid w:val="00433C5F"/>
    <w:rsid w:val="0044279C"/>
    <w:rsid w:val="00447405"/>
    <w:rsid w:val="00453C1D"/>
    <w:rsid w:val="0046334B"/>
    <w:rsid w:val="004712D4"/>
    <w:rsid w:val="004716A2"/>
    <w:rsid w:val="00487B5A"/>
    <w:rsid w:val="004A0329"/>
    <w:rsid w:val="004A40AC"/>
    <w:rsid w:val="004A7067"/>
    <w:rsid w:val="004B0933"/>
    <w:rsid w:val="004C25E0"/>
    <w:rsid w:val="004D04D7"/>
    <w:rsid w:val="004D1182"/>
    <w:rsid w:val="004D6546"/>
    <w:rsid w:val="004E0055"/>
    <w:rsid w:val="004E3186"/>
    <w:rsid w:val="004F3872"/>
    <w:rsid w:val="00507B74"/>
    <w:rsid w:val="00524B68"/>
    <w:rsid w:val="005252AD"/>
    <w:rsid w:val="00527422"/>
    <w:rsid w:val="005405D4"/>
    <w:rsid w:val="0054388B"/>
    <w:rsid w:val="00547938"/>
    <w:rsid w:val="00553063"/>
    <w:rsid w:val="00555A88"/>
    <w:rsid w:val="00574D76"/>
    <w:rsid w:val="005B333D"/>
    <w:rsid w:val="005B42BB"/>
    <w:rsid w:val="005C00FB"/>
    <w:rsid w:val="005C17F8"/>
    <w:rsid w:val="005C5FD5"/>
    <w:rsid w:val="005D0EC5"/>
    <w:rsid w:val="005D47EF"/>
    <w:rsid w:val="005E26E5"/>
    <w:rsid w:val="005E279E"/>
    <w:rsid w:val="005F7ABA"/>
    <w:rsid w:val="0060407D"/>
    <w:rsid w:val="0061765A"/>
    <w:rsid w:val="00665B18"/>
    <w:rsid w:val="00670B84"/>
    <w:rsid w:val="00675C69"/>
    <w:rsid w:val="00685664"/>
    <w:rsid w:val="00685EC0"/>
    <w:rsid w:val="00690B6B"/>
    <w:rsid w:val="0069193B"/>
    <w:rsid w:val="00691E1C"/>
    <w:rsid w:val="00692EB4"/>
    <w:rsid w:val="006953DB"/>
    <w:rsid w:val="006A67E1"/>
    <w:rsid w:val="006B25BF"/>
    <w:rsid w:val="006D1B28"/>
    <w:rsid w:val="006D6BC1"/>
    <w:rsid w:val="006E63C4"/>
    <w:rsid w:val="006E719F"/>
    <w:rsid w:val="006F0524"/>
    <w:rsid w:val="006F344E"/>
    <w:rsid w:val="00701069"/>
    <w:rsid w:val="00701CDB"/>
    <w:rsid w:val="00705961"/>
    <w:rsid w:val="00706761"/>
    <w:rsid w:val="00711365"/>
    <w:rsid w:val="007139CF"/>
    <w:rsid w:val="0071540E"/>
    <w:rsid w:val="00724A40"/>
    <w:rsid w:val="00736585"/>
    <w:rsid w:val="00745B0F"/>
    <w:rsid w:val="00750980"/>
    <w:rsid w:val="00750FC1"/>
    <w:rsid w:val="0077275F"/>
    <w:rsid w:val="00781E6F"/>
    <w:rsid w:val="00783B8A"/>
    <w:rsid w:val="0078678A"/>
    <w:rsid w:val="00792C91"/>
    <w:rsid w:val="00795D1E"/>
    <w:rsid w:val="007969BA"/>
    <w:rsid w:val="007A0D72"/>
    <w:rsid w:val="007C21ED"/>
    <w:rsid w:val="007D2529"/>
    <w:rsid w:val="007D2ED1"/>
    <w:rsid w:val="007D4978"/>
    <w:rsid w:val="007D62FE"/>
    <w:rsid w:val="007E551A"/>
    <w:rsid w:val="007E73FA"/>
    <w:rsid w:val="007F0DE7"/>
    <w:rsid w:val="0081462A"/>
    <w:rsid w:val="00816CA0"/>
    <w:rsid w:val="00822213"/>
    <w:rsid w:val="008238F2"/>
    <w:rsid w:val="0083009C"/>
    <w:rsid w:val="00836866"/>
    <w:rsid w:val="0084395E"/>
    <w:rsid w:val="00860838"/>
    <w:rsid w:val="008654D3"/>
    <w:rsid w:val="00886B90"/>
    <w:rsid w:val="008876C5"/>
    <w:rsid w:val="0089563D"/>
    <w:rsid w:val="008A0686"/>
    <w:rsid w:val="008A430E"/>
    <w:rsid w:val="008B01D1"/>
    <w:rsid w:val="008B4801"/>
    <w:rsid w:val="008B79B1"/>
    <w:rsid w:val="008E2F95"/>
    <w:rsid w:val="008E331B"/>
    <w:rsid w:val="008E5082"/>
    <w:rsid w:val="008F0B67"/>
    <w:rsid w:val="008F34D5"/>
    <w:rsid w:val="008F4855"/>
    <w:rsid w:val="008F7F96"/>
    <w:rsid w:val="009046B8"/>
    <w:rsid w:val="00905643"/>
    <w:rsid w:val="009270E4"/>
    <w:rsid w:val="00930A7E"/>
    <w:rsid w:val="00944582"/>
    <w:rsid w:val="00952736"/>
    <w:rsid w:val="0095775F"/>
    <w:rsid w:val="00960E59"/>
    <w:rsid w:val="00961F0F"/>
    <w:rsid w:val="00966B64"/>
    <w:rsid w:val="00967A3F"/>
    <w:rsid w:val="00976A8A"/>
    <w:rsid w:val="009776C4"/>
    <w:rsid w:val="00981129"/>
    <w:rsid w:val="00984955"/>
    <w:rsid w:val="009852B6"/>
    <w:rsid w:val="00985B17"/>
    <w:rsid w:val="0099131E"/>
    <w:rsid w:val="009A043B"/>
    <w:rsid w:val="009A4B80"/>
    <w:rsid w:val="009A7100"/>
    <w:rsid w:val="009B0620"/>
    <w:rsid w:val="009B0E79"/>
    <w:rsid w:val="009B1C28"/>
    <w:rsid w:val="009B2B26"/>
    <w:rsid w:val="009B5285"/>
    <w:rsid w:val="009B5CF2"/>
    <w:rsid w:val="009B6DC0"/>
    <w:rsid w:val="009C2AA5"/>
    <w:rsid w:val="009C7FFC"/>
    <w:rsid w:val="009D185D"/>
    <w:rsid w:val="009D51DE"/>
    <w:rsid w:val="009D69A5"/>
    <w:rsid w:val="009E294A"/>
    <w:rsid w:val="00A0304C"/>
    <w:rsid w:val="00A03A3A"/>
    <w:rsid w:val="00A10E8F"/>
    <w:rsid w:val="00A206E5"/>
    <w:rsid w:val="00A27803"/>
    <w:rsid w:val="00A37E31"/>
    <w:rsid w:val="00A5516E"/>
    <w:rsid w:val="00A651A6"/>
    <w:rsid w:val="00A66A87"/>
    <w:rsid w:val="00A838D6"/>
    <w:rsid w:val="00A84120"/>
    <w:rsid w:val="00A8657D"/>
    <w:rsid w:val="00A90A2A"/>
    <w:rsid w:val="00AA0FB2"/>
    <w:rsid w:val="00AA2272"/>
    <w:rsid w:val="00AA3D3A"/>
    <w:rsid w:val="00AA647D"/>
    <w:rsid w:val="00AA6C29"/>
    <w:rsid w:val="00AB5A0A"/>
    <w:rsid w:val="00AC65DD"/>
    <w:rsid w:val="00AE05F1"/>
    <w:rsid w:val="00AE0D20"/>
    <w:rsid w:val="00AE5307"/>
    <w:rsid w:val="00AE67EE"/>
    <w:rsid w:val="00B0255A"/>
    <w:rsid w:val="00B025E9"/>
    <w:rsid w:val="00B0270F"/>
    <w:rsid w:val="00B0715F"/>
    <w:rsid w:val="00B14391"/>
    <w:rsid w:val="00B15170"/>
    <w:rsid w:val="00B2009C"/>
    <w:rsid w:val="00B37729"/>
    <w:rsid w:val="00B45B8F"/>
    <w:rsid w:val="00B50F7E"/>
    <w:rsid w:val="00B7355F"/>
    <w:rsid w:val="00B768DF"/>
    <w:rsid w:val="00B9250F"/>
    <w:rsid w:val="00BA57B0"/>
    <w:rsid w:val="00BB6D17"/>
    <w:rsid w:val="00BB7FBD"/>
    <w:rsid w:val="00BC799A"/>
    <w:rsid w:val="00BD12DF"/>
    <w:rsid w:val="00BE2BD4"/>
    <w:rsid w:val="00BE4465"/>
    <w:rsid w:val="00BF4B7A"/>
    <w:rsid w:val="00C16388"/>
    <w:rsid w:val="00C16CC9"/>
    <w:rsid w:val="00C20E15"/>
    <w:rsid w:val="00C236BB"/>
    <w:rsid w:val="00C2494C"/>
    <w:rsid w:val="00C31837"/>
    <w:rsid w:val="00C3627E"/>
    <w:rsid w:val="00C63B19"/>
    <w:rsid w:val="00C649DE"/>
    <w:rsid w:val="00C64B43"/>
    <w:rsid w:val="00C6615A"/>
    <w:rsid w:val="00C66CD5"/>
    <w:rsid w:val="00C80FDC"/>
    <w:rsid w:val="00C82F3E"/>
    <w:rsid w:val="00CA3BFA"/>
    <w:rsid w:val="00CA5AE0"/>
    <w:rsid w:val="00CA7B71"/>
    <w:rsid w:val="00CB340F"/>
    <w:rsid w:val="00CC0109"/>
    <w:rsid w:val="00CC26E7"/>
    <w:rsid w:val="00CC2842"/>
    <w:rsid w:val="00CC44C1"/>
    <w:rsid w:val="00CC5FC4"/>
    <w:rsid w:val="00CD32B8"/>
    <w:rsid w:val="00CD4756"/>
    <w:rsid w:val="00CD4A99"/>
    <w:rsid w:val="00CF1EFA"/>
    <w:rsid w:val="00CF44EC"/>
    <w:rsid w:val="00CF4EB6"/>
    <w:rsid w:val="00D03F63"/>
    <w:rsid w:val="00D04541"/>
    <w:rsid w:val="00D04F46"/>
    <w:rsid w:val="00D11940"/>
    <w:rsid w:val="00D1377F"/>
    <w:rsid w:val="00D138FA"/>
    <w:rsid w:val="00D14702"/>
    <w:rsid w:val="00D1506E"/>
    <w:rsid w:val="00D16A47"/>
    <w:rsid w:val="00D16BE0"/>
    <w:rsid w:val="00D1791F"/>
    <w:rsid w:val="00D201A2"/>
    <w:rsid w:val="00D212CD"/>
    <w:rsid w:val="00D21DDC"/>
    <w:rsid w:val="00D37482"/>
    <w:rsid w:val="00D3790D"/>
    <w:rsid w:val="00D379A4"/>
    <w:rsid w:val="00D40243"/>
    <w:rsid w:val="00D4314B"/>
    <w:rsid w:val="00D43A97"/>
    <w:rsid w:val="00D44B0F"/>
    <w:rsid w:val="00D7382E"/>
    <w:rsid w:val="00D75189"/>
    <w:rsid w:val="00D76BC0"/>
    <w:rsid w:val="00D81B4C"/>
    <w:rsid w:val="00D870B6"/>
    <w:rsid w:val="00D8784A"/>
    <w:rsid w:val="00D9422E"/>
    <w:rsid w:val="00D96FBE"/>
    <w:rsid w:val="00DA4E75"/>
    <w:rsid w:val="00DA615F"/>
    <w:rsid w:val="00DB263D"/>
    <w:rsid w:val="00DC1C35"/>
    <w:rsid w:val="00DC3873"/>
    <w:rsid w:val="00DC6157"/>
    <w:rsid w:val="00DD58AF"/>
    <w:rsid w:val="00DE27BA"/>
    <w:rsid w:val="00E07D8A"/>
    <w:rsid w:val="00E20B6A"/>
    <w:rsid w:val="00E22450"/>
    <w:rsid w:val="00E26CCE"/>
    <w:rsid w:val="00E27B4F"/>
    <w:rsid w:val="00E30EA3"/>
    <w:rsid w:val="00E3434C"/>
    <w:rsid w:val="00E437B1"/>
    <w:rsid w:val="00E44F79"/>
    <w:rsid w:val="00E46CD0"/>
    <w:rsid w:val="00E567B0"/>
    <w:rsid w:val="00E56D13"/>
    <w:rsid w:val="00E6448D"/>
    <w:rsid w:val="00E65904"/>
    <w:rsid w:val="00E730E6"/>
    <w:rsid w:val="00E779E4"/>
    <w:rsid w:val="00E952CF"/>
    <w:rsid w:val="00E96789"/>
    <w:rsid w:val="00E96F5E"/>
    <w:rsid w:val="00EA2FB2"/>
    <w:rsid w:val="00EA4DA0"/>
    <w:rsid w:val="00EB2DF6"/>
    <w:rsid w:val="00EB3E0F"/>
    <w:rsid w:val="00EC02F3"/>
    <w:rsid w:val="00EC7DE5"/>
    <w:rsid w:val="00ED194F"/>
    <w:rsid w:val="00EE5819"/>
    <w:rsid w:val="00EF1E62"/>
    <w:rsid w:val="00EF6F9D"/>
    <w:rsid w:val="00F0210C"/>
    <w:rsid w:val="00F205DA"/>
    <w:rsid w:val="00F23D45"/>
    <w:rsid w:val="00F30711"/>
    <w:rsid w:val="00F348D6"/>
    <w:rsid w:val="00F4121B"/>
    <w:rsid w:val="00F44BE2"/>
    <w:rsid w:val="00F6027B"/>
    <w:rsid w:val="00F6689F"/>
    <w:rsid w:val="00F76A67"/>
    <w:rsid w:val="00F84888"/>
    <w:rsid w:val="00F86146"/>
    <w:rsid w:val="00F90905"/>
    <w:rsid w:val="00F95FB6"/>
    <w:rsid w:val="00FA1047"/>
    <w:rsid w:val="00FA5C72"/>
    <w:rsid w:val="00FA5F8E"/>
    <w:rsid w:val="00FC03B0"/>
    <w:rsid w:val="00FC32BF"/>
    <w:rsid w:val="00FD2B9F"/>
    <w:rsid w:val="00FE47E0"/>
    <w:rsid w:val="00FF4EC6"/>
    <w:rsid w:val="00FF52A6"/>
    <w:rsid w:val="06333206"/>
    <w:rsid w:val="1148C773"/>
    <w:rsid w:val="164CB37A"/>
    <w:rsid w:val="3CAFD239"/>
    <w:rsid w:val="4678A8BC"/>
    <w:rsid w:val="49A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1843A"/>
  <w15:chartTrackingRefBased/>
  <w15:docId w15:val="{763443B8-DF01-4F92-901D-2B357C43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60B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8D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"/>
    <w:rsid w:val="00B768DF"/>
  </w:style>
  <w:style w:type="character" w:customStyle="1" w:styleId="apple-converted-space">
    <w:name w:val="apple-converted-space"/>
    <w:basedOn w:val="DefaultParagraphFont"/>
    <w:rsid w:val="00B768DF"/>
  </w:style>
  <w:style w:type="character" w:customStyle="1" w:styleId="s4">
    <w:name w:val="s4"/>
    <w:basedOn w:val="DefaultParagraphFont"/>
    <w:rsid w:val="00B768DF"/>
  </w:style>
  <w:style w:type="paragraph" w:customStyle="1" w:styleId="s6">
    <w:name w:val="s6"/>
    <w:basedOn w:val="Normal"/>
    <w:rsid w:val="00B768D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50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0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5643"/>
    <w:pPr>
      <w:ind w:left="720"/>
      <w:contextualSpacing/>
    </w:pPr>
  </w:style>
  <w:style w:type="paragraph" w:styleId="BodyText2">
    <w:name w:val="Body Text 2"/>
    <w:basedOn w:val="Normal"/>
    <w:link w:val="BodyText2Char"/>
    <w:rsid w:val="00DC3873"/>
    <w:pPr>
      <w:jc w:val="both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DC3873"/>
    <w:rPr>
      <w:rFonts w:ascii="Arial" w:eastAsia="Times New Roman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20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0A4"/>
  </w:style>
  <w:style w:type="paragraph" w:styleId="Footer">
    <w:name w:val="footer"/>
    <w:basedOn w:val="Normal"/>
    <w:link w:val="FooterChar"/>
    <w:uiPriority w:val="99"/>
    <w:unhideWhenUsed/>
    <w:rsid w:val="000C20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0A4"/>
  </w:style>
  <w:style w:type="character" w:customStyle="1" w:styleId="Heading3Char">
    <w:name w:val="Heading 3 Char"/>
    <w:basedOn w:val="DefaultParagraphFont"/>
    <w:link w:val="Heading3"/>
    <w:uiPriority w:val="9"/>
    <w:rsid w:val="001660B5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7E73FA"/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E73FA"/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D21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650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413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188"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ashmiyah.rahman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15a8f0-8941-417a-b134-ea87abe05981">
      <Terms xmlns="http://schemas.microsoft.com/office/infopath/2007/PartnerControls"/>
    </lcf76f155ced4ddcb4097134ff3c332f>
    <TaxCatchAll xmlns="10540b60-c5af-4922-b6bc-e7c6d19676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68447D0AFCC438B755727CA1A18CE" ma:contentTypeVersion="17" ma:contentTypeDescription="Create a new document." ma:contentTypeScope="" ma:versionID="ce231dcfd98bfb39b5f8055049e398c2">
  <xsd:schema xmlns:xsd="http://www.w3.org/2001/XMLSchema" xmlns:xs="http://www.w3.org/2001/XMLSchema" xmlns:p="http://schemas.microsoft.com/office/2006/metadata/properties" xmlns:ns1="http://schemas.microsoft.com/sharepoint/v3" xmlns:ns2="2d15a8f0-8941-417a-b134-ea87abe05981" xmlns:ns3="10540b60-c5af-4922-b6bc-e7c6d19676f3" targetNamespace="http://schemas.microsoft.com/office/2006/metadata/properties" ma:root="true" ma:fieldsID="b5c73dad40bacc117c33037993da9c50" ns1:_="" ns2:_="" ns3:_="">
    <xsd:import namespace="http://schemas.microsoft.com/sharepoint/v3"/>
    <xsd:import namespace="2d15a8f0-8941-417a-b134-ea87abe05981"/>
    <xsd:import namespace="10540b60-c5af-4922-b6bc-e7c6d19676f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5a8f0-8941-417a-b134-ea87abe05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0b60-c5af-4922-b6bc-e7c6d19676f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159d1-edff-46d2-bb2d-dc100154531c}" ma:internalName="TaxCatchAll" ma:showField="CatchAllData" ma:web="10540b60-c5af-4922-b6bc-e7c6d1967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8DA84-76C0-4BC1-8750-C0676AAD4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A1620-F517-4741-A58F-E7C237E5E6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15a8f0-8941-417a-b134-ea87abe05981"/>
    <ds:schemaRef ds:uri="10540b60-c5af-4922-b6bc-e7c6d19676f3"/>
  </ds:schemaRefs>
</ds:datastoreItem>
</file>

<file path=customXml/itemProps3.xml><?xml version="1.0" encoding="utf-8"?>
<ds:datastoreItem xmlns:ds="http://schemas.openxmlformats.org/officeDocument/2006/customXml" ds:itemID="{91CA36C4-1279-4F1D-9BA4-C279EB874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15a8f0-8941-417a-b134-ea87abe05981"/>
    <ds:schemaRef ds:uri="10540b60-c5af-4922-b6bc-e7c6d1967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Cooper</dc:creator>
  <cp:keywords/>
  <dc:description/>
  <cp:lastModifiedBy>RAHMAN, Tashmiyah (THE ANDOVER HEALTH CENTRE MEDICAL PRACT)</cp:lastModifiedBy>
  <cp:revision>373</cp:revision>
  <dcterms:created xsi:type="dcterms:W3CDTF">2022-04-30T00:39:00Z</dcterms:created>
  <dcterms:modified xsi:type="dcterms:W3CDTF">2025-09-30T12:52:00Z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0x01010014968447D0AFCC438B755727CA1A18CE</vt:lpwstr>
  </property>
  <property fmtid="{D5CDD505-2E9C-101B-9397-08002B2CF9AE}" pid="3" name="Order">
    <vt:r8>3908600</vt:r8>
  </property>
  <property fmtid="{D5CDD505-2E9C-101B-9397-08002B2CF9AE}" pid="4" name="MediaServiceImageTags">
    <vt:lpwstr/>
  </property>
</Properties>
</file>