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9786" w14:textId="7554E633" w:rsidR="00351AC2" w:rsidRPr="00A1707A" w:rsidRDefault="00351AC2">
      <w:pPr>
        <w:rPr>
          <w:b/>
          <w:bCs/>
        </w:rPr>
      </w:pPr>
      <w:r w:rsidRPr="00A1707A">
        <w:rPr>
          <w:b/>
          <w:bCs/>
        </w:rPr>
        <w:t>Trowbridge Health Centre (THC)– Salaried GP</w:t>
      </w:r>
    </w:p>
    <w:p w14:paraId="7F19DE32" w14:textId="69E15B0C" w:rsidR="00351AC2" w:rsidRDefault="00351AC2">
      <w:r>
        <w:t xml:space="preserve">Start date: negotiable.    Number of sessions: </w:t>
      </w:r>
      <w:r w:rsidR="00AE5BA2">
        <w:t>6-8</w:t>
      </w:r>
      <w:r>
        <w:t>.   Practice population: 30,000.</w:t>
      </w:r>
    </w:p>
    <w:p w14:paraId="61556E74" w14:textId="1C6A535E" w:rsidR="00BC2481" w:rsidRDefault="00BC2481">
      <w:r>
        <w:t>Salary: on application</w:t>
      </w:r>
    </w:p>
    <w:p w14:paraId="1E6E215F" w14:textId="044443EE" w:rsidR="00CC1F17" w:rsidRDefault="000345DB">
      <w:r>
        <w:t>Sessional rate: on enquiry</w:t>
      </w:r>
      <w:r w:rsidR="00CC1F17">
        <w:t xml:space="preserve">. </w:t>
      </w:r>
      <w:r w:rsidR="009024DB">
        <w:t xml:space="preserve">Annual leave: </w:t>
      </w:r>
      <w:r w:rsidR="00CC1F17">
        <w:t>6 weeks pro rata pa.</w:t>
      </w:r>
      <w:r w:rsidR="009024DB">
        <w:t xml:space="preserve"> Study leave: 4 days pro rata pa.</w:t>
      </w:r>
    </w:p>
    <w:p w14:paraId="02030113" w14:textId="58639377" w:rsidR="00351AC2" w:rsidRDefault="00351AC2">
      <w:r>
        <w:t xml:space="preserve">THC is a large general practice formed from the merger of </w:t>
      </w:r>
      <w:r w:rsidR="00AE5BA2">
        <w:t>three</w:t>
      </w:r>
      <w:r>
        <w:t xml:space="preserve"> of the town’s practices in 2017. It operates from </w:t>
      </w:r>
      <w:r w:rsidR="00AE5BA2">
        <w:t>two</w:t>
      </w:r>
      <w:r>
        <w:t xml:space="preserve"> </w:t>
      </w:r>
      <w:r w:rsidR="00EC01ED">
        <w:t>purpose-built</w:t>
      </w:r>
      <w:r>
        <w:t xml:space="preserve"> sites</w:t>
      </w:r>
      <w:r w:rsidR="00EC01ED">
        <w:t xml:space="preserve"> in the town</w:t>
      </w:r>
      <w:r>
        <w:t xml:space="preserve">. </w:t>
      </w:r>
    </w:p>
    <w:p w14:paraId="5D7097A1" w14:textId="0D7058A1" w:rsidR="008306D2" w:rsidRDefault="008306D2">
      <w:r>
        <w:t xml:space="preserve">We have a happy and cohesive doctor team that we are looking to expand. </w:t>
      </w:r>
    </w:p>
    <w:p w14:paraId="484CD4EC" w14:textId="77777777" w:rsidR="00351AC2" w:rsidRDefault="00351AC2">
      <w:r>
        <w:t>THC is part of the Trowbridge Network &amp; benefits from close working relationships with the other practice in town.</w:t>
      </w:r>
    </w:p>
    <w:p w14:paraId="46914338" w14:textId="34644733" w:rsidR="0055358E" w:rsidRDefault="0055358E">
      <w:r>
        <w:t>The medical staff</w:t>
      </w:r>
      <w:r w:rsidR="00A274D8">
        <w:t xml:space="preserve"> are</w:t>
      </w:r>
      <w:r>
        <w:t xml:space="preserve"> superbly </w:t>
      </w:r>
      <w:r w:rsidR="00D73255">
        <w:t>aided</w:t>
      </w:r>
      <w:r w:rsidR="00CC5B3A">
        <w:t xml:space="preserve"> by the rest of the primary care team</w:t>
      </w:r>
      <w:r>
        <w:t>:</w:t>
      </w:r>
    </w:p>
    <w:p w14:paraId="4DCC91E3" w14:textId="08F95749" w:rsidR="0055358E" w:rsidRDefault="0055358E">
      <w:r>
        <w:t>Nursing &amp; HCA team – treatment room, chronic disease management</w:t>
      </w:r>
      <w:r w:rsidR="0042571E">
        <w:t>, phlebotomy.</w:t>
      </w:r>
    </w:p>
    <w:p w14:paraId="3C058370" w14:textId="77777777" w:rsidR="0055358E" w:rsidRDefault="0055358E">
      <w:r>
        <w:t>On the day team – nurse practitioners, paramedics</w:t>
      </w:r>
    </w:p>
    <w:p w14:paraId="3A902E96" w14:textId="31307D29" w:rsidR="0055358E" w:rsidRDefault="0055358E">
      <w:r>
        <w:t>Transforming Care of the Elderly (TCOP) team – visiting paramedic, pharmacist</w:t>
      </w:r>
      <w:r w:rsidR="00EC01ED">
        <w:t>s</w:t>
      </w:r>
      <w:r>
        <w:t>, care coordinators, frailty nurse</w:t>
      </w:r>
    </w:p>
    <w:p w14:paraId="48581499" w14:textId="49F5F6F3" w:rsidR="0055358E" w:rsidRDefault="0055358E">
      <w:r>
        <w:t>Network Team – primary care mental health nurse</w:t>
      </w:r>
      <w:r w:rsidR="00B53707">
        <w:t>s</w:t>
      </w:r>
      <w:r>
        <w:t xml:space="preserve"> (prescribing), </w:t>
      </w:r>
      <w:r w:rsidR="006F461A">
        <w:t>first contact physio</w:t>
      </w:r>
      <w:r w:rsidR="00B53707">
        <w:t>s</w:t>
      </w:r>
      <w:r w:rsidR="006F461A">
        <w:t>, prescribing team</w:t>
      </w:r>
      <w:r>
        <w:t>,</w:t>
      </w:r>
      <w:r w:rsidR="008306D2">
        <w:t xml:space="preserve"> </w:t>
      </w:r>
      <w:r w:rsidR="00EC01ED">
        <w:t>dieticians</w:t>
      </w:r>
      <w:r w:rsidR="00BC2481">
        <w:t xml:space="preserve">, </w:t>
      </w:r>
      <w:r w:rsidR="008306D2">
        <w:t>social prescribers</w:t>
      </w:r>
      <w:r w:rsidR="00BC2481">
        <w:t xml:space="preserve"> &amp; care co-ordinators. </w:t>
      </w:r>
    </w:p>
    <w:p w14:paraId="4BDDC330" w14:textId="143D757C" w:rsidR="00A274D8" w:rsidRDefault="00B53707" w:rsidP="00B53707">
      <w:pPr>
        <w:pStyle w:val="NoSpacing"/>
      </w:pPr>
      <w:r>
        <w:t>We have close working relations with the Community Team &amp; Hospice Services.</w:t>
      </w:r>
    </w:p>
    <w:p w14:paraId="14D0BF43" w14:textId="77777777" w:rsidR="00B53707" w:rsidRDefault="00B53707" w:rsidP="00B53707">
      <w:pPr>
        <w:pStyle w:val="NoSpacing"/>
      </w:pPr>
    </w:p>
    <w:p w14:paraId="11BBE6B4" w14:textId="3F312A58" w:rsidR="00D73255" w:rsidRDefault="0055358E">
      <w:r>
        <w:t xml:space="preserve">The THC site benefits from an excellent Doctors Admin Room. </w:t>
      </w:r>
      <w:r w:rsidR="00D73255">
        <w:t>This is a place to work, meet your colleagues and for communication (both clinical &amp; non-clinical).</w:t>
      </w:r>
    </w:p>
    <w:p w14:paraId="1595F264" w14:textId="2905CC69" w:rsidR="0055358E" w:rsidRDefault="006911E4">
      <w:r>
        <w:t xml:space="preserve"> </w:t>
      </w:r>
      <w:r w:rsidR="0089146C">
        <w:t xml:space="preserve">We are a </w:t>
      </w:r>
      <w:r w:rsidR="00AE5BA2">
        <w:t>long-established</w:t>
      </w:r>
      <w:r w:rsidR="0089146C">
        <w:t xml:space="preserve"> t</w:t>
      </w:r>
      <w:r w:rsidR="00A274D8">
        <w:t>raining practice</w:t>
      </w:r>
      <w:r w:rsidR="00CC1F17">
        <w:t xml:space="preserve"> (ST &amp; medical students).</w:t>
      </w:r>
    </w:p>
    <w:p w14:paraId="348093A9" w14:textId="31D688BF" w:rsidR="006911E4" w:rsidRDefault="006911E4">
      <w:r>
        <w:t>Other highlights: the home visiting commitment is light, regular education meetings – in house &amp; external speaker, document management team – fewer scans assigned to doctors, designated secretary,</w:t>
      </w:r>
      <w:r w:rsidR="0047183B">
        <w:t xml:space="preserve"> </w:t>
      </w:r>
      <w:r w:rsidR="00331D8E">
        <w:t xml:space="preserve">great managers, </w:t>
      </w:r>
      <w:r w:rsidR="0047183B">
        <w:t>clinical trials</w:t>
      </w:r>
      <w:r>
        <w:t xml:space="preserve">. </w:t>
      </w:r>
    </w:p>
    <w:p w14:paraId="43AD901D" w14:textId="5C3B5BAE" w:rsidR="006911E4" w:rsidRDefault="006911E4">
      <w:r>
        <w:t>The practice is as IT centric as it can be – Systm1,</w:t>
      </w:r>
      <w:r w:rsidR="001D374C">
        <w:t xml:space="preserve"> Ardens</w:t>
      </w:r>
      <w:r>
        <w:t xml:space="preserve"> templates, </w:t>
      </w:r>
      <w:proofErr w:type="spellStart"/>
      <w:r w:rsidR="009024DB">
        <w:t>D</w:t>
      </w:r>
      <w:r>
        <w:t>igidi</w:t>
      </w:r>
      <w:r w:rsidR="00BC2481">
        <w:t>c</w:t>
      </w:r>
      <w:r>
        <w:t>tate</w:t>
      </w:r>
      <w:proofErr w:type="spellEnd"/>
      <w:r w:rsidR="008306D2">
        <w:t xml:space="preserve"> and </w:t>
      </w:r>
      <w:proofErr w:type="spellStart"/>
      <w:r w:rsidR="008306D2">
        <w:t>Cinapsis</w:t>
      </w:r>
      <w:proofErr w:type="spellEnd"/>
      <w:r w:rsidR="008306D2">
        <w:t xml:space="preserve">. </w:t>
      </w:r>
    </w:p>
    <w:p w14:paraId="18E0FD9B" w14:textId="6DA93584" w:rsidR="00EC01ED" w:rsidRDefault="0089146C">
      <w:r>
        <w:t>We would expect a pro rata commitment in duty surgeries</w:t>
      </w:r>
      <w:r w:rsidR="00EC01ED">
        <w:t>.</w:t>
      </w:r>
    </w:p>
    <w:p w14:paraId="0C6EC5C6" w14:textId="6841ED94" w:rsidR="0089146C" w:rsidRDefault="0089146C">
      <w:r>
        <w:t xml:space="preserve">Our large size enables us to be flexible employers. We </w:t>
      </w:r>
      <w:r w:rsidR="002312DF">
        <w:t>are happy to support</w:t>
      </w:r>
      <w:r>
        <w:t xml:space="preserve"> special interests (minor surgery, contraception etc).</w:t>
      </w:r>
    </w:p>
    <w:p w14:paraId="10A5F222" w14:textId="75C2BC4B" w:rsidR="00CC1F17" w:rsidRDefault="005F6C2E" w:rsidP="00CC1F17">
      <w:r>
        <w:t xml:space="preserve">Interested – we’d love to hear from you. </w:t>
      </w:r>
      <w:r w:rsidR="00AE5BA2">
        <w:t xml:space="preserve">For more </w:t>
      </w:r>
      <w:r w:rsidR="007E79C1">
        <w:t>information,</w:t>
      </w:r>
      <w:r w:rsidR="00AE5BA2">
        <w:t xml:space="preserve"> p</w:t>
      </w:r>
      <w:r>
        <w:t>lease email</w:t>
      </w:r>
      <w:r w:rsidR="00AE5BA2">
        <w:t xml:space="preserve"> Jess Ackland, Practice Manager,</w:t>
      </w:r>
      <w:r w:rsidR="00AA7C51" w:rsidRPr="00AE5BA2">
        <w:t xml:space="preserve"> </w:t>
      </w:r>
      <w:r w:rsidR="00AE5BA2">
        <w:t>jess.ackland1@nhs.net</w:t>
      </w:r>
      <w:r w:rsidR="007E79C1">
        <w:t>.</w:t>
      </w:r>
      <w:r w:rsidR="00CC1F17">
        <w:t xml:space="preserve"> </w:t>
      </w:r>
      <w:r w:rsidR="00AE5BA2">
        <w:t xml:space="preserve"> </w:t>
      </w:r>
      <w:r w:rsidR="007E79C1">
        <w:t>A</w:t>
      </w:r>
      <w:r w:rsidR="00AE5BA2">
        <w:t>pply with your CV and covering letter to Corinne Lappin – c.lappin@nhs.net</w:t>
      </w:r>
    </w:p>
    <w:p w14:paraId="744145F4" w14:textId="77777777" w:rsidR="00351AC2" w:rsidRDefault="00351AC2"/>
    <w:sectPr w:rsidR="00351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C2"/>
    <w:rsid w:val="000345DB"/>
    <w:rsid w:val="00063D8D"/>
    <w:rsid w:val="000F6B8B"/>
    <w:rsid w:val="001D374C"/>
    <w:rsid w:val="002312DF"/>
    <w:rsid w:val="002459C0"/>
    <w:rsid w:val="00331D8E"/>
    <w:rsid w:val="00351AC2"/>
    <w:rsid w:val="0042571E"/>
    <w:rsid w:val="0047183B"/>
    <w:rsid w:val="005365FE"/>
    <w:rsid w:val="0055358E"/>
    <w:rsid w:val="005773B1"/>
    <w:rsid w:val="005A50FE"/>
    <w:rsid w:val="005F6C2E"/>
    <w:rsid w:val="006863FE"/>
    <w:rsid w:val="006911E4"/>
    <w:rsid w:val="006F16D9"/>
    <w:rsid w:val="006F461A"/>
    <w:rsid w:val="00744EDC"/>
    <w:rsid w:val="007A4387"/>
    <w:rsid w:val="007E79C1"/>
    <w:rsid w:val="008306D2"/>
    <w:rsid w:val="0089146C"/>
    <w:rsid w:val="009024DB"/>
    <w:rsid w:val="0091108A"/>
    <w:rsid w:val="009B35A7"/>
    <w:rsid w:val="00A1707A"/>
    <w:rsid w:val="00A274D8"/>
    <w:rsid w:val="00AA7C51"/>
    <w:rsid w:val="00AE0862"/>
    <w:rsid w:val="00AE5BA2"/>
    <w:rsid w:val="00B53707"/>
    <w:rsid w:val="00BC2481"/>
    <w:rsid w:val="00C83E32"/>
    <w:rsid w:val="00CA4059"/>
    <w:rsid w:val="00CC1F17"/>
    <w:rsid w:val="00CC5B3A"/>
    <w:rsid w:val="00CE138C"/>
    <w:rsid w:val="00D73255"/>
    <w:rsid w:val="00EC01ED"/>
    <w:rsid w:val="00F0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5B41"/>
  <w15:docId w15:val="{4E06C41C-7A5D-4233-8881-3E1F3D31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6C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6C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Cookson Tobias (Roaming)</dc:creator>
  <cp:lastModifiedBy>LAPPIN, Corinne (TROWBRIDGE HEALTH CENTRE)</cp:lastModifiedBy>
  <cp:revision>2</cp:revision>
  <cp:lastPrinted>2025-01-22T11:19:00Z</cp:lastPrinted>
  <dcterms:created xsi:type="dcterms:W3CDTF">2025-05-21T07:49:00Z</dcterms:created>
  <dcterms:modified xsi:type="dcterms:W3CDTF">2025-05-21T07:49:00Z</dcterms:modified>
</cp:coreProperties>
</file>