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EE55A" w14:textId="1D3EB07C" w:rsidR="00E04C19" w:rsidRDefault="00E04C19" w:rsidP="006A4232">
      <w:pPr>
        <w:shd w:val="clear" w:color="auto" w:fill="FFFFFF"/>
        <w:outlineLvl w:val="1"/>
        <w:rPr>
          <w:rFonts w:ascii="Noto Sans" w:eastAsia="Times New Roman" w:hAnsi="Noto Sans" w:cs="Noto Sans"/>
          <w:b/>
          <w:bCs/>
          <w:color w:val="2D2D2D"/>
          <w:kern w:val="0"/>
          <w:sz w:val="36"/>
          <w:szCs w:val="36"/>
          <w:lang w:eastAsia="en-GB"/>
          <w14:ligatures w14:val="none"/>
        </w:rPr>
      </w:pPr>
    </w:p>
    <w:p w14:paraId="640EDD58" w14:textId="77777777" w:rsidR="006A4232" w:rsidRDefault="006A4232" w:rsidP="006A4232">
      <w:pPr>
        <w:shd w:val="clear" w:color="auto" w:fill="FFFFFF"/>
        <w:jc w:val="center"/>
        <w:outlineLvl w:val="1"/>
        <w:rPr>
          <w:rFonts w:ascii="Noto Sans" w:eastAsia="Times New Roman" w:hAnsi="Noto Sans" w:cs="Noto Sans"/>
          <w:b/>
          <w:bCs/>
          <w:color w:val="2D2D2D"/>
          <w:kern w:val="0"/>
          <w:sz w:val="36"/>
          <w:szCs w:val="36"/>
          <w:lang w:eastAsia="en-GB"/>
          <w14:ligatures w14:val="none"/>
        </w:rPr>
      </w:pPr>
    </w:p>
    <w:p w14:paraId="6BBB138C" w14:textId="5D00000D" w:rsidR="0016024D" w:rsidRDefault="0016024D" w:rsidP="006A4232">
      <w:pPr>
        <w:shd w:val="clear" w:color="auto" w:fill="FFFFFF"/>
        <w:jc w:val="center"/>
        <w:outlineLvl w:val="1"/>
        <w:rPr>
          <w:rFonts w:ascii="Noto Sans" w:eastAsia="Times New Roman" w:hAnsi="Noto Sans" w:cs="Noto Sans"/>
          <w:b/>
          <w:bCs/>
          <w:color w:val="2D2D2D"/>
          <w:kern w:val="0"/>
          <w:sz w:val="36"/>
          <w:szCs w:val="36"/>
          <w:lang w:eastAsia="en-GB"/>
          <w14:ligatures w14:val="none"/>
        </w:rPr>
      </w:pPr>
      <w:r>
        <w:rPr>
          <w:rFonts w:ascii="Noto Sans" w:eastAsia="Times New Roman" w:hAnsi="Noto Sans" w:cs="Noto Sans"/>
          <w:b/>
          <w:bCs/>
          <w:color w:val="2D2D2D"/>
          <w:kern w:val="0"/>
          <w:sz w:val="36"/>
          <w:szCs w:val="36"/>
          <w:lang w:eastAsia="en-GB"/>
          <w14:ligatures w14:val="none"/>
        </w:rPr>
        <w:t>Salaried GP</w:t>
      </w:r>
    </w:p>
    <w:p w14:paraId="0E875192" w14:textId="77777777" w:rsidR="0016024D" w:rsidRPr="00324D6C" w:rsidRDefault="0016024D" w:rsidP="0016024D">
      <w:pPr>
        <w:shd w:val="clear" w:color="auto" w:fill="FFFFFF"/>
        <w:outlineLvl w:val="1"/>
        <w:rPr>
          <w:rFonts w:ascii="Noto Sans" w:eastAsia="Times New Roman" w:hAnsi="Noto Sans" w:cs="Noto Sans"/>
          <w:b/>
          <w:bCs/>
          <w:color w:val="2D2D2D"/>
          <w:kern w:val="0"/>
          <w:sz w:val="18"/>
          <w:szCs w:val="18"/>
          <w:lang w:eastAsia="en-GB"/>
          <w14:ligatures w14:val="none"/>
        </w:rPr>
      </w:pPr>
    </w:p>
    <w:p w14:paraId="042A4A5F" w14:textId="77777777"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Exciting opportunity for a Salaried GP.</w:t>
      </w:r>
    </w:p>
    <w:p w14:paraId="6573D189" w14:textId="77777777" w:rsidR="00E04C19" w:rsidRPr="0016024D" w:rsidRDefault="00E04C19" w:rsidP="00E04C19">
      <w:pPr>
        <w:rPr>
          <w:rFonts w:ascii="Noto Sans" w:eastAsia="Times New Roman" w:hAnsi="Noto Sans" w:cs="Noto Sans"/>
          <w:color w:val="595959"/>
          <w:kern w:val="0"/>
          <w:sz w:val="24"/>
          <w:szCs w:val="24"/>
          <w:shd w:val="clear" w:color="auto" w:fill="FFFFFF"/>
          <w:lang w:eastAsia="en-GB"/>
          <w14:ligatures w14:val="none"/>
        </w:rPr>
      </w:pPr>
    </w:p>
    <w:p w14:paraId="273A695C" w14:textId="173A6321"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 xml:space="preserve">We are a successful GP Surgery with a proven track record located (BH4 9HJ) close to the beaches in the middle of Bournemouth and Poole with a list </w:t>
      </w:r>
      <w:r>
        <w:rPr>
          <w:rFonts w:ascii="Noto Sans" w:eastAsia="Times New Roman" w:hAnsi="Noto Sans" w:cs="Noto Sans"/>
          <w:color w:val="595959"/>
          <w:kern w:val="0"/>
          <w:sz w:val="24"/>
          <w:szCs w:val="24"/>
          <w:shd w:val="clear" w:color="auto" w:fill="FFFFFF"/>
          <w:lang w:eastAsia="en-GB"/>
          <w14:ligatures w14:val="none"/>
        </w:rPr>
        <w:t xml:space="preserve">size </w:t>
      </w:r>
      <w:r w:rsidRPr="0016024D">
        <w:rPr>
          <w:rFonts w:ascii="Noto Sans" w:eastAsia="Times New Roman" w:hAnsi="Noto Sans" w:cs="Noto Sans"/>
          <w:color w:val="595959"/>
          <w:kern w:val="0"/>
          <w:sz w:val="24"/>
          <w:szCs w:val="24"/>
          <w:shd w:val="clear" w:color="auto" w:fill="FFFFFF"/>
          <w:lang w:eastAsia="en-GB"/>
          <w14:ligatures w14:val="none"/>
        </w:rPr>
        <w:t xml:space="preserve">of </w:t>
      </w:r>
      <w:r w:rsidR="00707A80">
        <w:rPr>
          <w:rFonts w:ascii="Noto Sans" w:eastAsia="Times New Roman" w:hAnsi="Noto Sans" w:cs="Noto Sans"/>
          <w:color w:val="595959"/>
          <w:kern w:val="0"/>
          <w:sz w:val="24"/>
          <w:szCs w:val="24"/>
          <w:shd w:val="clear" w:color="auto" w:fill="FFFFFF"/>
          <w:lang w:eastAsia="en-GB"/>
          <w14:ligatures w14:val="none"/>
        </w:rPr>
        <w:t xml:space="preserve">over </w:t>
      </w:r>
      <w:r w:rsidRPr="0016024D">
        <w:rPr>
          <w:rFonts w:ascii="Noto Sans" w:eastAsia="Times New Roman" w:hAnsi="Noto Sans" w:cs="Noto Sans"/>
          <w:color w:val="595959"/>
          <w:kern w:val="0"/>
          <w:sz w:val="24"/>
          <w:szCs w:val="24"/>
          <w:shd w:val="clear" w:color="auto" w:fill="FFFFFF"/>
          <w:lang w:eastAsia="en-GB"/>
          <w14:ligatures w14:val="none"/>
        </w:rPr>
        <w:t>2</w:t>
      </w:r>
      <w:r>
        <w:rPr>
          <w:rFonts w:ascii="Noto Sans" w:eastAsia="Times New Roman" w:hAnsi="Noto Sans" w:cs="Noto Sans"/>
          <w:color w:val="595959"/>
          <w:kern w:val="0"/>
          <w:sz w:val="24"/>
          <w:szCs w:val="24"/>
          <w:shd w:val="clear" w:color="auto" w:fill="FFFFFF"/>
          <w:lang w:eastAsia="en-GB"/>
          <w14:ligatures w14:val="none"/>
        </w:rPr>
        <w:t>1</w:t>
      </w:r>
      <w:r w:rsidRPr="0016024D">
        <w:rPr>
          <w:rFonts w:ascii="Noto Sans" w:eastAsia="Times New Roman" w:hAnsi="Noto Sans" w:cs="Noto Sans"/>
          <w:color w:val="595959"/>
          <w:kern w:val="0"/>
          <w:sz w:val="24"/>
          <w:szCs w:val="24"/>
          <w:shd w:val="clear" w:color="auto" w:fill="FFFFFF"/>
          <w:lang w:eastAsia="en-GB"/>
          <w14:ligatures w14:val="none"/>
        </w:rPr>
        <w:t>,000 patients. Our Quality Improvement team constantly strives to innovate and modernise our ways of working using technology</w:t>
      </w:r>
      <w:r>
        <w:rPr>
          <w:rFonts w:ascii="Noto Sans" w:eastAsia="Times New Roman" w:hAnsi="Noto Sans" w:cs="Noto Sans"/>
          <w:color w:val="595959"/>
          <w:kern w:val="0"/>
          <w:sz w:val="24"/>
          <w:szCs w:val="24"/>
          <w:shd w:val="clear" w:color="auto" w:fill="FFFFFF"/>
          <w:lang w:eastAsia="en-GB"/>
          <w14:ligatures w14:val="none"/>
        </w:rPr>
        <w:t xml:space="preserve"> in support of our personal list approach</w:t>
      </w:r>
      <w:r w:rsidRPr="0016024D">
        <w:rPr>
          <w:rFonts w:ascii="Noto Sans" w:eastAsia="Times New Roman" w:hAnsi="Noto Sans" w:cs="Noto Sans"/>
          <w:color w:val="595959"/>
          <w:kern w:val="0"/>
          <w:sz w:val="24"/>
          <w:szCs w:val="24"/>
          <w:shd w:val="clear" w:color="auto" w:fill="FFFFFF"/>
          <w:lang w:eastAsia="en-GB"/>
          <w14:ligatures w14:val="none"/>
        </w:rPr>
        <w:t>.</w:t>
      </w:r>
    </w:p>
    <w:p w14:paraId="06E8BA2E" w14:textId="77777777" w:rsidR="00E04C19" w:rsidRPr="0016024D" w:rsidRDefault="00E04C19" w:rsidP="00E04C19">
      <w:pPr>
        <w:rPr>
          <w:rFonts w:ascii="Noto Sans" w:eastAsia="Times New Roman" w:hAnsi="Noto Sans" w:cs="Noto Sans"/>
          <w:color w:val="595959"/>
          <w:kern w:val="0"/>
          <w:sz w:val="24"/>
          <w:szCs w:val="24"/>
          <w:shd w:val="clear" w:color="auto" w:fill="FFFFFF"/>
          <w:lang w:eastAsia="en-GB"/>
          <w14:ligatures w14:val="none"/>
        </w:rPr>
      </w:pPr>
    </w:p>
    <w:p w14:paraId="293B1C54" w14:textId="48750E2A"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We are looking to recruit a GP who is keen to develop professionally as a part of our duty team</w:t>
      </w:r>
      <w:r w:rsidR="00D54C86">
        <w:rPr>
          <w:rFonts w:ascii="Noto Sans" w:eastAsia="Times New Roman" w:hAnsi="Noto Sans" w:cs="Noto Sans"/>
          <w:color w:val="595959"/>
          <w:kern w:val="0"/>
          <w:sz w:val="24"/>
          <w:szCs w:val="24"/>
          <w:shd w:val="clear" w:color="auto" w:fill="FFFFFF"/>
          <w:lang w:eastAsia="en-GB"/>
          <w14:ligatures w14:val="none"/>
        </w:rPr>
        <w:t xml:space="preserve"> covering </w:t>
      </w:r>
      <w:r w:rsidR="00707A80">
        <w:rPr>
          <w:rFonts w:ascii="Noto Sans" w:eastAsia="Times New Roman" w:hAnsi="Noto Sans" w:cs="Noto Sans"/>
          <w:color w:val="595959"/>
          <w:kern w:val="0"/>
          <w:sz w:val="24"/>
          <w:szCs w:val="24"/>
          <w:shd w:val="clear" w:color="auto" w:fill="FFFFFF"/>
          <w:lang w:eastAsia="en-GB"/>
          <w14:ligatures w14:val="none"/>
        </w:rPr>
        <w:t>5</w:t>
      </w:r>
      <w:r w:rsidR="00D54C86">
        <w:rPr>
          <w:rFonts w:ascii="Noto Sans" w:eastAsia="Times New Roman" w:hAnsi="Noto Sans" w:cs="Noto Sans"/>
          <w:color w:val="595959"/>
          <w:kern w:val="0"/>
          <w:sz w:val="24"/>
          <w:szCs w:val="24"/>
          <w:shd w:val="clear" w:color="auto" w:fill="FFFFFF"/>
          <w:lang w:eastAsia="en-GB"/>
          <w14:ligatures w14:val="none"/>
        </w:rPr>
        <w:t xml:space="preserve"> to </w:t>
      </w:r>
      <w:r w:rsidR="00707A80">
        <w:rPr>
          <w:rFonts w:ascii="Noto Sans" w:eastAsia="Times New Roman" w:hAnsi="Noto Sans" w:cs="Noto Sans"/>
          <w:color w:val="595959"/>
          <w:kern w:val="0"/>
          <w:sz w:val="24"/>
          <w:szCs w:val="24"/>
          <w:shd w:val="clear" w:color="auto" w:fill="FFFFFF"/>
          <w:lang w:eastAsia="en-GB"/>
          <w14:ligatures w14:val="none"/>
        </w:rPr>
        <w:t>8</w:t>
      </w:r>
      <w:r w:rsidR="00D54C86">
        <w:rPr>
          <w:rFonts w:ascii="Noto Sans" w:eastAsia="Times New Roman" w:hAnsi="Noto Sans" w:cs="Noto Sans"/>
          <w:color w:val="595959"/>
          <w:kern w:val="0"/>
          <w:sz w:val="24"/>
          <w:szCs w:val="24"/>
          <w:shd w:val="clear" w:color="auto" w:fill="FFFFFF"/>
          <w:lang w:eastAsia="en-GB"/>
          <w14:ligatures w14:val="none"/>
        </w:rPr>
        <w:t xml:space="preserve"> sessions</w:t>
      </w:r>
      <w:r w:rsidRPr="0016024D">
        <w:rPr>
          <w:rFonts w:ascii="Noto Sans" w:eastAsia="Times New Roman" w:hAnsi="Noto Sans" w:cs="Noto Sans"/>
          <w:color w:val="595959"/>
          <w:kern w:val="0"/>
          <w:sz w:val="24"/>
          <w:szCs w:val="24"/>
          <w:shd w:val="clear" w:color="auto" w:fill="FFFFFF"/>
          <w:lang w:eastAsia="en-GB"/>
          <w14:ligatures w14:val="none"/>
        </w:rPr>
        <w:t>. We have a strong track record in nurturing talent and helping our staff develop their careers based on their own interests.</w:t>
      </w:r>
    </w:p>
    <w:p w14:paraId="5BBA7D09" w14:textId="77777777" w:rsidR="00E04C19" w:rsidRPr="0016024D" w:rsidRDefault="00E04C19" w:rsidP="00E04C19">
      <w:pPr>
        <w:rPr>
          <w:rFonts w:ascii="Noto Sans" w:eastAsia="Times New Roman" w:hAnsi="Noto Sans" w:cs="Noto Sans"/>
          <w:color w:val="595959"/>
          <w:kern w:val="0"/>
          <w:sz w:val="24"/>
          <w:szCs w:val="24"/>
          <w:shd w:val="clear" w:color="auto" w:fill="FFFFFF"/>
          <w:lang w:eastAsia="en-GB"/>
          <w14:ligatures w14:val="none"/>
        </w:rPr>
      </w:pPr>
    </w:p>
    <w:p w14:paraId="1C5B96CB" w14:textId="019BAF6A"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 xml:space="preserve">The candidate will be well supported by members of our wider fantastic multidisciplinary team consisting of advanced health professionals including, Advanced Nurse Practitioners, Clinical Pharmacists, MSK specialist, Advanced Paramedic Practitioners, Practice Nurses, HCAs, Pharmacy Technicians, dedicated Frailty </w:t>
      </w:r>
      <w:r w:rsidR="00CA0671" w:rsidRPr="0016024D">
        <w:rPr>
          <w:rFonts w:ascii="Noto Sans" w:eastAsia="Times New Roman" w:hAnsi="Noto Sans" w:cs="Noto Sans"/>
          <w:color w:val="595959"/>
          <w:kern w:val="0"/>
          <w:sz w:val="24"/>
          <w:szCs w:val="24"/>
          <w:shd w:val="clear" w:color="auto" w:fill="FFFFFF"/>
          <w:lang w:eastAsia="en-GB"/>
          <w14:ligatures w14:val="none"/>
        </w:rPr>
        <w:t>Team</w:t>
      </w:r>
      <w:r w:rsidRPr="0016024D">
        <w:rPr>
          <w:rFonts w:ascii="Noto Sans" w:eastAsia="Times New Roman" w:hAnsi="Noto Sans" w:cs="Noto Sans"/>
          <w:color w:val="595959"/>
          <w:kern w:val="0"/>
          <w:sz w:val="24"/>
          <w:szCs w:val="24"/>
          <w:shd w:val="clear" w:color="auto" w:fill="FFFFFF"/>
          <w:lang w:eastAsia="en-GB"/>
          <w14:ligatures w14:val="none"/>
        </w:rPr>
        <w:t xml:space="preserve">. </w:t>
      </w:r>
    </w:p>
    <w:p w14:paraId="00B49908" w14:textId="77777777"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p>
    <w:p w14:paraId="2B5F6C9F" w14:textId="77777777"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Furthermore, we are providing rapid high-level administrative support to remove or delegate a large proportion of the non-clinical workload, allowing more time with patient contact.</w:t>
      </w:r>
    </w:p>
    <w:p w14:paraId="06D6E9C1" w14:textId="77777777" w:rsidR="00E04C19" w:rsidRPr="0016024D" w:rsidRDefault="00E04C19" w:rsidP="00E04C19">
      <w:pPr>
        <w:rPr>
          <w:rFonts w:ascii="Noto Sans" w:eastAsia="Times New Roman" w:hAnsi="Noto Sans" w:cs="Noto Sans"/>
          <w:color w:val="595959"/>
          <w:kern w:val="0"/>
          <w:sz w:val="24"/>
          <w:szCs w:val="24"/>
          <w:shd w:val="clear" w:color="auto" w:fill="FFFFFF"/>
          <w:lang w:eastAsia="en-GB"/>
          <w14:ligatures w14:val="none"/>
        </w:rPr>
      </w:pPr>
    </w:p>
    <w:p w14:paraId="7DD255DB" w14:textId="77777777"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 xml:space="preserve">We welcome applications from individuals that are newly qualified and looking to develop their career in General Practice as well as GPs with experience. </w:t>
      </w:r>
    </w:p>
    <w:p w14:paraId="0934B8B9" w14:textId="77777777"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 xml:space="preserve">The successful candidate will receive ongoing mentorship and support from the Partners. </w:t>
      </w:r>
    </w:p>
    <w:p w14:paraId="469F3A58" w14:textId="77777777"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p>
    <w:p w14:paraId="658E1117" w14:textId="77777777"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We would be happy to hear ideas from candidates about what areas they would like to develop in and how we could support you in your aspirations. This might include discussions about external training opportunities to help a candidate develop either clinical or non-clinical skills as part of their professional development.</w:t>
      </w:r>
    </w:p>
    <w:p w14:paraId="1632985E" w14:textId="77777777" w:rsidR="00E04C19" w:rsidRPr="0016024D" w:rsidRDefault="00E04C19" w:rsidP="00E04C19">
      <w:pPr>
        <w:rPr>
          <w:rFonts w:ascii="Noto Sans" w:eastAsia="Times New Roman" w:hAnsi="Noto Sans" w:cs="Noto Sans"/>
          <w:color w:val="595959"/>
          <w:kern w:val="0"/>
          <w:sz w:val="24"/>
          <w:szCs w:val="24"/>
          <w:shd w:val="clear" w:color="auto" w:fill="FFFFFF"/>
          <w:lang w:eastAsia="en-GB"/>
          <w14:ligatures w14:val="none"/>
        </w:rPr>
      </w:pPr>
    </w:p>
    <w:p w14:paraId="2E0C0F0A" w14:textId="77777777"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 xml:space="preserve">Salary is negotiable and will be proportionate to the level of experience and responsibility. Salary is very competitive compared to the </w:t>
      </w:r>
      <w:r>
        <w:rPr>
          <w:rFonts w:ascii="Noto Sans" w:eastAsia="Times New Roman" w:hAnsi="Noto Sans" w:cs="Noto Sans"/>
          <w:color w:val="595959"/>
          <w:kern w:val="0"/>
          <w:sz w:val="24"/>
          <w:szCs w:val="24"/>
          <w:shd w:val="clear" w:color="auto" w:fill="FFFFFF"/>
          <w:lang w:eastAsia="en-GB"/>
          <w14:ligatures w14:val="none"/>
        </w:rPr>
        <w:t>r</w:t>
      </w:r>
      <w:r w:rsidRPr="0016024D">
        <w:rPr>
          <w:rFonts w:ascii="Noto Sans" w:eastAsia="Times New Roman" w:hAnsi="Noto Sans" w:cs="Noto Sans"/>
          <w:color w:val="595959"/>
          <w:kern w:val="0"/>
          <w:sz w:val="24"/>
          <w:szCs w:val="24"/>
          <w:shd w:val="clear" w:color="auto" w:fill="FFFFFF"/>
          <w:lang w:eastAsia="en-GB"/>
          <w14:ligatures w14:val="none"/>
        </w:rPr>
        <w:t>egional average.</w:t>
      </w:r>
    </w:p>
    <w:p w14:paraId="1FA9B1A6" w14:textId="77777777" w:rsidR="00E04C19" w:rsidRDefault="00E04C19" w:rsidP="00E04C19">
      <w:pPr>
        <w:rPr>
          <w:rFonts w:ascii="Noto Sans" w:eastAsia="Times New Roman" w:hAnsi="Noto Sans" w:cs="Noto Sans"/>
          <w:color w:val="595959"/>
          <w:kern w:val="0"/>
          <w:sz w:val="24"/>
          <w:szCs w:val="24"/>
          <w:shd w:val="clear" w:color="auto" w:fill="FFFFFF"/>
          <w:lang w:eastAsia="en-GB"/>
          <w14:ligatures w14:val="none"/>
        </w:rPr>
      </w:pPr>
    </w:p>
    <w:p w14:paraId="6B73B2EA" w14:textId="77777777" w:rsidR="006A4232" w:rsidRPr="0016024D" w:rsidRDefault="006A4232" w:rsidP="00E04C19">
      <w:pPr>
        <w:rPr>
          <w:rFonts w:ascii="Noto Sans" w:eastAsia="Times New Roman" w:hAnsi="Noto Sans" w:cs="Noto Sans"/>
          <w:color w:val="595959"/>
          <w:kern w:val="0"/>
          <w:sz w:val="24"/>
          <w:szCs w:val="24"/>
          <w:shd w:val="clear" w:color="auto" w:fill="FFFFFF"/>
          <w:lang w:eastAsia="en-GB"/>
          <w14:ligatures w14:val="none"/>
        </w:rPr>
      </w:pPr>
    </w:p>
    <w:p w14:paraId="29EBBE62" w14:textId="77777777" w:rsidR="00E04C19" w:rsidRPr="0016024D" w:rsidRDefault="00E04C19" w:rsidP="00E04C19">
      <w:pPr>
        <w:rPr>
          <w:rFonts w:ascii="Noto Sans" w:eastAsia="Times New Roman" w:hAnsi="Noto Sans" w:cs="Noto Sans"/>
          <w:color w:val="595959"/>
          <w:kern w:val="0"/>
          <w:sz w:val="24"/>
          <w:szCs w:val="24"/>
          <w:shd w:val="clear" w:color="auto" w:fill="FFFFFF"/>
          <w:lang w:eastAsia="en-GB"/>
          <w14:ligatures w14:val="none"/>
        </w:rPr>
      </w:pPr>
    </w:p>
    <w:p w14:paraId="22587326" w14:textId="77777777" w:rsidR="000D2A48" w:rsidRPr="00D54C86" w:rsidRDefault="000D2A48" w:rsidP="000D2A48">
      <w:pPr>
        <w:pStyle w:val="NormalWeb"/>
        <w:shd w:val="clear" w:color="auto" w:fill="FFFFFF"/>
        <w:spacing w:before="0" w:beforeAutospacing="0" w:after="0" w:afterAutospacing="0"/>
        <w:rPr>
          <w:rFonts w:ascii="Noto Sans" w:hAnsi="Noto Sans" w:cs="Noto Sans"/>
          <w:color w:val="595959"/>
          <w:shd w:val="clear" w:color="auto" w:fill="FFFFFF"/>
        </w:rPr>
      </w:pPr>
      <w:r w:rsidRPr="00D54C86">
        <w:rPr>
          <w:rFonts w:ascii="Noto Sans" w:hAnsi="Noto Sans" w:cs="Noto Sans"/>
          <w:color w:val="595959"/>
          <w:shd w:val="clear" w:color="auto" w:fill="FFFFFF"/>
        </w:rPr>
        <w:t>Some of the benefits we offer, are:</w:t>
      </w:r>
    </w:p>
    <w:p w14:paraId="364644C8" w14:textId="77777777" w:rsidR="000D2A48" w:rsidRPr="00D54C86" w:rsidRDefault="000D2A48" w:rsidP="000D2A48">
      <w:pPr>
        <w:pStyle w:val="NormalWeb"/>
        <w:shd w:val="clear" w:color="auto" w:fill="FFFFFF"/>
        <w:spacing w:before="0" w:beforeAutospacing="0" w:after="0" w:afterAutospacing="0"/>
        <w:rPr>
          <w:rFonts w:ascii="Noto Sans" w:hAnsi="Noto Sans" w:cs="Noto Sans"/>
          <w:color w:val="595959"/>
          <w:shd w:val="clear" w:color="auto" w:fill="FFFFFF"/>
        </w:rPr>
      </w:pPr>
    </w:p>
    <w:p w14:paraId="2D82FE60" w14:textId="77777777" w:rsidR="00D54C86" w:rsidRDefault="00D54C86" w:rsidP="00F71DFC">
      <w:pPr>
        <w:pStyle w:val="NormalWeb"/>
        <w:numPr>
          <w:ilvl w:val="0"/>
          <w:numId w:val="3"/>
        </w:numPr>
        <w:shd w:val="clear" w:color="auto" w:fill="FFFFFF"/>
        <w:spacing w:before="0" w:beforeAutospacing="0" w:after="0" w:afterAutospacing="0"/>
        <w:rPr>
          <w:rFonts w:ascii="Noto Sans" w:hAnsi="Noto Sans" w:cs="Noto Sans"/>
          <w:color w:val="595959"/>
          <w:shd w:val="clear" w:color="auto" w:fill="FFFFFF"/>
        </w:rPr>
      </w:pPr>
      <w:r w:rsidRPr="00D54C86">
        <w:rPr>
          <w:rFonts w:ascii="Noto Sans" w:hAnsi="Noto Sans" w:cs="Noto Sans"/>
          <w:color w:val="595959"/>
          <w:shd w:val="clear" w:color="auto" w:fill="FFFFFF"/>
        </w:rPr>
        <w:t xml:space="preserve">Cost covered Enhanced </w:t>
      </w:r>
      <w:r w:rsidR="000D2A48" w:rsidRPr="00D54C86">
        <w:rPr>
          <w:rFonts w:ascii="Noto Sans" w:hAnsi="Noto Sans" w:cs="Noto Sans"/>
          <w:color w:val="595959"/>
          <w:shd w:val="clear" w:color="auto" w:fill="FFFFFF"/>
        </w:rPr>
        <w:t>DBS at time of appointment</w:t>
      </w:r>
      <w:r>
        <w:rPr>
          <w:rFonts w:ascii="Noto Sans" w:hAnsi="Noto Sans" w:cs="Noto Sans"/>
          <w:color w:val="595959"/>
          <w:shd w:val="clear" w:color="auto" w:fill="FFFFFF"/>
        </w:rPr>
        <w:t>.</w:t>
      </w:r>
    </w:p>
    <w:p w14:paraId="14EB4082" w14:textId="34B146D9" w:rsidR="00D54C86" w:rsidRDefault="00D54C86" w:rsidP="00F71DFC">
      <w:pPr>
        <w:pStyle w:val="NormalWeb"/>
        <w:numPr>
          <w:ilvl w:val="0"/>
          <w:numId w:val="3"/>
        </w:numPr>
        <w:shd w:val="clear" w:color="auto" w:fill="FFFFFF"/>
        <w:spacing w:before="0" w:beforeAutospacing="0" w:after="0" w:afterAutospacing="0"/>
        <w:rPr>
          <w:rFonts w:ascii="Noto Sans" w:hAnsi="Noto Sans" w:cs="Noto Sans"/>
          <w:color w:val="595959"/>
          <w:shd w:val="clear" w:color="auto" w:fill="FFFFFF"/>
        </w:rPr>
      </w:pPr>
      <w:r>
        <w:rPr>
          <w:rFonts w:ascii="Noto Sans" w:hAnsi="Noto Sans" w:cs="Noto Sans"/>
          <w:color w:val="595959"/>
          <w:shd w:val="clear" w:color="auto" w:fill="FFFFFF"/>
        </w:rPr>
        <w:t>6 weeks pro rata annual leave</w:t>
      </w:r>
      <w:r w:rsidR="00486B8F">
        <w:rPr>
          <w:rFonts w:ascii="Noto Sans" w:hAnsi="Noto Sans" w:cs="Noto Sans"/>
          <w:color w:val="595959"/>
          <w:shd w:val="clear" w:color="auto" w:fill="FFFFFF"/>
        </w:rPr>
        <w:t xml:space="preserve">, excluding Bank Holidays, </w:t>
      </w:r>
      <w:r>
        <w:rPr>
          <w:rFonts w:ascii="Noto Sans" w:hAnsi="Noto Sans" w:cs="Noto Sans"/>
          <w:color w:val="595959"/>
          <w:shd w:val="clear" w:color="auto" w:fill="FFFFFF"/>
        </w:rPr>
        <w:t>and 3 days Study Leave.</w:t>
      </w:r>
    </w:p>
    <w:p w14:paraId="18A67CDC" w14:textId="0FF6AF57" w:rsidR="00D54C86" w:rsidRPr="00D54C86" w:rsidRDefault="00D54C86" w:rsidP="00F71DFC">
      <w:pPr>
        <w:pStyle w:val="NormalWeb"/>
        <w:numPr>
          <w:ilvl w:val="0"/>
          <w:numId w:val="3"/>
        </w:numPr>
        <w:shd w:val="clear" w:color="auto" w:fill="FFFFFF"/>
        <w:spacing w:before="0" w:beforeAutospacing="0" w:after="0" w:afterAutospacing="0"/>
        <w:rPr>
          <w:rFonts w:ascii="Noto Sans" w:hAnsi="Noto Sans" w:cs="Noto Sans"/>
          <w:color w:val="595959"/>
          <w:shd w:val="clear" w:color="auto" w:fill="FFFFFF"/>
        </w:rPr>
      </w:pPr>
      <w:r>
        <w:rPr>
          <w:rFonts w:ascii="Noto Sans" w:hAnsi="Noto Sans" w:cs="Noto Sans"/>
          <w:color w:val="595959"/>
          <w:shd w:val="clear" w:color="auto" w:fill="FFFFFF"/>
        </w:rPr>
        <w:t>Cost covered Indemnity top up in addition to NHS Indemnity scheme.</w:t>
      </w:r>
    </w:p>
    <w:p w14:paraId="4DF6CB4F" w14:textId="77777777" w:rsidR="000D2A48" w:rsidRPr="00D54C86" w:rsidRDefault="000D2A48" w:rsidP="000D2A48">
      <w:pPr>
        <w:pStyle w:val="NormalWeb"/>
        <w:numPr>
          <w:ilvl w:val="0"/>
          <w:numId w:val="3"/>
        </w:numPr>
        <w:shd w:val="clear" w:color="auto" w:fill="FFFFFF"/>
        <w:spacing w:before="0" w:beforeAutospacing="0" w:after="0" w:afterAutospacing="0"/>
        <w:rPr>
          <w:rFonts w:ascii="Noto Sans" w:hAnsi="Noto Sans" w:cs="Noto Sans"/>
          <w:color w:val="595959"/>
          <w:shd w:val="clear" w:color="auto" w:fill="FFFFFF"/>
        </w:rPr>
      </w:pPr>
      <w:r w:rsidRPr="00D54C86">
        <w:rPr>
          <w:rFonts w:ascii="Noto Sans" w:hAnsi="Noto Sans" w:cs="Noto Sans"/>
          <w:color w:val="595959"/>
          <w:shd w:val="clear" w:color="auto" w:fill="FFFFFF"/>
        </w:rPr>
        <w:t>Possibility to join NHS Pension</w:t>
      </w:r>
    </w:p>
    <w:p w14:paraId="0FE28725" w14:textId="77777777" w:rsidR="000D2A48" w:rsidRPr="00D54C86" w:rsidRDefault="000D2A48" w:rsidP="000D2A48">
      <w:pPr>
        <w:pStyle w:val="NormalWeb"/>
        <w:numPr>
          <w:ilvl w:val="0"/>
          <w:numId w:val="3"/>
        </w:numPr>
        <w:shd w:val="clear" w:color="auto" w:fill="FFFFFF"/>
        <w:spacing w:before="0" w:beforeAutospacing="0" w:after="0" w:afterAutospacing="0"/>
        <w:rPr>
          <w:rFonts w:ascii="Noto Sans" w:hAnsi="Noto Sans" w:cs="Noto Sans"/>
          <w:color w:val="595959"/>
          <w:shd w:val="clear" w:color="auto" w:fill="FFFFFF"/>
        </w:rPr>
      </w:pPr>
      <w:r w:rsidRPr="00D54C86">
        <w:rPr>
          <w:rFonts w:ascii="Noto Sans" w:hAnsi="Noto Sans" w:cs="Noto Sans"/>
          <w:color w:val="595959"/>
          <w:shd w:val="clear" w:color="auto" w:fill="FFFFFF"/>
        </w:rPr>
        <w:t>Contractual Sick Pay</w:t>
      </w:r>
    </w:p>
    <w:p w14:paraId="00674A12" w14:textId="77777777" w:rsidR="000D2A48" w:rsidRPr="00D54C86" w:rsidRDefault="000D2A48" w:rsidP="000D2A48">
      <w:pPr>
        <w:pStyle w:val="NormalWeb"/>
        <w:numPr>
          <w:ilvl w:val="0"/>
          <w:numId w:val="3"/>
        </w:numPr>
        <w:shd w:val="clear" w:color="auto" w:fill="FFFFFF"/>
        <w:spacing w:before="0" w:beforeAutospacing="0" w:after="0" w:afterAutospacing="0"/>
        <w:rPr>
          <w:rFonts w:ascii="Noto Sans" w:hAnsi="Noto Sans" w:cs="Noto Sans"/>
          <w:color w:val="595959"/>
          <w:shd w:val="clear" w:color="auto" w:fill="FFFFFF"/>
        </w:rPr>
      </w:pPr>
      <w:r w:rsidRPr="00D54C86">
        <w:rPr>
          <w:rFonts w:ascii="Noto Sans" w:hAnsi="Noto Sans" w:cs="Noto Sans"/>
          <w:color w:val="595959"/>
          <w:shd w:val="clear" w:color="auto" w:fill="FFFFFF"/>
        </w:rPr>
        <w:t>Possibility to join Blue Light Card employee benefit scheme, with retail discounts offered across thousands of retailers and hospitality.</w:t>
      </w:r>
    </w:p>
    <w:p w14:paraId="18BFD790" w14:textId="194B1C27" w:rsidR="0016024D" w:rsidRDefault="000D2A48" w:rsidP="00400950">
      <w:pPr>
        <w:pStyle w:val="NormalWeb"/>
        <w:numPr>
          <w:ilvl w:val="0"/>
          <w:numId w:val="3"/>
        </w:numPr>
        <w:shd w:val="clear" w:color="auto" w:fill="FFFFFF"/>
        <w:spacing w:before="0" w:beforeAutospacing="0" w:after="0" w:afterAutospacing="0"/>
        <w:rPr>
          <w:rFonts w:ascii="Noto Sans" w:hAnsi="Noto Sans" w:cs="Noto Sans"/>
          <w:color w:val="595959"/>
          <w:shd w:val="clear" w:color="auto" w:fill="FFFFFF"/>
        </w:rPr>
      </w:pPr>
      <w:r w:rsidRPr="00D54C86">
        <w:rPr>
          <w:rFonts w:ascii="Noto Sans" w:hAnsi="Noto Sans" w:cs="Noto Sans"/>
          <w:color w:val="595959"/>
          <w:shd w:val="clear" w:color="auto" w:fill="FFFFFF"/>
        </w:rPr>
        <w:t>Internal Reward &amp; Recognition scheme</w:t>
      </w:r>
    </w:p>
    <w:p w14:paraId="6791FF9D" w14:textId="77777777" w:rsidR="00400950" w:rsidRDefault="00400950" w:rsidP="00400950">
      <w:pPr>
        <w:pStyle w:val="NormalWeb"/>
        <w:shd w:val="clear" w:color="auto" w:fill="FFFFFF"/>
        <w:spacing w:before="0" w:beforeAutospacing="0" w:after="0" w:afterAutospacing="0"/>
        <w:rPr>
          <w:rFonts w:ascii="Noto Sans" w:hAnsi="Noto Sans" w:cs="Noto Sans"/>
          <w:color w:val="595959"/>
          <w:shd w:val="clear" w:color="auto" w:fill="FFFFFF"/>
        </w:rPr>
      </w:pPr>
    </w:p>
    <w:p w14:paraId="51D3E9B3" w14:textId="77777777" w:rsidR="00400950" w:rsidRDefault="00400950" w:rsidP="00400950">
      <w:pPr>
        <w:rPr>
          <w:rFonts w:ascii="Noto Sans" w:eastAsia="Times New Roman" w:hAnsi="Noto Sans" w:cs="Noto Sans"/>
          <w:color w:val="595959"/>
          <w:kern w:val="0"/>
          <w:sz w:val="24"/>
          <w:szCs w:val="24"/>
          <w:shd w:val="clear" w:color="auto" w:fill="FFFFFF"/>
          <w:lang w:eastAsia="en-GB"/>
          <w14:ligatures w14:val="none"/>
        </w:rPr>
      </w:pPr>
      <w:r w:rsidRPr="0016024D">
        <w:rPr>
          <w:rFonts w:ascii="Noto Sans" w:eastAsia="Times New Roman" w:hAnsi="Noto Sans" w:cs="Noto Sans"/>
          <w:color w:val="595959"/>
          <w:kern w:val="0"/>
          <w:sz w:val="24"/>
          <w:szCs w:val="24"/>
          <w:shd w:val="clear" w:color="auto" w:fill="FFFFFF"/>
          <w:lang w:eastAsia="en-GB"/>
          <w14:ligatures w14:val="none"/>
        </w:rPr>
        <w:t xml:space="preserve">If you would like to discuss further or arrange to visit our practice and talk more about opportunities and see how we work, we would love to </w:t>
      </w:r>
      <w:r>
        <w:rPr>
          <w:rFonts w:ascii="Noto Sans" w:eastAsia="Times New Roman" w:hAnsi="Noto Sans" w:cs="Noto Sans"/>
          <w:color w:val="595959"/>
          <w:kern w:val="0"/>
          <w:sz w:val="24"/>
          <w:szCs w:val="24"/>
          <w:shd w:val="clear" w:color="auto" w:fill="FFFFFF"/>
          <w:lang w:eastAsia="en-GB"/>
          <w14:ligatures w14:val="none"/>
        </w:rPr>
        <w:t>hear from</w:t>
      </w:r>
      <w:r w:rsidRPr="0016024D">
        <w:rPr>
          <w:rFonts w:ascii="Noto Sans" w:eastAsia="Times New Roman" w:hAnsi="Noto Sans" w:cs="Noto Sans"/>
          <w:color w:val="595959"/>
          <w:kern w:val="0"/>
          <w:sz w:val="24"/>
          <w:szCs w:val="24"/>
          <w:shd w:val="clear" w:color="auto" w:fill="FFFFFF"/>
          <w:lang w:eastAsia="en-GB"/>
          <w14:ligatures w14:val="none"/>
        </w:rPr>
        <w:t xml:space="preserve"> you!</w:t>
      </w:r>
    </w:p>
    <w:p w14:paraId="49B9558A" w14:textId="77777777" w:rsidR="00400950" w:rsidRDefault="00400950" w:rsidP="00400950">
      <w:pPr>
        <w:rPr>
          <w:rFonts w:ascii="Noto Sans" w:eastAsia="Times New Roman" w:hAnsi="Noto Sans" w:cs="Noto Sans"/>
          <w:color w:val="595959"/>
          <w:kern w:val="0"/>
          <w:sz w:val="24"/>
          <w:szCs w:val="24"/>
          <w:shd w:val="clear" w:color="auto" w:fill="FFFFFF"/>
          <w:lang w:eastAsia="en-GB"/>
          <w14:ligatures w14:val="none"/>
        </w:rPr>
      </w:pPr>
    </w:p>
    <w:p w14:paraId="4CCB149B" w14:textId="7DD2DD4A" w:rsidR="0016024D" w:rsidRDefault="00400950">
      <w:r>
        <w:rPr>
          <w:rFonts w:ascii="Noto Sans" w:eastAsia="Times New Roman" w:hAnsi="Noto Sans" w:cs="Noto Sans"/>
          <w:color w:val="595959"/>
          <w:kern w:val="0"/>
          <w:sz w:val="24"/>
          <w:szCs w:val="24"/>
          <w:shd w:val="clear" w:color="auto" w:fill="FFFFFF"/>
          <w:lang w:eastAsia="en-GB"/>
          <w14:ligatures w14:val="none"/>
        </w:rPr>
        <w:t>For more information and visits, p</w:t>
      </w:r>
      <w:r w:rsidRPr="0016024D">
        <w:rPr>
          <w:rFonts w:ascii="Noto Sans" w:eastAsia="Times New Roman" w:hAnsi="Noto Sans" w:cs="Noto Sans"/>
          <w:color w:val="595959"/>
          <w:kern w:val="0"/>
          <w:sz w:val="24"/>
          <w:szCs w:val="24"/>
          <w:shd w:val="clear" w:color="auto" w:fill="FFFFFF"/>
          <w:lang w:eastAsia="en-GB"/>
          <w14:ligatures w14:val="none"/>
        </w:rPr>
        <w:t>lease</w:t>
      </w:r>
      <w:r>
        <w:rPr>
          <w:rFonts w:ascii="Noto Sans" w:eastAsia="Times New Roman" w:hAnsi="Noto Sans" w:cs="Noto Sans"/>
          <w:color w:val="595959"/>
          <w:kern w:val="0"/>
          <w:sz w:val="24"/>
          <w:szCs w:val="24"/>
          <w:shd w:val="clear" w:color="auto" w:fill="FFFFFF"/>
          <w:lang w:eastAsia="en-GB"/>
          <w14:ligatures w14:val="none"/>
        </w:rPr>
        <w:t xml:space="preserve"> email our</w:t>
      </w:r>
      <w:r w:rsidRPr="0016024D">
        <w:rPr>
          <w:rFonts w:ascii="Noto Sans" w:eastAsia="Times New Roman" w:hAnsi="Noto Sans" w:cs="Noto Sans"/>
          <w:color w:val="595959"/>
          <w:kern w:val="0"/>
          <w:sz w:val="24"/>
          <w:szCs w:val="24"/>
          <w:shd w:val="clear" w:color="auto" w:fill="FFFFFF"/>
          <w:lang w:eastAsia="en-GB"/>
          <w14:ligatures w14:val="none"/>
        </w:rPr>
        <w:t xml:space="preserve"> Practice Manager, </w:t>
      </w:r>
      <w:r>
        <w:rPr>
          <w:rFonts w:ascii="Noto Sans" w:eastAsia="Times New Roman" w:hAnsi="Noto Sans" w:cs="Noto Sans"/>
          <w:color w:val="595959"/>
          <w:kern w:val="0"/>
          <w:sz w:val="24"/>
          <w:szCs w:val="24"/>
          <w:shd w:val="clear" w:color="auto" w:fill="FFFFFF"/>
          <w:lang w:eastAsia="en-GB"/>
          <w14:ligatures w14:val="none"/>
        </w:rPr>
        <w:t xml:space="preserve">Ashlea Rigler </w:t>
      </w:r>
      <w:r w:rsidRPr="0016024D">
        <w:rPr>
          <w:rFonts w:ascii="Noto Sans" w:eastAsia="Times New Roman" w:hAnsi="Noto Sans" w:cs="Noto Sans"/>
          <w:color w:val="595959"/>
          <w:kern w:val="0"/>
          <w:sz w:val="24"/>
          <w:szCs w:val="24"/>
          <w:shd w:val="clear" w:color="auto" w:fill="FFFFFF"/>
          <w:lang w:eastAsia="en-GB"/>
          <w14:ligatures w14:val="none"/>
        </w:rPr>
        <w:t xml:space="preserve">on </w:t>
      </w:r>
      <w:hyperlink r:id="rId7" w:history="1">
        <w:r w:rsidRPr="00106E8D">
          <w:rPr>
            <w:rStyle w:val="Hyperlink"/>
            <w:rFonts w:ascii="Noto Sans" w:eastAsia="Times New Roman" w:hAnsi="Noto Sans" w:cs="Noto Sans"/>
            <w:kern w:val="0"/>
            <w:sz w:val="24"/>
            <w:szCs w:val="24"/>
            <w:shd w:val="clear" w:color="auto" w:fill="FFFFFF"/>
            <w:lang w:eastAsia="en-GB"/>
            <w14:ligatures w14:val="none"/>
          </w:rPr>
          <w:t>practice-manager.wmc@dorsetgp.nhs.uk</w:t>
        </w:r>
      </w:hyperlink>
      <w:r>
        <w:rPr>
          <w:rFonts w:ascii="Noto Sans" w:eastAsia="Times New Roman" w:hAnsi="Noto Sans" w:cs="Noto Sans"/>
          <w:color w:val="595959"/>
          <w:kern w:val="0"/>
          <w:sz w:val="24"/>
          <w:szCs w:val="24"/>
          <w:shd w:val="clear" w:color="auto" w:fill="FFFFFF"/>
          <w:lang w:eastAsia="en-GB"/>
          <w14:ligatures w14:val="none"/>
        </w:rPr>
        <w:t xml:space="preserve"> or call </w:t>
      </w:r>
      <w:r>
        <w:rPr>
          <w:rFonts w:ascii="Noto Sans" w:hAnsi="Noto Sans" w:cs="Noto Sans"/>
          <w:color w:val="595959"/>
          <w:kern w:val="0"/>
          <w:shd w:val="clear" w:color="auto" w:fill="FFFFFF"/>
          <w14:ligatures w14:val="none"/>
        </w:rPr>
        <w:t>0333 360 7517.</w:t>
      </w:r>
    </w:p>
    <w:sectPr w:rsidR="0016024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64EA3" w14:textId="77777777" w:rsidR="006A4232" w:rsidRDefault="006A4232" w:rsidP="006A4232">
      <w:r>
        <w:separator/>
      </w:r>
    </w:p>
  </w:endnote>
  <w:endnote w:type="continuationSeparator" w:id="0">
    <w:p w14:paraId="79EBE5D4" w14:textId="77777777" w:rsidR="006A4232" w:rsidRDefault="006A4232" w:rsidP="006A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42D1F" w14:textId="77777777" w:rsidR="006A4232" w:rsidRDefault="006A4232" w:rsidP="006A4232">
      <w:r>
        <w:separator/>
      </w:r>
    </w:p>
  </w:footnote>
  <w:footnote w:type="continuationSeparator" w:id="0">
    <w:p w14:paraId="7C7D491F" w14:textId="77777777" w:rsidR="006A4232" w:rsidRDefault="006A4232" w:rsidP="006A4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362C" w14:textId="7008C90B" w:rsidR="006A4232" w:rsidRDefault="006A4232">
    <w:pPr>
      <w:pStyle w:val="Header"/>
    </w:pPr>
    <w:r>
      <w:rPr>
        <w:noProof/>
      </w:rPr>
      <w:drawing>
        <wp:anchor distT="0" distB="0" distL="114300" distR="114300" simplePos="0" relativeHeight="251658240" behindDoc="0" locked="0" layoutInCell="1" allowOverlap="1" wp14:anchorId="698066EE" wp14:editId="751C3B65">
          <wp:simplePos x="0" y="0"/>
          <wp:positionH relativeFrom="column">
            <wp:posOffset>2219325</wp:posOffset>
          </wp:positionH>
          <wp:positionV relativeFrom="paragraph">
            <wp:posOffset>-20955</wp:posOffset>
          </wp:positionV>
          <wp:extent cx="1179053" cy="873382"/>
          <wp:effectExtent l="0" t="0" r="2540" b="3175"/>
          <wp:wrapSquare wrapText="bothSides"/>
          <wp:docPr id="119494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053" cy="87338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658"/>
    <w:multiLevelType w:val="hybridMultilevel"/>
    <w:tmpl w:val="6AEE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0B6BFE"/>
    <w:multiLevelType w:val="multilevel"/>
    <w:tmpl w:val="6706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7D2F29"/>
    <w:multiLevelType w:val="multilevel"/>
    <w:tmpl w:val="0354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8976933">
    <w:abstractNumId w:val="1"/>
  </w:num>
  <w:num w:numId="2" w16cid:durableId="387194354">
    <w:abstractNumId w:val="2"/>
  </w:num>
  <w:num w:numId="3" w16cid:durableId="393046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4D"/>
    <w:rsid w:val="000D2A48"/>
    <w:rsid w:val="0016024D"/>
    <w:rsid w:val="00324D6C"/>
    <w:rsid w:val="00340CE3"/>
    <w:rsid w:val="003D334B"/>
    <w:rsid w:val="00400950"/>
    <w:rsid w:val="00486B8F"/>
    <w:rsid w:val="0066733C"/>
    <w:rsid w:val="006A4232"/>
    <w:rsid w:val="006C241A"/>
    <w:rsid w:val="00707A80"/>
    <w:rsid w:val="008B68EB"/>
    <w:rsid w:val="00954FDE"/>
    <w:rsid w:val="00CA0671"/>
    <w:rsid w:val="00D54C86"/>
    <w:rsid w:val="00DB25FA"/>
    <w:rsid w:val="00DE1795"/>
    <w:rsid w:val="00E04C19"/>
    <w:rsid w:val="00F60D9D"/>
    <w:rsid w:val="00F91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C432B"/>
  <w15:chartTrackingRefBased/>
  <w15:docId w15:val="{BC121668-783D-44EE-B117-DE23E1B3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6024D"/>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024D"/>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unhideWhenUsed/>
    <w:rsid w:val="0016024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jd-description-text">
    <w:name w:val="jd-description-text"/>
    <w:basedOn w:val="Normal"/>
    <w:rsid w:val="0016024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jd-header-text">
    <w:name w:val="jd-header-text"/>
    <w:basedOn w:val="Normal"/>
    <w:rsid w:val="0016024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F60D9D"/>
    <w:rPr>
      <w:color w:val="0563C1" w:themeColor="hyperlink"/>
      <w:u w:val="single"/>
    </w:rPr>
  </w:style>
  <w:style w:type="character" w:styleId="UnresolvedMention">
    <w:name w:val="Unresolved Mention"/>
    <w:basedOn w:val="DefaultParagraphFont"/>
    <w:uiPriority w:val="99"/>
    <w:semiHidden/>
    <w:unhideWhenUsed/>
    <w:rsid w:val="00F60D9D"/>
    <w:rPr>
      <w:color w:val="605E5C"/>
      <w:shd w:val="clear" w:color="auto" w:fill="E1DFDD"/>
    </w:rPr>
  </w:style>
  <w:style w:type="paragraph" w:styleId="Header">
    <w:name w:val="header"/>
    <w:basedOn w:val="Normal"/>
    <w:link w:val="HeaderChar"/>
    <w:uiPriority w:val="99"/>
    <w:unhideWhenUsed/>
    <w:rsid w:val="006A4232"/>
    <w:pPr>
      <w:tabs>
        <w:tab w:val="center" w:pos="4513"/>
        <w:tab w:val="right" w:pos="9026"/>
      </w:tabs>
    </w:pPr>
  </w:style>
  <w:style w:type="character" w:customStyle="1" w:styleId="HeaderChar">
    <w:name w:val="Header Char"/>
    <w:basedOn w:val="DefaultParagraphFont"/>
    <w:link w:val="Header"/>
    <w:uiPriority w:val="99"/>
    <w:rsid w:val="006A4232"/>
  </w:style>
  <w:style w:type="paragraph" w:styleId="Footer">
    <w:name w:val="footer"/>
    <w:basedOn w:val="Normal"/>
    <w:link w:val="FooterChar"/>
    <w:uiPriority w:val="99"/>
    <w:unhideWhenUsed/>
    <w:rsid w:val="006A4232"/>
    <w:pPr>
      <w:tabs>
        <w:tab w:val="center" w:pos="4513"/>
        <w:tab w:val="right" w:pos="9026"/>
      </w:tabs>
    </w:pPr>
  </w:style>
  <w:style w:type="character" w:customStyle="1" w:styleId="FooterChar">
    <w:name w:val="Footer Char"/>
    <w:basedOn w:val="DefaultParagraphFont"/>
    <w:link w:val="Footer"/>
    <w:uiPriority w:val="99"/>
    <w:rsid w:val="006A4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056625">
      <w:bodyDiv w:val="1"/>
      <w:marLeft w:val="0"/>
      <w:marRight w:val="0"/>
      <w:marTop w:val="0"/>
      <w:marBottom w:val="0"/>
      <w:divBdr>
        <w:top w:val="none" w:sz="0" w:space="0" w:color="auto"/>
        <w:left w:val="none" w:sz="0" w:space="0" w:color="auto"/>
        <w:bottom w:val="none" w:sz="0" w:space="0" w:color="auto"/>
        <w:right w:val="none" w:sz="0" w:space="0" w:color="auto"/>
      </w:divBdr>
      <w:divsChild>
        <w:div w:id="175731842">
          <w:marLeft w:val="0"/>
          <w:marRight w:val="0"/>
          <w:marTop w:val="0"/>
          <w:marBottom w:val="0"/>
          <w:divBdr>
            <w:top w:val="none" w:sz="0" w:space="0" w:color="auto"/>
            <w:left w:val="none" w:sz="0" w:space="0" w:color="auto"/>
            <w:bottom w:val="none" w:sz="0" w:space="0" w:color="auto"/>
            <w:right w:val="none" w:sz="0" w:space="0" w:color="auto"/>
          </w:divBdr>
          <w:divsChild>
            <w:div w:id="463694152">
              <w:marLeft w:val="0"/>
              <w:marRight w:val="0"/>
              <w:marTop w:val="0"/>
              <w:marBottom w:val="0"/>
              <w:divBdr>
                <w:top w:val="none" w:sz="0" w:space="0" w:color="auto"/>
                <w:left w:val="none" w:sz="0" w:space="0" w:color="auto"/>
                <w:bottom w:val="none" w:sz="0" w:space="0" w:color="auto"/>
                <w:right w:val="none" w:sz="0" w:space="0" w:color="auto"/>
              </w:divBdr>
              <w:divsChild>
                <w:div w:id="1696887725">
                  <w:marLeft w:val="0"/>
                  <w:marRight w:val="0"/>
                  <w:marTop w:val="0"/>
                  <w:marBottom w:val="0"/>
                  <w:divBdr>
                    <w:top w:val="none" w:sz="0" w:space="0" w:color="auto"/>
                    <w:left w:val="none" w:sz="0" w:space="0" w:color="auto"/>
                    <w:bottom w:val="none" w:sz="0" w:space="0" w:color="auto"/>
                    <w:right w:val="none" w:sz="0" w:space="0" w:color="auto"/>
                  </w:divBdr>
                  <w:divsChild>
                    <w:div w:id="251361388">
                      <w:marLeft w:val="0"/>
                      <w:marRight w:val="0"/>
                      <w:marTop w:val="0"/>
                      <w:marBottom w:val="0"/>
                      <w:divBdr>
                        <w:top w:val="none" w:sz="0" w:space="0" w:color="auto"/>
                        <w:left w:val="none" w:sz="0" w:space="0" w:color="auto"/>
                        <w:bottom w:val="none" w:sz="0" w:space="0" w:color="auto"/>
                        <w:right w:val="none" w:sz="0" w:space="0" w:color="auto"/>
                      </w:divBdr>
                    </w:div>
                  </w:divsChild>
                </w:div>
                <w:div w:id="1672368201">
                  <w:marLeft w:val="0"/>
                  <w:marRight w:val="0"/>
                  <w:marTop w:val="0"/>
                  <w:marBottom w:val="0"/>
                  <w:divBdr>
                    <w:top w:val="none" w:sz="0" w:space="0" w:color="auto"/>
                    <w:left w:val="none" w:sz="0" w:space="0" w:color="auto"/>
                    <w:bottom w:val="none" w:sz="0" w:space="0" w:color="auto"/>
                    <w:right w:val="none" w:sz="0" w:space="0" w:color="auto"/>
                  </w:divBdr>
                </w:div>
                <w:div w:id="1021122677">
                  <w:marLeft w:val="0"/>
                  <w:marRight w:val="0"/>
                  <w:marTop w:val="0"/>
                  <w:marBottom w:val="0"/>
                  <w:divBdr>
                    <w:top w:val="none" w:sz="0" w:space="0" w:color="auto"/>
                    <w:left w:val="none" w:sz="0" w:space="0" w:color="auto"/>
                    <w:bottom w:val="none" w:sz="0" w:space="0" w:color="auto"/>
                    <w:right w:val="none" w:sz="0" w:space="0" w:color="auto"/>
                  </w:divBdr>
                </w:div>
                <w:div w:id="116261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actice-manager.wmc@dorsetgp.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Moreira (Westbourne Medical Centre)</dc:creator>
  <cp:keywords/>
  <dc:description/>
  <cp:lastModifiedBy>Marcio Moreira (Westbourne Medical Centre)</cp:lastModifiedBy>
  <cp:revision>7</cp:revision>
  <dcterms:created xsi:type="dcterms:W3CDTF">2024-05-23T09:47:00Z</dcterms:created>
  <dcterms:modified xsi:type="dcterms:W3CDTF">2025-05-15T15:46:00Z</dcterms:modified>
</cp:coreProperties>
</file>